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66" w:rsidRDefault="00B13266" w:rsidP="00B13266">
      <w:pPr>
        <w:jc w:val="center"/>
        <w:rPr>
          <w:rFonts w:ascii="Times New Roman" w:hAnsi="Times New Roman"/>
          <w:b/>
          <w:sz w:val="32"/>
          <w:szCs w:val="32"/>
          <w:lang w:val="mk-MK"/>
        </w:rPr>
      </w:pPr>
      <w:r>
        <w:rPr>
          <w:rFonts w:ascii="Times New Roman" w:hAnsi="Times New Roman"/>
          <w:b/>
          <w:sz w:val="32"/>
          <w:szCs w:val="32"/>
          <w:lang w:val="mk-MK"/>
        </w:rPr>
        <w:t>Р Е П У Б Л И К А    М А К Е Д О Н И Ј А</w:t>
      </w:r>
    </w:p>
    <w:p w:rsidR="00B13266" w:rsidRDefault="00B13266" w:rsidP="00B13266">
      <w:pPr>
        <w:jc w:val="center"/>
        <w:rPr>
          <w:rFonts w:ascii="Times New Roman" w:hAnsi="Times New Roman"/>
          <w:b/>
          <w:sz w:val="32"/>
          <w:szCs w:val="32"/>
          <w:lang w:val="mk-MK"/>
        </w:rPr>
      </w:pPr>
      <w:r>
        <w:rPr>
          <w:rFonts w:ascii="Times New Roman" w:hAnsi="Times New Roman"/>
          <w:b/>
          <w:sz w:val="32"/>
          <w:szCs w:val="32"/>
          <w:lang w:val="mk-MK"/>
        </w:rPr>
        <w:t>ОПШТИНА ДЕМИР КАПИЈА</w:t>
      </w:r>
    </w:p>
    <w:p w:rsidR="00B13266" w:rsidRDefault="00B13266" w:rsidP="00B13266">
      <w:pPr>
        <w:jc w:val="center"/>
        <w:rPr>
          <w:rFonts w:ascii="Times New Roman" w:hAnsi="Times New Roman"/>
          <w:b/>
          <w:sz w:val="32"/>
          <w:szCs w:val="32"/>
          <w:lang w:val="mk-MK"/>
        </w:rPr>
      </w:pPr>
      <w:r>
        <w:rPr>
          <w:rFonts w:ascii="Times New Roman" w:hAnsi="Times New Roman"/>
          <w:b/>
          <w:sz w:val="32"/>
          <w:szCs w:val="32"/>
          <w:lang w:val="mk-MK"/>
        </w:rPr>
        <w:t>ОПШТИНСКО ОСНОВНО УЧИЛИШТЕ</w:t>
      </w:r>
    </w:p>
    <w:p w:rsidR="00B13266" w:rsidRDefault="00B13266" w:rsidP="00B13266">
      <w:pPr>
        <w:jc w:val="center"/>
        <w:rPr>
          <w:rFonts w:ascii="Times New Roman" w:hAnsi="Times New Roman"/>
          <w:b/>
          <w:sz w:val="32"/>
          <w:szCs w:val="32"/>
        </w:rPr>
      </w:pPr>
      <w:r>
        <w:rPr>
          <w:rFonts w:ascii="Times New Roman" w:hAnsi="Times New Roman"/>
          <w:b/>
          <w:sz w:val="32"/>
          <w:szCs w:val="32"/>
        </w:rPr>
        <w:t>“</w:t>
      </w:r>
      <w:r>
        <w:rPr>
          <w:rFonts w:ascii="Times New Roman" w:hAnsi="Times New Roman"/>
          <w:b/>
          <w:sz w:val="32"/>
          <w:szCs w:val="32"/>
          <w:lang w:val="mk-MK"/>
        </w:rPr>
        <w:t>ДИМЧЕ АНГЕЛОВ ГАБЕРОТ</w:t>
      </w:r>
      <w:r>
        <w:rPr>
          <w:rFonts w:ascii="Times New Roman" w:hAnsi="Times New Roman"/>
          <w:b/>
          <w:sz w:val="32"/>
          <w:szCs w:val="32"/>
        </w:rPr>
        <w:t>”</w:t>
      </w:r>
    </w:p>
    <w:p w:rsidR="00B13266" w:rsidRDefault="00B13266" w:rsidP="00B13266">
      <w:pPr>
        <w:jc w:val="center"/>
        <w:rPr>
          <w:rFonts w:ascii="Times New Roman" w:hAnsi="Times New Roman"/>
          <w:b/>
          <w:sz w:val="32"/>
          <w:szCs w:val="32"/>
          <w:lang w:val="mk-MK"/>
        </w:rPr>
      </w:pPr>
      <w:r>
        <w:rPr>
          <w:rFonts w:ascii="Calibri" w:hAnsi="Calibri"/>
          <w:noProof/>
          <w:lang w:val="mk-MK" w:eastAsia="mk-MK"/>
        </w:rPr>
        <w:drawing>
          <wp:anchor distT="0" distB="0" distL="114300" distR="114300" simplePos="0" relativeHeight="251658240" behindDoc="0" locked="0" layoutInCell="1" allowOverlap="1">
            <wp:simplePos x="0" y="0"/>
            <wp:positionH relativeFrom="column">
              <wp:posOffset>1682115</wp:posOffset>
            </wp:positionH>
            <wp:positionV relativeFrom="paragraph">
              <wp:posOffset>316865</wp:posOffset>
            </wp:positionV>
            <wp:extent cx="2585085" cy="2495550"/>
            <wp:effectExtent l="19050" t="0" r="5715" b="0"/>
            <wp:wrapNone/>
            <wp:docPr id="2"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8"/>
                    <a:srcRect/>
                    <a:stretch>
                      <a:fillRect/>
                    </a:stretch>
                  </pic:blipFill>
                  <pic:spPr bwMode="auto">
                    <a:xfrm>
                      <a:off x="0" y="0"/>
                      <a:ext cx="2585085" cy="2495550"/>
                    </a:xfrm>
                    <a:prstGeom prst="rect">
                      <a:avLst/>
                    </a:prstGeom>
                    <a:noFill/>
                  </pic:spPr>
                </pic:pic>
              </a:graphicData>
            </a:graphic>
          </wp:anchor>
        </w:drawing>
      </w:r>
      <w:r>
        <w:rPr>
          <w:rFonts w:ascii="Times New Roman" w:hAnsi="Times New Roman"/>
          <w:b/>
          <w:sz w:val="32"/>
          <w:szCs w:val="32"/>
          <w:lang w:val="mk-MK"/>
        </w:rPr>
        <w:t>ДЕМИР КАПИЈА</w:t>
      </w:r>
    </w:p>
    <w:p w:rsidR="00B13266" w:rsidRDefault="00B13266" w:rsidP="00B13266">
      <w:pPr>
        <w:jc w:val="center"/>
        <w:rPr>
          <w:rFonts w:ascii="Times New Roman" w:hAnsi="Times New Roman"/>
          <w:b/>
          <w:sz w:val="40"/>
          <w:szCs w:val="40"/>
          <w:lang w:val="mk-MK"/>
        </w:rPr>
      </w:pPr>
    </w:p>
    <w:p w:rsidR="00B13266" w:rsidRDefault="00B13266" w:rsidP="00B13266">
      <w:pPr>
        <w:jc w:val="center"/>
        <w:rPr>
          <w:rFonts w:ascii="Times New Roman" w:hAnsi="Times New Roman"/>
          <w:b/>
          <w:sz w:val="40"/>
          <w:szCs w:val="40"/>
          <w:lang w:val="mk-MK"/>
        </w:rPr>
      </w:pPr>
    </w:p>
    <w:p w:rsidR="00B13266" w:rsidRDefault="00B13266" w:rsidP="00B13266">
      <w:pPr>
        <w:jc w:val="center"/>
        <w:rPr>
          <w:rFonts w:ascii="Times New Roman" w:hAnsi="Times New Roman"/>
          <w:b/>
          <w:sz w:val="40"/>
          <w:szCs w:val="40"/>
          <w:lang w:val="mk-MK"/>
        </w:rPr>
      </w:pPr>
    </w:p>
    <w:p w:rsidR="00B13266" w:rsidRDefault="00B13266" w:rsidP="00B13266">
      <w:pPr>
        <w:jc w:val="center"/>
        <w:rPr>
          <w:rFonts w:ascii="Times New Roman" w:hAnsi="Times New Roman"/>
          <w:b/>
          <w:sz w:val="40"/>
          <w:szCs w:val="40"/>
          <w:lang w:val="mk-MK"/>
        </w:rPr>
      </w:pPr>
    </w:p>
    <w:p w:rsidR="00B13266" w:rsidRDefault="00B13266" w:rsidP="00B13266">
      <w:pPr>
        <w:jc w:val="center"/>
        <w:rPr>
          <w:rFonts w:ascii="Times New Roman" w:hAnsi="Times New Roman"/>
          <w:b/>
          <w:sz w:val="40"/>
          <w:szCs w:val="40"/>
        </w:rPr>
      </w:pPr>
    </w:p>
    <w:p w:rsidR="00B13266" w:rsidRDefault="00B13266" w:rsidP="00B13266">
      <w:pPr>
        <w:jc w:val="center"/>
        <w:rPr>
          <w:rFonts w:ascii="Times New Roman" w:hAnsi="Times New Roman"/>
          <w:b/>
          <w:sz w:val="40"/>
          <w:szCs w:val="40"/>
        </w:rPr>
      </w:pPr>
    </w:p>
    <w:p w:rsidR="00B13266" w:rsidRDefault="00B13266" w:rsidP="00B13266">
      <w:pPr>
        <w:jc w:val="center"/>
        <w:rPr>
          <w:rFonts w:ascii="Times New Roman" w:hAnsi="Times New Roman"/>
          <w:b/>
          <w:sz w:val="52"/>
          <w:szCs w:val="52"/>
          <w:lang w:val="mk-MK"/>
        </w:rPr>
      </w:pPr>
      <w:r>
        <w:rPr>
          <w:rFonts w:ascii="Times New Roman" w:hAnsi="Times New Roman"/>
          <w:b/>
          <w:sz w:val="52"/>
          <w:szCs w:val="52"/>
          <w:lang w:val="mk-MK"/>
        </w:rPr>
        <w:t>Г О Д И Ш Е Н    И З В Е Ш Т А Ј</w:t>
      </w:r>
    </w:p>
    <w:p w:rsidR="00B13266" w:rsidRDefault="00B13266" w:rsidP="00B13266">
      <w:pPr>
        <w:jc w:val="center"/>
        <w:rPr>
          <w:rFonts w:ascii="Times New Roman" w:hAnsi="Times New Roman"/>
          <w:b/>
          <w:sz w:val="32"/>
          <w:szCs w:val="32"/>
          <w:lang w:val="mk-MK"/>
        </w:rPr>
      </w:pPr>
      <w:r>
        <w:rPr>
          <w:rFonts w:ascii="Times New Roman" w:hAnsi="Times New Roman"/>
          <w:b/>
          <w:sz w:val="32"/>
          <w:szCs w:val="32"/>
          <w:lang w:val="mk-MK"/>
        </w:rPr>
        <w:t>За работата и постигнатите резултати во учебната</w:t>
      </w:r>
    </w:p>
    <w:p w:rsidR="00B13266" w:rsidRDefault="00B13266" w:rsidP="00B13266">
      <w:pPr>
        <w:jc w:val="center"/>
        <w:rPr>
          <w:rFonts w:ascii="Times New Roman" w:hAnsi="Times New Roman"/>
          <w:b/>
          <w:sz w:val="32"/>
          <w:szCs w:val="32"/>
          <w:lang w:val="mk-MK"/>
        </w:rPr>
      </w:pPr>
      <w:r>
        <w:rPr>
          <w:rFonts w:ascii="Times New Roman" w:hAnsi="Times New Roman"/>
          <w:b/>
          <w:sz w:val="32"/>
          <w:szCs w:val="32"/>
          <w:lang w:val="mk-MK"/>
        </w:rPr>
        <w:t>201</w:t>
      </w:r>
      <w:r>
        <w:rPr>
          <w:rFonts w:ascii="Times New Roman" w:hAnsi="Times New Roman"/>
          <w:b/>
          <w:sz w:val="32"/>
          <w:szCs w:val="32"/>
        </w:rPr>
        <w:t>6</w:t>
      </w:r>
      <w:r>
        <w:rPr>
          <w:rFonts w:ascii="Times New Roman" w:hAnsi="Times New Roman"/>
          <w:b/>
          <w:sz w:val="32"/>
          <w:szCs w:val="32"/>
          <w:lang w:val="mk-MK"/>
        </w:rPr>
        <w:t>/201</w:t>
      </w:r>
      <w:r>
        <w:rPr>
          <w:rFonts w:ascii="Times New Roman" w:hAnsi="Times New Roman"/>
          <w:b/>
          <w:sz w:val="32"/>
          <w:szCs w:val="32"/>
        </w:rPr>
        <w:t>7</w:t>
      </w:r>
      <w:r>
        <w:rPr>
          <w:rFonts w:ascii="Times New Roman" w:hAnsi="Times New Roman"/>
          <w:b/>
          <w:sz w:val="32"/>
          <w:szCs w:val="32"/>
          <w:lang w:val="mk-MK"/>
        </w:rPr>
        <w:t xml:space="preserve"> година</w:t>
      </w:r>
    </w:p>
    <w:p w:rsidR="00B13266" w:rsidRPr="00B13266" w:rsidRDefault="00B13266" w:rsidP="00B13266">
      <w:pPr>
        <w:rPr>
          <w:rFonts w:ascii="Times New Roman" w:hAnsi="Times New Roman"/>
          <w:b/>
          <w:sz w:val="32"/>
          <w:szCs w:val="32"/>
          <w:lang w:val="mk-MK"/>
        </w:rPr>
      </w:pPr>
    </w:p>
    <w:p w:rsidR="00B13266" w:rsidRDefault="00B13266" w:rsidP="00B13266">
      <w:pPr>
        <w:jc w:val="center"/>
        <w:rPr>
          <w:rFonts w:ascii="Times New Roman" w:hAnsi="Times New Roman"/>
          <w:b/>
          <w:sz w:val="32"/>
          <w:szCs w:val="32"/>
        </w:rPr>
      </w:pPr>
    </w:p>
    <w:p w:rsidR="00B13266" w:rsidRDefault="00B13266" w:rsidP="00B13266">
      <w:pPr>
        <w:jc w:val="center"/>
        <w:rPr>
          <w:rFonts w:ascii="Times New Roman" w:hAnsi="Times New Roman"/>
          <w:b/>
          <w:sz w:val="24"/>
          <w:szCs w:val="24"/>
          <w:lang w:val="mk-MK"/>
        </w:rPr>
      </w:pPr>
    </w:p>
    <w:p w:rsidR="00B13266" w:rsidRPr="00B13266" w:rsidRDefault="00B13266" w:rsidP="00B13266">
      <w:pPr>
        <w:jc w:val="center"/>
        <w:rPr>
          <w:rFonts w:ascii="Times New Roman" w:hAnsi="Times New Roman"/>
          <w:b/>
          <w:sz w:val="24"/>
          <w:szCs w:val="24"/>
          <w:lang w:val="mk-MK"/>
        </w:rPr>
      </w:pPr>
      <w:r>
        <w:rPr>
          <w:rFonts w:ascii="Times New Roman" w:hAnsi="Times New Roman"/>
          <w:b/>
          <w:sz w:val="24"/>
          <w:szCs w:val="24"/>
          <w:lang w:val="mk-MK"/>
        </w:rPr>
        <w:t>АВГУСТ 201</w:t>
      </w:r>
      <w:r>
        <w:rPr>
          <w:rFonts w:ascii="Times New Roman" w:hAnsi="Times New Roman"/>
          <w:b/>
          <w:sz w:val="24"/>
          <w:szCs w:val="24"/>
        </w:rPr>
        <w:t>7</w:t>
      </w:r>
    </w:p>
    <w:p w:rsidR="006B4C8B" w:rsidRDefault="00F97E76" w:rsidP="005A684D">
      <w:pPr>
        <w:ind w:firstLine="284"/>
        <w:jc w:val="center"/>
        <w:rPr>
          <w:rFonts w:ascii="Times New Roman" w:hAnsi="Times New Roman" w:cs="Times New Roman"/>
          <w:b/>
          <w:sz w:val="24"/>
          <w:szCs w:val="24"/>
          <w:lang w:val="mk-MK"/>
        </w:rPr>
      </w:pPr>
      <w:r w:rsidRPr="00F32647">
        <w:rPr>
          <w:rFonts w:ascii="Times New Roman" w:hAnsi="Times New Roman" w:cs="Times New Roman"/>
          <w:b/>
          <w:sz w:val="24"/>
          <w:szCs w:val="24"/>
        </w:rPr>
        <w:lastRenderedPageBreak/>
        <w:t>ВОВЕД</w:t>
      </w:r>
    </w:p>
    <w:p w:rsidR="005A684D" w:rsidRPr="005A684D" w:rsidRDefault="005A684D" w:rsidP="005A684D">
      <w:pPr>
        <w:ind w:firstLine="284"/>
        <w:jc w:val="center"/>
        <w:rPr>
          <w:rFonts w:ascii="Times New Roman" w:hAnsi="Times New Roman" w:cs="Times New Roman"/>
          <w:b/>
          <w:sz w:val="24"/>
          <w:szCs w:val="24"/>
          <w:lang w:val="mk-MK"/>
        </w:rPr>
      </w:pPr>
    </w:p>
    <w:p w:rsidR="00300EA0" w:rsidRDefault="00F97E76" w:rsidP="00300EA0">
      <w:pPr>
        <w:ind w:left="284" w:firstLine="360"/>
        <w:jc w:val="both"/>
        <w:rPr>
          <w:rFonts w:ascii="Times New Roman" w:hAnsi="Times New Roman" w:cs="Times New Roman"/>
          <w:sz w:val="24"/>
          <w:szCs w:val="24"/>
        </w:rPr>
      </w:pPr>
      <w:r w:rsidRPr="00F32647">
        <w:rPr>
          <w:rFonts w:ascii="Times New Roman" w:hAnsi="Times New Roman" w:cs="Times New Roman"/>
          <w:sz w:val="24"/>
          <w:szCs w:val="24"/>
          <w:lang w:val="mk-MK"/>
        </w:rPr>
        <w:t>Г</w:t>
      </w:r>
      <w:r w:rsidRPr="00F32647">
        <w:rPr>
          <w:rFonts w:ascii="Times New Roman" w:hAnsi="Times New Roman" w:cs="Times New Roman"/>
          <w:sz w:val="24"/>
          <w:szCs w:val="24"/>
        </w:rPr>
        <w:t xml:space="preserve">одишниот извештај за работата на ООУ „Димче Ангелов Габерот‘‘ од Демир Капија и подрачните училишта во селата Корешница, Прждево, Бистренци и Челевец  </w:t>
      </w:r>
      <w:bookmarkStart w:id="0" w:name="_GoBack"/>
      <w:bookmarkEnd w:id="0"/>
      <w:r w:rsidRPr="00F32647">
        <w:rPr>
          <w:rFonts w:ascii="Times New Roman" w:hAnsi="Times New Roman" w:cs="Times New Roman"/>
          <w:sz w:val="24"/>
          <w:szCs w:val="24"/>
        </w:rPr>
        <w:t>е направен врз основа на Годишната програма за работа на училиштето, статистичкиот извештај за крај</w:t>
      </w:r>
      <w:r w:rsidR="0081748E" w:rsidRPr="00F32647">
        <w:rPr>
          <w:rFonts w:ascii="Times New Roman" w:hAnsi="Times New Roman" w:cs="Times New Roman"/>
          <w:sz w:val="24"/>
          <w:szCs w:val="24"/>
        </w:rPr>
        <w:t xml:space="preserve">от </w:t>
      </w:r>
      <w:r w:rsidR="0081748E" w:rsidRPr="00F32647">
        <w:rPr>
          <w:rFonts w:ascii="Times New Roman" w:hAnsi="Times New Roman" w:cs="Times New Roman"/>
          <w:sz w:val="24"/>
          <w:szCs w:val="24"/>
          <w:lang w:val="mk-MK"/>
        </w:rPr>
        <w:t>на учебната година</w:t>
      </w:r>
      <w:r w:rsidRPr="00F32647">
        <w:rPr>
          <w:rFonts w:ascii="Times New Roman" w:hAnsi="Times New Roman" w:cs="Times New Roman"/>
          <w:sz w:val="24"/>
          <w:szCs w:val="24"/>
        </w:rPr>
        <w:t>, извештаите од одделенските ра</w:t>
      </w:r>
      <w:r w:rsidR="0081748E" w:rsidRPr="00F32647">
        <w:rPr>
          <w:rFonts w:ascii="Times New Roman" w:hAnsi="Times New Roman" w:cs="Times New Roman"/>
          <w:sz w:val="24"/>
          <w:szCs w:val="24"/>
        </w:rPr>
        <w:t>ководители на секоја паралелка</w:t>
      </w:r>
      <w:r w:rsidR="0081748E" w:rsidRPr="00F32647">
        <w:rPr>
          <w:rFonts w:ascii="Times New Roman" w:hAnsi="Times New Roman" w:cs="Times New Roman"/>
          <w:sz w:val="24"/>
          <w:szCs w:val="24"/>
          <w:lang w:val="mk-MK"/>
        </w:rPr>
        <w:t>,</w:t>
      </w:r>
      <w:r w:rsidRPr="00F32647">
        <w:rPr>
          <w:rFonts w:ascii="Times New Roman" w:hAnsi="Times New Roman" w:cs="Times New Roman"/>
          <w:sz w:val="24"/>
          <w:szCs w:val="24"/>
        </w:rPr>
        <w:t xml:space="preserve"> извештаите од</w:t>
      </w:r>
      <w:r w:rsidR="0081748E" w:rsidRPr="00F32647">
        <w:rPr>
          <w:rFonts w:ascii="Times New Roman" w:hAnsi="Times New Roman" w:cs="Times New Roman"/>
          <w:sz w:val="24"/>
          <w:szCs w:val="24"/>
        </w:rPr>
        <w:t xml:space="preserve"> стручните активи на училиштето</w:t>
      </w:r>
      <w:r w:rsidR="0081748E" w:rsidRPr="00F32647">
        <w:rPr>
          <w:rFonts w:ascii="Times New Roman" w:hAnsi="Times New Roman" w:cs="Times New Roman"/>
          <w:sz w:val="24"/>
          <w:szCs w:val="24"/>
          <w:lang w:val="mk-MK"/>
        </w:rPr>
        <w:t xml:space="preserve"> и извештаите за работата од Директорот и</w:t>
      </w:r>
      <w:r w:rsidR="003650C1" w:rsidRPr="00F32647">
        <w:rPr>
          <w:rFonts w:ascii="Times New Roman" w:hAnsi="Times New Roman" w:cs="Times New Roman"/>
          <w:sz w:val="24"/>
          <w:szCs w:val="24"/>
          <w:lang w:val="mk-MK"/>
        </w:rPr>
        <w:t xml:space="preserve"> Стручните соработници.</w:t>
      </w:r>
      <w:r w:rsidRPr="00F32647">
        <w:rPr>
          <w:rFonts w:ascii="Times New Roman" w:hAnsi="Times New Roman" w:cs="Times New Roman"/>
          <w:sz w:val="24"/>
          <w:szCs w:val="24"/>
        </w:rPr>
        <w:t xml:space="preserve"> Од извештаите се сумираше успехот по предмети за паралелката и општиот успех</w:t>
      </w:r>
      <w:r w:rsidR="00B74C9D" w:rsidRPr="00F32647">
        <w:rPr>
          <w:rFonts w:ascii="Times New Roman" w:hAnsi="Times New Roman" w:cs="Times New Roman"/>
          <w:sz w:val="24"/>
          <w:szCs w:val="24"/>
          <w:lang w:val="mk-MK"/>
        </w:rPr>
        <w:t>на ниво на училиште</w:t>
      </w:r>
      <w:r w:rsidRPr="00F32647">
        <w:rPr>
          <w:rFonts w:ascii="Times New Roman" w:hAnsi="Times New Roman" w:cs="Times New Roman"/>
          <w:sz w:val="24"/>
          <w:szCs w:val="24"/>
        </w:rPr>
        <w:t>, реализацијата на часовите од задолжителната настава и изборните предмети, реализација</w:t>
      </w:r>
      <w:r w:rsidR="005A684D">
        <w:rPr>
          <w:rFonts w:ascii="Times New Roman" w:hAnsi="Times New Roman" w:cs="Times New Roman"/>
          <w:sz w:val="24"/>
          <w:szCs w:val="24"/>
          <w:lang w:val="mk-MK"/>
        </w:rPr>
        <w:t>та</w:t>
      </w:r>
      <w:r w:rsidRPr="00F32647">
        <w:rPr>
          <w:rFonts w:ascii="Times New Roman" w:hAnsi="Times New Roman" w:cs="Times New Roman"/>
          <w:sz w:val="24"/>
          <w:szCs w:val="24"/>
        </w:rPr>
        <w:t xml:space="preserve"> на додатна и до</w:t>
      </w:r>
      <w:r w:rsidR="005A684D">
        <w:rPr>
          <w:rFonts w:ascii="Times New Roman" w:hAnsi="Times New Roman" w:cs="Times New Roman"/>
          <w:sz w:val="24"/>
          <w:szCs w:val="24"/>
        </w:rPr>
        <w:t>полнителна настава и СУА од VI</w:t>
      </w:r>
      <w:r w:rsidRPr="00F32647">
        <w:rPr>
          <w:rFonts w:ascii="Times New Roman" w:hAnsi="Times New Roman" w:cs="Times New Roman"/>
          <w:sz w:val="24"/>
          <w:szCs w:val="24"/>
        </w:rPr>
        <w:t xml:space="preserve"> до IX </w:t>
      </w:r>
      <w:r w:rsidR="005A684D">
        <w:rPr>
          <w:rFonts w:ascii="Times New Roman" w:hAnsi="Times New Roman" w:cs="Times New Roman"/>
          <w:sz w:val="24"/>
          <w:szCs w:val="24"/>
        </w:rPr>
        <w:t>одделение. Покрај овие извори</w:t>
      </w:r>
      <w:r w:rsidRPr="00F32647">
        <w:rPr>
          <w:rFonts w:ascii="Times New Roman" w:hAnsi="Times New Roman" w:cs="Times New Roman"/>
          <w:sz w:val="24"/>
          <w:szCs w:val="24"/>
        </w:rPr>
        <w:t xml:space="preserve"> користени</w:t>
      </w:r>
      <w:r w:rsidR="005A684D">
        <w:rPr>
          <w:rFonts w:ascii="Times New Roman" w:hAnsi="Times New Roman" w:cs="Times New Roman"/>
          <w:sz w:val="24"/>
          <w:szCs w:val="24"/>
          <w:lang w:val="mk-MK"/>
        </w:rPr>
        <w:t xml:space="preserve"> се</w:t>
      </w:r>
      <w:r w:rsidRPr="00F32647">
        <w:rPr>
          <w:rFonts w:ascii="Times New Roman" w:hAnsi="Times New Roman" w:cs="Times New Roman"/>
          <w:sz w:val="24"/>
          <w:szCs w:val="24"/>
        </w:rPr>
        <w:t xml:space="preserve"> и одделенските дневници за реализирани родителски средби, индивидуални разговори и изречени педагошки мерки.</w:t>
      </w:r>
      <w:r w:rsidR="00330F9D">
        <w:rPr>
          <w:rFonts w:ascii="Times New Roman" w:hAnsi="Times New Roman" w:cs="Times New Roman"/>
          <w:sz w:val="24"/>
          <w:szCs w:val="24"/>
          <w:lang w:val="mk-MK"/>
        </w:rPr>
        <w:tab/>
      </w:r>
    </w:p>
    <w:p w:rsidR="00F97E76" w:rsidRDefault="00330F9D" w:rsidP="001E0D90">
      <w:pPr>
        <w:ind w:left="284"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A85A2C" w:rsidRPr="006F1501">
        <w:rPr>
          <w:rFonts w:ascii="Times New Roman" w:hAnsi="Times New Roman" w:cs="Times New Roman"/>
          <w:sz w:val="24"/>
          <w:szCs w:val="24"/>
        </w:rPr>
        <w:t xml:space="preserve">На </w:t>
      </w:r>
      <w:r w:rsidR="006F1501" w:rsidRPr="006F1501">
        <w:rPr>
          <w:rFonts w:ascii="Times New Roman" w:hAnsi="Times New Roman" w:cs="Times New Roman"/>
          <w:sz w:val="24"/>
          <w:szCs w:val="24"/>
          <w:shd w:val="clear" w:color="auto" w:fill="FFFFFF"/>
        </w:rPr>
        <w:t>31.08.2016</w:t>
      </w:r>
      <w:r w:rsidR="00A85A2C" w:rsidRPr="008D70D9">
        <w:rPr>
          <w:rFonts w:ascii="Times New Roman" w:hAnsi="Times New Roman" w:cs="Times New Roman"/>
          <w:sz w:val="24"/>
          <w:szCs w:val="24"/>
          <w:shd w:val="clear" w:color="auto" w:fill="FFFFFF"/>
        </w:rPr>
        <w:t xml:space="preserve"> год</w:t>
      </w:r>
      <w:r w:rsidR="008D70D9">
        <w:rPr>
          <w:rFonts w:ascii="Times New Roman" w:hAnsi="Times New Roman" w:cs="Times New Roman"/>
          <w:sz w:val="24"/>
          <w:szCs w:val="24"/>
          <w:shd w:val="clear" w:color="auto" w:fill="FFFFFF"/>
          <w:lang w:val="mk-MK"/>
        </w:rPr>
        <w:t xml:space="preserve">ина </w:t>
      </w:r>
      <w:r w:rsidR="00A85A2C" w:rsidRPr="00F32647">
        <w:rPr>
          <w:rFonts w:ascii="Times New Roman" w:hAnsi="Times New Roman" w:cs="Times New Roman"/>
          <w:sz w:val="24"/>
          <w:szCs w:val="24"/>
        </w:rPr>
        <w:t>се одржа Наставнички совет со точки на дневен ред кои се во контекст со подготовките за започнување на новата учебна година. Во законскиот рок се изготви и годишна програма за работа на</w:t>
      </w:r>
      <w:r w:rsidR="005A684D">
        <w:rPr>
          <w:rFonts w:ascii="Times New Roman" w:hAnsi="Times New Roman" w:cs="Times New Roman"/>
          <w:sz w:val="24"/>
          <w:szCs w:val="24"/>
          <w:lang w:val="mk-MK"/>
        </w:rPr>
        <w:t xml:space="preserve"> </w:t>
      </w:r>
      <w:r w:rsidR="00A85A2C" w:rsidRPr="00F32647">
        <w:rPr>
          <w:rFonts w:ascii="Times New Roman" w:hAnsi="Times New Roman" w:cs="Times New Roman"/>
          <w:sz w:val="24"/>
          <w:szCs w:val="24"/>
        </w:rPr>
        <w:t>училиштето и истата беше усвоена од училишниот одбор и општинскиот сове</w:t>
      </w:r>
      <w:r w:rsidR="00A85A2C" w:rsidRPr="00F32647">
        <w:rPr>
          <w:rFonts w:ascii="Times New Roman" w:hAnsi="Times New Roman" w:cs="Times New Roman"/>
          <w:sz w:val="24"/>
          <w:szCs w:val="24"/>
          <w:lang w:val="mk-MK"/>
        </w:rPr>
        <w:t xml:space="preserve">т. </w:t>
      </w:r>
      <w:r w:rsidR="00A85A2C" w:rsidRPr="00F32647">
        <w:rPr>
          <w:rFonts w:ascii="Times New Roman" w:hAnsi="Times New Roman" w:cs="Times New Roman"/>
          <w:sz w:val="24"/>
          <w:szCs w:val="24"/>
        </w:rPr>
        <w:t xml:space="preserve">Сите наставници во предвидените рокови  доставија годишни, глобални и тематски планирања на почетокот на годината, до 25 - ти септември. Наставниците кои од оправдани причини отсуствувале, изгубените часови дополнително ги одржаа, така што  до крајот на </w:t>
      </w:r>
      <w:r w:rsidR="005A684D">
        <w:rPr>
          <w:rFonts w:ascii="Times New Roman" w:hAnsi="Times New Roman" w:cs="Times New Roman"/>
          <w:sz w:val="24"/>
          <w:szCs w:val="24"/>
          <w:lang w:val="mk-MK"/>
        </w:rPr>
        <w:t xml:space="preserve">учебната година </w:t>
      </w:r>
      <w:r w:rsidR="00A85A2C" w:rsidRPr="00F32647">
        <w:rPr>
          <w:rFonts w:ascii="Times New Roman" w:hAnsi="Times New Roman" w:cs="Times New Roman"/>
          <w:sz w:val="24"/>
          <w:szCs w:val="24"/>
        </w:rPr>
        <w:t xml:space="preserve">нема нереализирани часови, како од задолжителните така и од изборните </w:t>
      </w:r>
      <w:r w:rsidR="00A85A2C" w:rsidRPr="00F32647">
        <w:rPr>
          <w:rFonts w:ascii="Times New Roman" w:hAnsi="Times New Roman" w:cs="Times New Roman"/>
          <w:sz w:val="24"/>
          <w:szCs w:val="24"/>
          <w:lang w:val="mk-MK"/>
        </w:rPr>
        <w:t xml:space="preserve"> </w:t>
      </w:r>
      <w:r w:rsidR="00A85A2C" w:rsidRPr="00F32647">
        <w:rPr>
          <w:rFonts w:ascii="Times New Roman" w:hAnsi="Times New Roman" w:cs="Times New Roman"/>
          <w:sz w:val="24"/>
          <w:szCs w:val="24"/>
        </w:rPr>
        <w:t>предмети</w:t>
      </w:r>
      <w:r w:rsidR="00A85A2C" w:rsidRPr="00F32647">
        <w:rPr>
          <w:rFonts w:ascii="Times New Roman" w:hAnsi="Times New Roman" w:cs="Times New Roman"/>
          <w:sz w:val="24"/>
          <w:szCs w:val="24"/>
          <w:lang w:val="mk-MK"/>
        </w:rPr>
        <w:t>, а исто така во целост се реализирани и планираните часови од додатната и дополнителната настава.</w:t>
      </w:r>
      <w:r w:rsidR="00300EA0">
        <w:rPr>
          <w:rFonts w:ascii="Times New Roman" w:hAnsi="Times New Roman" w:cs="Times New Roman"/>
          <w:sz w:val="24"/>
          <w:szCs w:val="24"/>
        </w:rPr>
        <w:t xml:space="preserve"> </w:t>
      </w:r>
      <w:r w:rsidR="001E0D90">
        <w:rPr>
          <w:rFonts w:ascii="Times New Roman" w:hAnsi="Times New Roman" w:cs="Times New Roman"/>
          <w:sz w:val="24"/>
          <w:szCs w:val="24"/>
        </w:rPr>
        <w:t xml:space="preserve">Учебната </w:t>
      </w:r>
      <w:r w:rsidR="006F1501" w:rsidRPr="006F1501">
        <w:rPr>
          <w:rFonts w:ascii="Times New Roman" w:hAnsi="Times New Roman" w:cs="Times New Roman"/>
          <w:sz w:val="24"/>
          <w:szCs w:val="24"/>
        </w:rPr>
        <w:t>2016/17</w:t>
      </w:r>
      <w:r w:rsidR="006F1501">
        <w:rPr>
          <w:rFonts w:ascii="Times New Roman" w:hAnsi="Times New Roman" w:cs="Times New Roman"/>
          <w:sz w:val="24"/>
          <w:szCs w:val="24"/>
        </w:rPr>
        <w:t xml:space="preserve"> година започна на 01. 09. 2016</w:t>
      </w:r>
      <w:r w:rsidR="005D7250" w:rsidRPr="00F32647">
        <w:rPr>
          <w:rFonts w:ascii="Times New Roman" w:hAnsi="Times New Roman" w:cs="Times New Roman"/>
          <w:sz w:val="24"/>
          <w:szCs w:val="24"/>
        </w:rPr>
        <w:t xml:space="preserve"> година</w:t>
      </w:r>
      <w:r w:rsidR="0059601E">
        <w:rPr>
          <w:rFonts w:ascii="Times New Roman" w:hAnsi="Times New Roman" w:cs="Times New Roman"/>
          <w:sz w:val="24"/>
          <w:szCs w:val="24"/>
        </w:rPr>
        <w:t>, a</w:t>
      </w:r>
      <w:r w:rsidR="0059601E">
        <w:rPr>
          <w:rFonts w:ascii="Times New Roman" w:hAnsi="Times New Roman" w:cs="Times New Roman"/>
          <w:sz w:val="24"/>
          <w:szCs w:val="24"/>
          <w:lang w:val="mk-MK"/>
        </w:rPr>
        <w:t xml:space="preserve"> настава се одвиваше </w:t>
      </w:r>
      <w:r w:rsidR="005D7250" w:rsidRPr="001E0D90">
        <w:rPr>
          <w:rFonts w:ascii="Times New Roman" w:hAnsi="Times New Roman" w:cs="Times New Roman"/>
          <w:color w:val="FF0000"/>
          <w:sz w:val="24"/>
          <w:szCs w:val="24"/>
        </w:rPr>
        <w:t xml:space="preserve"> </w:t>
      </w:r>
      <w:r w:rsidR="0059601E">
        <w:rPr>
          <w:rFonts w:ascii="Times New Roman" w:hAnsi="Times New Roman" w:cs="Times New Roman"/>
          <w:sz w:val="24"/>
          <w:szCs w:val="24"/>
          <w:lang w:val="mk-MK"/>
        </w:rPr>
        <w:t>д</w:t>
      </w:r>
      <w:r w:rsidR="00782F4F">
        <w:rPr>
          <w:rFonts w:ascii="Times New Roman" w:hAnsi="Times New Roman" w:cs="Times New Roman"/>
          <w:sz w:val="24"/>
          <w:szCs w:val="24"/>
          <w:lang w:val="mk-MK"/>
        </w:rPr>
        <w:t xml:space="preserve">о </w:t>
      </w:r>
      <w:r w:rsidR="00782F4F" w:rsidRPr="006F1501">
        <w:rPr>
          <w:rFonts w:ascii="Times New Roman" w:hAnsi="Times New Roman" w:cs="Times New Roman"/>
          <w:sz w:val="24"/>
          <w:szCs w:val="24"/>
          <w:lang w:val="mk-MK"/>
        </w:rPr>
        <w:t>0</w:t>
      </w:r>
      <w:r w:rsidR="006F1501">
        <w:rPr>
          <w:rFonts w:ascii="Times New Roman" w:hAnsi="Times New Roman" w:cs="Times New Roman"/>
          <w:sz w:val="24"/>
          <w:szCs w:val="24"/>
        </w:rPr>
        <w:t>9</w:t>
      </w:r>
      <w:r w:rsidR="00782F4F" w:rsidRPr="006F1501">
        <w:rPr>
          <w:rFonts w:ascii="Times New Roman" w:hAnsi="Times New Roman" w:cs="Times New Roman"/>
          <w:sz w:val="24"/>
          <w:szCs w:val="24"/>
          <w:lang w:val="mk-MK"/>
        </w:rPr>
        <w:t>.06.201</w:t>
      </w:r>
      <w:r w:rsidR="006F1501">
        <w:rPr>
          <w:rFonts w:ascii="Times New Roman" w:hAnsi="Times New Roman" w:cs="Times New Roman"/>
          <w:sz w:val="24"/>
          <w:szCs w:val="24"/>
        </w:rPr>
        <w:t>7</w:t>
      </w:r>
      <w:r w:rsidR="00782F4F">
        <w:rPr>
          <w:rFonts w:ascii="Times New Roman" w:hAnsi="Times New Roman" w:cs="Times New Roman"/>
          <w:sz w:val="24"/>
          <w:szCs w:val="24"/>
          <w:lang w:val="mk-MK"/>
        </w:rPr>
        <w:t xml:space="preserve"> година</w:t>
      </w:r>
      <w:r w:rsidR="005D7250" w:rsidRPr="00F32647">
        <w:rPr>
          <w:rFonts w:ascii="Times New Roman" w:hAnsi="Times New Roman" w:cs="Times New Roman"/>
          <w:sz w:val="24"/>
          <w:szCs w:val="24"/>
        </w:rPr>
        <w:t xml:space="preserve"> </w:t>
      </w:r>
      <w:r w:rsidR="0059601E">
        <w:rPr>
          <w:rFonts w:ascii="Times New Roman" w:hAnsi="Times New Roman" w:cs="Times New Roman"/>
          <w:sz w:val="24"/>
          <w:szCs w:val="24"/>
          <w:lang w:val="mk-MK"/>
        </w:rPr>
        <w:t xml:space="preserve">и </w:t>
      </w:r>
      <w:r w:rsidR="005D7250" w:rsidRPr="00F32647">
        <w:rPr>
          <w:rFonts w:ascii="Times New Roman" w:hAnsi="Times New Roman" w:cs="Times New Roman"/>
          <w:sz w:val="24"/>
          <w:szCs w:val="24"/>
        </w:rPr>
        <w:t>реализирани се</w:t>
      </w:r>
      <w:r w:rsidR="005D7250" w:rsidRPr="00F32647">
        <w:rPr>
          <w:rFonts w:ascii="Times New Roman" w:hAnsi="Times New Roman" w:cs="Times New Roman"/>
          <w:sz w:val="24"/>
          <w:szCs w:val="24"/>
          <w:lang w:val="mk-MK"/>
        </w:rPr>
        <w:t xml:space="preserve"> вкупно</w:t>
      </w:r>
      <w:r w:rsidR="005D7250" w:rsidRPr="001E0D90">
        <w:rPr>
          <w:rFonts w:ascii="Times New Roman" w:hAnsi="Times New Roman" w:cs="Times New Roman"/>
          <w:color w:val="FF0000"/>
          <w:sz w:val="24"/>
          <w:szCs w:val="24"/>
          <w:lang w:val="mk-MK"/>
        </w:rPr>
        <w:t xml:space="preserve"> </w:t>
      </w:r>
      <w:r w:rsidR="006C5E7C">
        <w:rPr>
          <w:rFonts w:ascii="Times New Roman" w:hAnsi="Times New Roman" w:cs="Times New Roman"/>
          <w:sz w:val="24"/>
          <w:szCs w:val="24"/>
          <w:lang w:val="mk-MK"/>
        </w:rPr>
        <w:t>18</w:t>
      </w:r>
      <w:r w:rsidR="006C5E7C">
        <w:rPr>
          <w:rFonts w:ascii="Times New Roman" w:hAnsi="Times New Roman" w:cs="Times New Roman"/>
          <w:sz w:val="24"/>
          <w:szCs w:val="24"/>
        </w:rPr>
        <w:t>0</w:t>
      </w:r>
      <w:r w:rsidR="005D7250" w:rsidRPr="00F32647">
        <w:rPr>
          <w:rFonts w:ascii="Times New Roman" w:hAnsi="Times New Roman" w:cs="Times New Roman"/>
          <w:sz w:val="24"/>
          <w:szCs w:val="24"/>
        </w:rPr>
        <w:t xml:space="preserve"> наставни денови</w:t>
      </w:r>
      <w:r w:rsidR="005D7250" w:rsidRPr="00F32647">
        <w:rPr>
          <w:rFonts w:ascii="Times New Roman" w:hAnsi="Times New Roman" w:cs="Times New Roman"/>
          <w:sz w:val="24"/>
          <w:szCs w:val="24"/>
          <w:lang w:val="mk-MK"/>
        </w:rPr>
        <w:t>, со што наставните планови и програми се во целост реализирани.</w:t>
      </w:r>
      <w:r>
        <w:rPr>
          <w:rFonts w:ascii="Times New Roman" w:hAnsi="Times New Roman" w:cs="Times New Roman"/>
          <w:sz w:val="24"/>
          <w:szCs w:val="24"/>
        </w:rPr>
        <w:t xml:space="preserve"> </w:t>
      </w:r>
    </w:p>
    <w:p w:rsidR="00807D70" w:rsidRPr="00807D70" w:rsidRDefault="00807D70" w:rsidP="001E0D90">
      <w:pPr>
        <w:ind w:left="284" w:firstLine="360"/>
        <w:jc w:val="both"/>
        <w:rPr>
          <w:rFonts w:ascii="Times New Roman" w:hAnsi="Times New Roman" w:cs="Times New Roman"/>
          <w:sz w:val="24"/>
          <w:szCs w:val="24"/>
          <w:lang w:val="mk-MK"/>
        </w:rPr>
      </w:pPr>
      <w:r>
        <w:rPr>
          <w:rFonts w:ascii="Times New Roman" w:hAnsi="Times New Roman" w:cs="Times New Roman"/>
          <w:sz w:val="24"/>
          <w:szCs w:val="24"/>
          <w:lang w:val="mk-MK"/>
        </w:rPr>
        <w:t>Во текот на учебната 2016/2017 год. беа реконструирани фасадите на училишните згради во подрачните училишта во с. Бистренци и с. Корешница, а беа извршени и градежни зафати околу доуредувањето на спортските игралишта во овие подрачни училишта. Во подрачното училиште во с. Прждево се изгради нов санитарен јазол, а во централното училиште беа преуредени дворот и зелените површини во дворот</w:t>
      </w:r>
      <w:r w:rsidR="00D8169A">
        <w:rPr>
          <w:rFonts w:ascii="Times New Roman" w:hAnsi="Times New Roman" w:cs="Times New Roman"/>
          <w:sz w:val="24"/>
          <w:szCs w:val="24"/>
          <w:lang w:val="mk-MK"/>
        </w:rPr>
        <w:t xml:space="preserve">. </w:t>
      </w:r>
    </w:p>
    <w:p w:rsidR="00300EA0" w:rsidRDefault="00300EA0" w:rsidP="00320062">
      <w:pPr>
        <w:jc w:val="both"/>
        <w:rPr>
          <w:rFonts w:ascii="Times New Roman" w:hAnsi="Times New Roman" w:cs="Times New Roman"/>
          <w:sz w:val="24"/>
          <w:szCs w:val="24"/>
        </w:rPr>
      </w:pPr>
    </w:p>
    <w:p w:rsidR="001E0D90" w:rsidRPr="001E0D90" w:rsidRDefault="001E0D90" w:rsidP="00320062">
      <w:pPr>
        <w:jc w:val="both"/>
        <w:rPr>
          <w:rFonts w:ascii="Times New Roman" w:hAnsi="Times New Roman" w:cs="Times New Roman"/>
          <w:sz w:val="24"/>
          <w:szCs w:val="24"/>
        </w:rPr>
      </w:pPr>
    </w:p>
    <w:p w:rsidR="00AD221F" w:rsidRPr="00A53DF9" w:rsidRDefault="00B74C9D" w:rsidP="00A53DF9">
      <w:pPr>
        <w:pStyle w:val="ListParagraph"/>
        <w:numPr>
          <w:ilvl w:val="0"/>
          <w:numId w:val="5"/>
        </w:numPr>
        <w:jc w:val="center"/>
        <w:rPr>
          <w:rFonts w:ascii="Times New Roman" w:hAnsi="Times New Roman"/>
          <w:b/>
          <w:sz w:val="24"/>
          <w:szCs w:val="24"/>
        </w:rPr>
      </w:pPr>
      <w:r w:rsidRPr="00F32647">
        <w:rPr>
          <w:rFonts w:ascii="Times New Roman" w:hAnsi="Times New Roman"/>
          <w:b/>
          <w:sz w:val="24"/>
          <w:szCs w:val="24"/>
        </w:rPr>
        <w:t>БРОЈНА СОСТОЈБА НА УЧЕНИЦИ</w:t>
      </w:r>
      <w:r w:rsidR="005D7250" w:rsidRPr="00F32647">
        <w:rPr>
          <w:rFonts w:ascii="Times New Roman" w:hAnsi="Times New Roman"/>
          <w:b/>
          <w:sz w:val="24"/>
          <w:szCs w:val="24"/>
        </w:rPr>
        <w:t xml:space="preserve"> </w:t>
      </w:r>
    </w:p>
    <w:p w:rsidR="006B4C8B" w:rsidRPr="00300EA0" w:rsidRDefault="006B4C8B" w:rsidP="00300EA0">
      <w:pPr>
        <w:ind w:firstLine="284"/>
        <w:jc w:val="both"/>
        <w:rPr>
          <w:rFonts w:ascii="Times New Roman" w:hAnsi="Times New Roman" w:cs="Times New Roman"/>
          <w:sz w:val="32"/>
          <w:szCs w:val="32"/>
        </w:rPr>
      </w:pPr>
      <w:r>
        <w:rPr>
          <w:rFonts w:ascii="Times New Roman" w:hAnsi="Times New Roman" w:cs="Times New Roman"/>
          <w:sz w:val="24"/>
          <w:szCs w:val="24"/>
        </w:rPr>
        <w:lastRenderedPageBreak/>
        <w:t xml:space="preserve">       </w:t>
      </w:r>
      <w:r w:rsidR="00B74C9D" w:rsidRPr="00F32647">
        <w:rPr>
          <w:rFonts w:ascii="Times New Roman" w:hAnsi="Times New Roman" w:cs="Times New Roman"/>
          <w:sz w:val="24"/>
          <w:szCs w:val="24"/>
        </w:rPr>
        <w:t xml:space="preserve"> На ниво на училиште, на крајот</w:t>
      </w:r>
      <w:r w:rsidR="00B74C9D" w:rsidRPr="00F32647">
        <w:rPr>
          <w:rFonts w:ascii="Times New Roman" w:hAnsi="Times New Roman" w:cs="Times New Roman"/>
          <w:sz w:val="24"/>
          <w:szCs w:val="24"/>
          <w:lang w:val="mk-MK"/>
        </w:rPr>
        <w:t xml:space="preserve"> од учебната година </w:t>
      </w:r>
      <w:r w:rsidR="00B74C9D" w:rsidRPr="00F32647">
        <w:rPr>
          <w:rFonts w:ascii="Times New Roman" w:hAnsi="Times New Roman" w:cs="Times New Roman"/>
          <w:sz w:val="24"/>
          <w:szCs w:val="24"/>
        </w:rPr>
        <w:t xml:space="preserve">регистрирани се </w:t>
      </w:r>
      <w:r w:rsidR="00B74C9D" w:rsidRPr="00762B99">
        <w:rPr>
          <w:rFonts w:ascii="Times New Roman" w:hAnsi="Times New Roman" w:cs="Times New Roman"/>
          <w:sz w:val="24"/>
          <w:szCs w:val="24"/>
        </w:rPr>
        <w:t>32</w:t>
      </w:r>
      <w:r w:rsidR="00E746CA" w:rsidRPr="00762B99">
        <w:rPr>
          <w:rFonts w:ascii="Times New Roman" w:hAnsi="Times New Roman" w:cs="Times New Roman"/>
          <w:sz w:val="24"/>
          <w:szCs w:val="24"/>
          <w:lang w:val="mk-MK"/>
        </w:rPr>
        <w:t>0</w:t>
      </w:r>
      <w:r w:rsidR="0059601E">
        <w:rPr>
          <w:rFonts w:ascii="Times New Roman" w:hAnsi="Times New Roman" w:cs="Times New Roman"/>
          <w:sz w:val="24"/>
          <w:szCs w:val="24"/>
        </w:rPr>
        <w:t xml:space="preserve"> учени</w:t>
      </w:r>
      <w:r w:rsidR="0059601E">
        <w:rPr>
          <w:rFonts w:ascii="Times New Roman" w:hAnsi="Times New Roman" w:cs="Times New Roman"/>
          <w:sz w:val="24"/>
          <w:szCs w:val="24"/>
          <w:lang w:val="mk-MK"/>
        </w:rPr>
        <w:t>ци</w:t>
      </w:r>
      <w:r w:rsidR="00F97E76" w:rsidRPr="00F32647">
        <w:rPr>
          <w:rFonts w:ascii="Times New Roman" w:hAnsi="Times New Roman" w:cs="Times New Roman"/>
          <w:sz w:val="24"/>
          <w:szCs w:val="24"/>
        </w:rPr>
        <w:t>. Во прво одд</w:t>
      </w:r>
      <w:r w:rsidR="0059601E">
        <w:rPr>
          <w:rFonts w:ascii="Times New Roman" w:hAnsi="Times New Roman" w:cs="Times New Roman"/>
          <w:sz w:val="24"/>
          <w:szCs w:val="24"/>
        </w:rPr>
        <w:t xml:space="preserve">еление се запишаа </w:t>
      </w:r>
      <w:r w:rsidR="00A41EA9">
        <w:rPr>
          <w:rFonts w:ascii="Times New Roman" w:hAnsi="Times New Roman" w:cs="Times New Roman"/>
          <w:sz w:val="24"/>
          <w:szCs w:val="24"/>
        </w:rPr>
        <w:t>41</w:t>
      </w:r>
      <w:r>
        <w:rPr>
          <w:rFonts w:ascii="Times New Roman" w:hAnsi="Times New Roman" w:cs="Times New Roman"/>
          <w:sz w:val="24"/>
          <w:szCs w:val="24"/>
        </w:rPr>
        <w:t xml:space="preserve"> ученици, (</w:t>
      </w:r>
      <w:r w:rsidR="00A41EA9">
        <w:rPr>
          <w:rFonts w:ascii="Times New Roman" w:hAnsi="Times New Roman" w:cs="Times New Roman"/>
          <w:sz w:val="24"/>
          <w:szCs w:val="24"/>
        </w:rPr>
        <w:t>28</w:t>
      </w:r>
      <w:r w:rsidR="0059601E">
        <w:rPr>
          <w:rFonts w:ascii="Times New Roman" w:hAnsi="Times New Roman" w:cs="Times New Roman"/>
          <w:sz w:val="24"/>
          <w:szCs w:val="24"/>
        </w:rPr>
        <w:t xml:space="preserve"> во централното </w:t>
      </w:r>
      <w:r w:rsidR="00A41EA9">
        <w:rPr>
          <w:rFonts w:ascii="Times New Roman" w:hAnsi="Times New Roman" w:cs="Times New Roman"/>
          <w:sz w:val="24"/>
          <w:szCs w:val="24"/>
          <w:lang w:val="mk-MK"/>
        </w:rPr>
        <w:t>и 13</w:t>
      </w:r>
      <w:r w:rsidR="00F97E76" w:rsidRPr="00F32647">
        <w:rPr>
          <w:rFonts w:ascii="Times New Roman" w:hAnsi="Times New Roman" w:cs="Times New Roman"/>
          <w:sz w:val="24"/>
          <w:szCs w:val="24"/>
        </w:rPr>
        <w:t xml:space="preserve"> во подрачните училишта ).</w:t>
      </w:r>
      <w:r w:rsidR="005D7250" w:rsidRPr="00F32647">
        <w:rPr>
          <w:rFonts w:ascii="Times New Roman" w:hAnsi="Times New Roman" w:cs="Times New Roman"/>
          <w:sz w:val="24"/>
          <w:szCs w:val="24"/>
          <w:lang w:val="mk-MK"/>
        </w:rPr>
        <w:t>Н</w:t>
      </w:r>
      <w:r w:rsidR="00F97E76" w:rsidRPr="00F32647">
        <w:rPr>
          <w:rFonts w:ascii="Times New Roman" w:hAnsi="Times New Roman" w:cs="Times New Roman"/>
          <w:sz w:val="24"/>
          <w:szCs w:val="24"/>
        </w:rPr>
        <w:t xml:space="preserve">аставата </w:t>
      </w:r>
      <w:r w:rsidR="00264142" w:rsidRPr="00F32647">
        <w:rPr>
          <w:rFonts w:ascii="Times New Roman" w:hAnsi="Times New Roman" w:cs="Times New Roman"/>
          <w:sz w:val="24"/>
          <w:szCs w:val="24"/>
          <w:lang w:val="mk-MK"/>
        </w:rPr>
        <w:t xml:space="preserve">се изведува во вкупно 24 паралелки, од кои </w:t>
      </w:r>
      <w:r w:rsidR="00F97E76" w:rsidRPr="00F32647">
        <w:rPr>
          <w:rFonts w:ascii="Times New Roman" w:hAnsi="Times New Roman" w:cs="Times New Roman"/>
          <w:sz w:val="24"/>
          <w:szCs w:val="24"/>
        </w:rPr>
        <w:t>во централното училиште 17</w:t>
      </w:r>
      <w:r w:rsidR="00264142" w:rsidRPr="00F32647">
        <w:rPr>
          <w:rFonts w:ascii="Times New Roman" w:hAnsi="Times New Roman" w:cs="Times New Roman"/>
          <w:sz w:val="24"/>
          <w:szCs w:val="24"/>
          <w:lang w:val="mk-MK"/>
        </w:rPr>
        <w:t xml:space="preserve">, и тоа </w:t>
      </w:r>
      <w:r w:rsidR="00F97E76" w:rsidRPr="00F32647">
        <w:rPr>
          <w:rFonts w:ascii="Times New Roman" w:hAnsi="Times New Roman" w:cs="Times New Roman"/>
          <w:sz w:val="24"/>
          <w:szCs w:val="24"/>
        </w:rPr>
        <w:t xml:space="preserve">9 </w:t>
      </w:r>
      <w:r w:rsidR="00264142" w:rsidRPr="00F32647">
        <w:rPr>
          <w:rFonts w:ascii="Times New Roman" w:hAnsi="Times New Roman" w:cs="Times New Roman"/>
          <w:sz w:val="24"/>
          <w:szCs w:val="24"/>
          <w:lang w:val="mk-MK"/>
        </w:rPr>
        <w:t xml:space="preserve">паралелки </w:t>
      </w:r>
      <w:r w:rsidR="00F97E76" w:rsidRPr="00F32647">
        <w:rPr>
          <w:rFonts w:ascii="Times New Roman" w:hAnsi="Times New Roman" w:cs="Times New Roman"/>
          <w:sz w:val="24"/>
          <w:szCs w:val="24"/>
        </w:rPr>
        <w:t>од I до V одделение,</w:t>
      </w:r>
      <w:r w:rsidR="00E746CA">
        <w:rPr>
          <w:rFonts w:ascii="Times New Roman" w:hAnsi="Times New Roman" w:cs="Times New Roman"/>
          <w:sz w:val="24"/>
          <w:szCs w:val="24"/>
          <w:lang w:val="mk-MK"/>
        </w:rPr>
        <w:t>(119 ученика)</w:t>
      </w:r>
      <w:r w:rsidR="00F97E76" w:rsidRPr="00F32647">
        <w:rPr>
          <w:rFonts w:ascii="Times New Roman" w:hAnsi="Times New Roman" w:cs="Times New Roman"/>
          <w:sz w:val="24"/>
          <w:szCs w:val="24"/>
        </w:rPr>
        <w:t xml:space="preserve"> а 8 од VI до IX со вкупно </w:t>
      </w:r>
      <w:r w:rsidR="00E746CA">
        <w:rPr>
          <w:rFonts w:ascii="Times New Roman" w:hAnsi="Times New Roman" w:cs="Times New Roman"/>
          <w:sz w:val="24"/>
          <w:szCs w:val="24"/>
          <w:lang w:val="mk-MK"/>
        </w:rPr>
        <w:t>134</w:t>
      </w:r>
      <w:r w:rsidR="00F97E76" w:rsidRPr="00F32647">
        <w:rPr>
          <w:rFonts w:ascii="Times New Roman" w:hAnsi="Times New Roman" w:cs="Times New Roman"/>
          <w:sz w:val="24"/>
          <w:szCs w:val="24"/>
        </w:rPr>
        <w:t xml:space="preserve"> ученици, а во подрачните училишта наставата се одвива во една чиста и шест  ко</w:t>
      </w:r>
      <w:r w:rsidR="0059601E">
        <w:rPr>
          <w:rFonts w:ascii="Times New Roman" w:hAnsi="Times New Roman" w:cs="Times New Roman"/>
          <w:sz w:val="24"/>
          <w:szCs w:val="24"/>
        </w:rPr>
        <w:t xml:space="preserve">мбинирани паралелки со вкупно </w:t>
      </w:r>
      <w:r w:rsidR="00E746CA">
        <w:rPr>
          <w:rFonts w:ascii="Times New Roman" w:hAnsi="Times New Roman" w:cs="Times New Roman"/>
          <w:sz w:val="24"/>
          <w:szCs w:val="24"/>
          <w:lang w:val="mk-MK"/>
        </w:rPr>
        <w:t>67</w:t>
      </w:r>
      <w:r w:rsidR="00F97E76" w:rsidRPr="00F32647">
        <w:rPr>
          <w:rFonts w:ascii="Times New Roman" w:hAnsi="Times New Roman" w:cs="Times New Roman"/>
          <w:sz w:val="24"/>
          <w:szCs w:val="24"/>
        </w:rPr>
        <w:t xml:space="preserve"> ученика.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rPr>
        <w:tab/>
        <w:t xml:space="preserve">  </w:t>
      </w:r>
      <w:r w:rsidR="00264142" w:rsidRPr="00F32647">
        <w:rPr>
          <w:rFonts w:ascii="Times New Roman" w:hAnsi="Times New Roman" w:cs="Times New Roman"/>
          <w:sz w:val="24"/>
          <w:szCs w:val="24"/>
          <w:lang w:val="mk-MK"/>
        </w:rPr>
        <w:t>Во рам</w:t>
      </w:r>
      <w:r w:rsidR="001E0D90">
        <w:rPr>
          <w:rFonts w:ascii="Times New Roman" w:hAnsi="Times New Roman" w:cs="Times New Roman"/>
          <w:sz w:val="24"/>
          <w:szCs w:val="24"/>
          <w:lang w:val="mk-MK"/>
        </w:rPr>
        <w:t>ки на нашето училиште веќе трета</w:t>
      </w:r>
      <w:r w:rsidR="00264142" w:rsidRPr="00F32647">
        <w:rPr>
          <w:rFonts w:ascii="Times New Roman" w:hAnsi="Times New Roman" w:cs="Times New Roman"/>
          <w:sz w:val="24"/>
          <w:szCs w:val="24"/>
          <w:lang w:val="mk-MK"/>
        </w:rPr>
        <w:t xml:space="preserve"> година по ред функционира и нижото музичко училиште, со две паралелки, каде што нашите ученици имаат можност да изучуваат неколку музички инструменти.</w:t>
      </w:r>
      <w:r w:rsidR="006933CB" w:rsidRPr="00F32647">
        <w:rPr>
          <w:rFonts w:ascii="Times New Roman" w:hAnsi="Times New Roman" w:cs="Times New Roman"/>
          <w:sz w:val="24"/>
          <w:szCs w:val="24"/>
          <w:lang w:val="mk-MK"/>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mk-MK"/>
        </w:rPr>
        <w:tab/>
      </w:r>
      <w:r w:rsidR="007D04BB">
        <w:rPr>
          <w:rFonts w:ascii="Times New Roman" w:hAnsi="Times New Roman" w:cs="Times New Roman"/>
          <w:sz w:val="24"/>
          <w:szCs w:val="24"/>
        </w:rPr>
        <w:tab/>
      </w:r>
      <w:r w:rsidR="007D04BB">
        <w:rPr>
          <w:rFonts w:ascii="Times New Roman" w:hAnsi="Times New Roman" w:cs="Times New Roman"/>
          <w:sz w:val="24"/>
          <w:szCs w:val="24"/>
        </w:rPr>
        <w:tab/>
      </w:r>
      <w:r>
        <w:rPr>
          <w:rFonts w:ascii="Times New Roman" w:hAnsi="Times New Roman" w:cs="Times New Roman"/>
          <w:sz w:val="24"/>
          <w:szCs w:val="24"/>
        </w:rPr>
        <w:t xml:space="preserve"> </w:t>
      </w:r>
      <w:r w:rsidR="00F97E76" w:rsidRPr="00F32647">
        <w:rPr>
          <w:rFonts w:ascii="Times New Roman" w:hAnsi="Times New Roman" w:cs="Times New Roman"/>
          <w:sz w:val="24"/>
          <w:szCs w:val="24"/>
        </w:rPr>
        <w:t xml:space="preserve">Состојбата со бројот на учениците на крајот на </w:t>
      </w:r>
      <w:r w:rsidR="00320062" w:rsidRPr="00F32647">
        <w:rPr>
          <w:rFonts w:ascii="Times New Roman" w:hAnsi="Times New Roman" w:cs="Times New Roman"/>
          <w:sz w:val="24"/>
          <w:szCs w:val="24"/>
          <w:lang w:val="mk-MK"/>
        </w:rPr>
        <w:t xml:space="preserve">учебната година </w:t>
      </w:r>
      <w:r w:rsidR="005A684D">
        <w:rPr>
          <w:rFonts w:ascii="Times New Roman" w:hAnsi="Times New Roman" w:cs="Times New Roman"/>
          <w:sz w:val="24"/>
          <w:szCs w:val="24"/>
        </w:rPr>
        <w:t>според етничката</w:t>
      </w:r>
      <w:r w:rsidR="005A684D">
        <w:rPr>
          <w:rFonts w:ascii="Times New Roman" w:hAnsi="Times New Roman" w:cs="Times New Roman"/>
          <w:sz w:val="24"/>
          <w:szCs w:val="24"/>
          <w:lang w:val="mk-MK"/>
        </w:rPr>
        <w:t xml:space="preserve"> </w:t>
      </w:r>
      <w:r w:rsidR="00F97E76" w:rsidRPr="00F32647">
        <w:rPr>
          <w:rFonts w:ascii="Times New Roman" w:hAnsi="Times New Roman" w:cs="Times New Roman"/>
          <w:sz w:val="24"/>
          <w:szCs w:val="24"/>
        </w:rPr>
        <w:t>и родовата структура е следната</w:t>
      </w:r>
      <w:r w:rsidR="00F97E76" w:rsidRPr="00F32647">
        <w:rPr>
          <w:rFonts w:ascii="Times New Roman" w:hAnsi="Times New Roman" w:cs="Times New Roman"/>
          <w:sz w:val="32"/>
          <w:szCs w:val="32"/>
        </w:rPr>
        <w:t>:</w:t>
      </w:r>
    </w:p>
    <w:p w:rsidR="006B4C8B" w:rsidRPr="00300EA0" w:rsidRDefault="00F97E76" w:rsidP="00300EA0">
      <w:pPr>
        <w:jc w:val="center"/>
        <w:rPr>
          <w:rFonts w:ascii="Times New Roman" w:hAnsi="Times New Roman" w:cs="Times New Roman"/>
          <w:b/>
          <w:sz w:val="24"/>
          <w:szCs w:val="24"/>
          <w:u w:val="single"/>
        </w:rPr>
      </w:pPr>
      <w:r w:rsidRPr="00F32647">
        <w:rPr>
          <w:rFonts w:ascii="Times New Roman" w:hAnsi="Times New Roman" w:cs="Times New Roman"/>
          <w:b/>
          <w:sz w:val="24"/>
          <w:szCs w:val="24"/>
          <w:u w:val="single"/>
        </w:rPr>
        <w:t>Централно училиште</w:t>
      </w:r>
      <w:r w:rsidR="006B4C8B">
        <w:rPr>
          <w:rFonts w:ascii="Times New Roman" w:hAnsi="Times New Roman" w:cs="Times New Roman"/>
          <w:b/>
          <w:sz w:val="24"/>
          <w:szCs w:val="24"/>
          <w:u w:val="single"/>
        </w:rPr>
        <w:t xml:space="preserve">   </w:t>
      </w:r>
    </w:p>
    <w:tbl>
      <w:tblPr>
        <w:tblW w:w="9810" w:type="dxa"/>
        <w:tblLayout w:type="fixed"/>
        <w:tblLook w:val="0000"/>
      </w:tblPr>
      <w:tblGrid>
        <w:gridCol w:w="1134"/>
        <w:gridCol w:w="666"/>
        <w:gridCol w:w="900"/>
        <w:gridCol w:w="720"/>
        <w:gridCol w:w="630"/>
        <w:gridCol w:w="540"/>
        <w:gridCol w:w="630"/>
        <w:gridCol w:w="540"/>
        <w:gridCol w:w="450"/>
        <w:gridCol w:w="540"/>
        <w:gridCol w:w="630"/>
        <w:gridCol w:w="630"/>
        <w:gridCol w:w="720"/>
        <w:gridCol w:w="1080"/>
      </w:tblGrid>
      <w:tr w:rsidR="00ED4D7C" w:rsidRPr="00F32647" w:rsidTr="00225CF0">
        <w:trPr>
          <w:cantSplit/>
          <w:trHeight w:hRule="exact" w:val="260"/>
        </w:trPr>
        <w:tc>
          <w:tcPr>
            <w:tcW w:w="1134" w:type="dxa"/>
            <w:vMerge w:val="restart"/>
            <w:tcBorders>
              <w:top w:val="single" w:sz="4" w:space="0" w:color="000000"/>
              <w:left w:val="single" w:sz="4" w:space="0" w:color="000000"/>
              <w:bottom w:val="single" w:sz="4" w:space="0" w:color="000000"/>
            </w:tcBorders>
            <w:shd w:val="clear" w:color="auto" w:fill="FFFFFF"/>
            <w:textDirection w:val="btLr"/>
          </w:tcPr>
          <w:p w:rsidR="00ED4D7C" w:rsidRPr="00F32647" w:rsidRDefault="00ED4D7C"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Одд.</w:t>
            </w:r>
          </w:p>
        </w:tc>
        <w:tc>
          <w:tcPr>
            <w:tcW w:w="666" w:type="dxa"/>
            <w:vMerge w:val="restart"/>
            <w:tcBorders>
              <w:top w:val="single" w:sz="4" w:space="0" w:color="000000"/>
              <w:left w:val="single" w:sz="4" w:space="0" w:color="000000"/>
              <w:bottom w:val="single" w:sz="4" w:space="0" w:color="000000"/>
            </w:tcBorders>
            <w:shd w:val="clear" w:color="auto" w:fill="FFFFFF"/>
            <w:textDirection w:val="btLr"/>
          </w:tcPr>
          <w:p w:rsidR="00ED4D7C" w:rsidRPr="00A41EA9" w:rsidRDefault="009B1724" w:rsidP="004447C0">
            <w:pPr>
              <w:snapToGrid w:val="0"/>
              <w:ind w:left="113" w:right="113"/>
              <w:jc w:val="center"/>
              <w:rPr>
                <w:rFonts w:ascii="Times New Roman" w:hAnsi="Times New Roman" w:cs="Times New Roman"/>
                <w:b/>
                <w:bCs/>
                <w:color w:val="000000"/>
                <w:sz w:val="16"/>
                <w:szCs w:val="16"/>
                <w:lang w:val="mk-MK"/>
              </w:rPr>
            </w:pPr>
            <w:r w:rsidRPr="00A41EA9">
              <w:rPr>
                <w:rFonts w:ascii="Times New Roman" w:hAnsi="Times New Roman" w:cs="Times New Roman"/>
                <w:b/>
                <w:bCs/>
                <w:color w:val="000000"/>
                <w:sz w:val="16"/>
                <w:szCs w:val="16"/>
              </w:rPr>
              <w:t xml:space="preserve">Бр. </w:t>
            </w:r>
            <w:r w:rsidR="004447C0" w:rsidRPr="00A41EA9">
              <w:rPr>
                <w:rFonts w:ascii="Times New Roman" w:hAnsi="Times New Roman" w:cs="Times New Roman"/>
                <w:b/>
                <w:bCs/>
                <w:color w:val="000000"/>
                <w:sz w:val="16"/>
                <w:szCs w:val="16"/>
                <w:lang w:val="mk-MK"/>
              </w:rPr>
              <w:t>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ED4D7C" w:rsidRPr="00F32647" w:rsidRDefault="00ED4D7C"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ученици</w:t>
            </w:r>
          </w:p>
        </w:tc>
        <w:tc>
          <w:tcPr>
            <w:tcW w:w="6030" w:type="dxa"/>
            <w:gridSpan w:val="10"/>
            <w:tcBorders>
              <w:top w:val="single" w:sz="4" w:space="0" w:color="000000"/>
              <w:left w:val="single" w:sz="4" w:space="0" w:color="000000"/>
              <w:bottom w:val="single" w:sz="4" w:space="0" w:color="000000"/>
              <w:right w:val="single" w:sz="4" w:space="0" w:color="auto"/>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Етничка и родова структура на учениците</w:t>
            </w:r>
          </w:p>
        </w:tc>
        <w:tc>
          <w:tcPr>
            <w:tcW w:w="1080" w:type="dxa"/>
            <w:tcBorders>
              <w:top w:val="single" w:sz="4" w:space="0" w:color="000000"/>
              <w:left w:val="single" w:sz="4" w:space="0" w:color="auto"/>
              <w:bottom w:val="single" w:sz="4" w:space="0" w:color="000000"/>
              <w:right w:val="single" w:sz="4" w:space="0" w:color="000000"/>
            </w:tcBorders>
            <w:shd w:val="clear" w:color="auto" w:fill="FFFFFF"/>
          </w:tcPr>
          <w:p w:rsidR="00ED4D7C" w:rsidRPr="00F32647" w:rsidRDefault="00ED4D7C" w:rsidP="00ED4D7C">
            <w:pPr>
              <w:snapToGrid w:val="0"/>
              <w:jc w:val="center"/>
              <w:rPr>
                <w:rFonts w:ascii="Times New Roman" w:hAnsi="Times New Roman" w:cs="Times New Roman"/>
                <w:b/>
                <w:bCs/>
                <w:color w:val="000000"/>
                <w:sz w:val="20"/>
                <w:szCs w:val="20"/>
              </w:rPr>
            </w:pPr>
          </w:p>
        </w:tc>
      </w:tr>
      <w:tr w:rsidR="00ED4D7C" w:rsidRPr="00F32647" w:rsidTr="00225CF0">
        <w:trPr>
          <w:cantSplit/>
          <w:trHeight w:hRule="exact" w:val="442"/>
        </w:trPr>
        <w:tc>
          <w:tcPr>
            <w:tcW w:w="1134" w:type="dxa"/>
            <w:vMerge/>
            <w:tcBorders>
              <w:top w:val="single" w:sz="4" w:space="0" w:color="000000"/>
              <w:left w:val="single" w:sz="4" w:space="0" w:color="000000"/>
              <w:bottom w:val="single" w:sz="4" w:space="0" w:color="000000"/>
            </w:tcBorders>
            <w:shd w:val="clear" w:color="auto" w:fill="FFFFFF"/>
          </w:tcPr>
          <w:p w:rsidR="00ED4D7C" w:rsidRPr="00F32647" w:rsidRDefault="00ED4D7C" w:rsidP="0081748E">
            <w:pPr>
              <w:jc w:val="center"/>
              <w:rPr>
                <w:rFonts w:ascii="Times New Roman" w:hAnsi="Times New Roman" w:cs="Times New Roman"/>
                <w:sz w:val="20"/>
                <w:szCs w:val="20"/>
              </w:rPr>
            </w:pPr>
          </w:p>
        </w:tc>
        <w:tc>
          <w:tcPr>
            <w:tcW w:w="666" w:type="dxa"/>
            <w:vMerge/>
            <w:tcBorders>
              <w:top w:val="single" w:sz="4" w:space="0" w:color="000000"/>
              <w:left w:val="single" w:sz="4" w:space="0" w:color="000000"/>
              <w:bottom w:val="single" w:sz="4" w:space="0" w:color="000000"/>
            </w:tcBorders>
            <w:shd w:val="clear" w:color="auto" w:fill="FFFFFF"/>
          </w:tcPr>
          <w:p w:rsidR="00ED4D7C" w:rsidRPr="00A41EA9" w:rsidRDefault="00ED4D7C" w:rsidP="0081748E">
            <w:pPr>
              <w:rPr>
                <w:rFonts w:ascii="Times New Roman" w:hAnsi="Times New Roman" w:cs="Times New Roman"/>
                <w:sz w:val="16"/>
                <w:szCs w:val="16"/>
              </w:rPr>
            </w:pPr>
          </w:p>
        </w:tc>
        <w:tc>
          <w:tcPr>
            <w:tcW w:w="900" w:type="dxa"/>
            <w:vMerge/>
            <w:tcBorders>
              <w:top w:val="single" w:sz="4" w:space="0" w:color="000000"/>
              <w:left w:val="single" w:sz="4" w:space="0" w:color="000000"/>
              <w:bottom w:val="single" w:sz="4" w:space="0" w:color="000000"/>
            </w:tcBorders>
            <w:shd w:val="clear" w:color="auto" w:fill="FFFFFF"/>
          </w:tcPr>
          <w:p w:rsidR="00ED4D7C" w:rsidRPr="00F32647" w:rsidRDefault="00ED4D7C" w:rsidP="0081748E">
            <w:pPr>
              <w:rPr>
                <w:rFonts w:ascii="Times New Roman" w:hAnsi="Times New Roman" w:cs="Times New Roman"/>
                <w:sz w:val="20"/>
                <w:szCs w:val="20"/>
              </w:rPr>
            </w:pPr>
          </w:p>
        </w:tc>
        <w:tc>
          <w:tcPr>
            <w:tcW w:w="1350" w:type="dxa"/>
            <w:gridSpan w:val="2"/>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Македонци</w:t>
            </w:r>
          </w:p>
        </w:tc>
        <w:tc>
          <w:tcPr>
            <w:tcW w:w="1170" w:type="dxa"/>
            <w:gridSpan w:val="2"/>
            <w:tcBorders>
              <w:top w:val="single" w:sz="4" w:space="0" w:color="000000"/>
              <w:left w:val="single" w:sz="4" w:space="0" w:color="000000"/>
              <w:bottom w:val="single" w:sz="4" w:space="0" w:color="000000"/>
            </w:tcBorders>
            <w:shd w:val="clear" w:color="auto" w:fill="FFFFFF"/>
          </w:tcPr>
          <w:p w:rsidR="00ED4D7C" w:rsidRPr="00F32647" w:rsidRDefault="00422CFE" w:rsidP="0081748E">
            <w:pPr>
              <w:snapToGrid w:val="0"/>
              <w:jc w:val="center"/>
              <w:rPr>
                <w:rFonts w:ascii="Times New Roman" w:hAnsi="Times New Roman" w:cs="Times New Roman"/>
                <w:b/>
                <w:bCs/>
                <w:color w:val="000000"/>
                <w:sz w:val="20"/>
                <w:szCs w:val="20"/>
                <w:lang w:val="mk-MK"/>
              </w:rPr>
            </w:pPr>
            <w:r w:rsidRPr="00F32647">
              <w:rPr>
                <w:rFonts w:ascii="Times New Roman" w:hAnsi="Times New Roman" w:cs="Times New Roman"/>
                <w:b/>
                <w:bCs/>
                <w:color w:val="000000"/>
                <w:sz w:val="20"/>
                <w:szCs w:val="20"/>
              </w:rPr>
              <w:t>Албанц</w:t>
            </w:r>
            <w:r w:rsidRPr="00F32647">
              <w:rPr>
                <w:rFonts w:ascii="Times New Roman" w:hAnsi="Times New Roman" w:cs="Times New Roman"/>
                <w:b/>
                <w:bCs/>
                <w:color w:val="000000"/>
                <w:sz w:val="20"/>
                <w:szCs w:val="20"/>
                <w:lang w:val="mk-MK"/>
              </w:rPr>
              <w:t>и</w:t>
            </w:r>
          </w:p>
        </w:tc>
        <w:tc>
          <w:tcPr>
            <w:tcW w:w="990" w:type="dxa"/>
            <w:gridSpan w:val="2"/>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Турци</w:t>
            </w:r>
          </w:p>
        </w:tc>
        <w:tc>
          <w:tcPr>
            <w:tcW w:w="1170" w:type="dxa"/>
            <w:gridSpan w:val="2"/>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Роми</w:t>
            </w:r>
          </w:p>
        </w:tc>
        <w:tc>
          <w:tcPr>
            <w:tcW w:w="1350" w:type="dxa"/>
            <w:gridSpan w:val="2"/>
            <w:tcBorders>
              <w:top w:val="single" w:sz="4" w:space="0" w:color="000000"/>
              <w:left w:val="single" w:sz="4" w:space="0" w:color="000000"/>
              <w:bottom w:val="single" w:sz="4" w:space="0" w:color="000000"/>
              <w:right w:val="single" w:sz="4" w:space="0" w:color="auto"/>
            </w:tcBorders>
            <w:shd w:val="clear" w:color="auto" w:fill="FFFFFF"/>
          </w:tcPr>
          <w:p w:rsidR="00ED4D7C" w:rsidRPr="00F32647" w:rsidRDefault="00422CFE"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lang w:val="mk-MK"/>
              </w:rPr>
              <w:t>Д</w:t>
            </w:r>
            <w:r w:rsidR="00ED4D7C" w:rsidRPr="00F32647">
              <w:rPr>
                <w:rFonts w:ascii="Times New Roman" w:hAnsi="Times New Roman" w:cs="Times New Roman"/>
                <w:b/>
                <w:bCs/>
                <w:color w:val="000000"/>
                <w:sz w:val="20"/>
                <w:szCs w:val="20"/>
              </w:rPr>
              <w:t>руги</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D4D7C" w:rsidRPr="00F32647" w:rsidRDefault="00422CFE" w:rsidP="00422CFE">
            <w:pPr>
              <w:snapToGrid w:val="0"/>
              <w:rPr>
                <w:rFonts w:ascii="Times New Roman" w:hAnsi="Times New Roman" w:cs="Times New Roman"/>
                <w:b/>
                <w:bCs/>
                <w:color w:val="000000"/>
                <w:sz w:val="20"/>
                <w:szCs w:val="20"/>
                <w:lang w:val="mk-MK"/>
              </w:rPr>
            </w:pPr>
            <w:r w:rsidRPr="00F32647">
              <w:rPr>
                <w:rFonts w:ascii="Times New Roman" w:hAnsi="Times New Roman" w:cs="Times New Roman"/>
                <w:b/>
                <w:bCs/>
                <w:color w:val="000000"/>
                <w:sz w:val="20"/>
                <w:szCs w:val="20"/>
                <w:lang w:val="mk-MK"/>
              </w:rPr>
              <w:t>В</w:t>
            </w:r>
            <w:r w:rsidR="00ED4D7C" w:rsidRPr="00F32647">
              <w:rPr>
                <w:rFonts w:ascii="Times New Roman" w:hAnsi="Times New Roman" w:cs="Times New Roman"/>
                <w:b/>
                <w:bCs/>
                <w:color w:val="000000"/>
                <w:sz w:val="20"/>
                <w:szCs w:val="20"/>
                <w:lang w:val="mk-MK"/>
              </w:rPr>
              <w:t>купн</w:t>
            </w:r>
            <w:r w:rsidRPr="00F32647">
              <w:rPr>
                <w:rFonts w:ascii="Times New Roman" w:hAnsi="Times New Roman" w:cs="Times New Roman"/>
                <w:b/>
                <w:bCs/>
                <w:color w:val="000000"/>
                <w:sz w:val="20"/>
                <w:szCs w:val="20"/>
                <w:lang w:val="mk-MK"/>
              </w:rPr>
              <w:t>о</w:t>
            </w:r>
          </w:p>
        </w:tc>
      </w:tr>
      <w:tr w:rsidR="00ED4D7C" w:rsidRPr="00F32647" w:rsidTr="00225CF0">
        <w:trPr>
          <w:cantSplit/>
          <w:trHeight w:val="323"/>
        </w:trPr>
        <w:tc>
          <w:tcPr>
            <w:tcW w:w="1134" w:type="dxa"/>
            <w:vMerge/>
            <w:tcBorders>
              <w:top w:val="single" w:sz="4" w:space="0" w:color="000000"/>
              <w:left w:val="single" w:sz="4" w:space="0" w:color="000000"/>
              <w:bottom w:val="single" w:sz="4" w:space="0" w:color="000000"/>
            </w:tcBorders>
            <w:shd w:val="clear" w:color="auto" w:fill="FFFFFF"/>
          </w:tcPr>
          <w:p w:rsidR="00ED4D7C" w:rsidRPr="00F32647" w:rsidRDefault="00ED4D7C" w:rsidP="0081748E">
            <w:pPr>
              <w:jc w:val="center"/>
              <w:rPr>
                <w:rFonts w:ascii="Times New Roman" w:hAnsi="Times New Roman" w:cs="Times New Roman"/>
                <w:sz w:val="20"/>
                <w:szCs w:val="20"/>
              </w:rPr>
            </w:pPr>
          </w:p>
        </w:tc>
        <w:tc>
          <w:tcPr>
            <w:tcW w:w="666" w:type="dxa"/>
            <w:vMerge/>
            <w:tcBorders>
              <w:top w:val="single" w:sz="4" w:space="0" w:color="000000"/>
              <w:left w:val="single" w:sz="4" w:space="0" w:color="000000"/>
              <w:bottom w:val="single" w:sz="4" w:space="0" w:color="000000"/>
            </w:tcBorders>
            <w:shd w:val="clear" w:color="auto" w:fill="FFFFFF"/>
          </w:tcPr>
          <w:p w:rsidR="00ED4D7C" w:rsidRPr="00A41EA9" w:rsidRDefault="00ED4D7C" w:rsidP="0081748E">
            <w:pPr>
              <w:rPr>
                <w:rFonts w:ascii="Times New Roman" w:hAnsi="Times New Roman" w:cs="Times New Roman"/>
                <w:sz w:val="16"/>
                <w:szCs w:val="16"/>
              </w:rPr>
            </w:pPr>
          </w:p>
        </w:tc>
        <w:tc>
          <w:tcPr>
            <w:tcW w:w="900" w:type="dxa"/>
            <w:vMerge/>
            <w:tcBorders>
              <w:top w:val="single" w:sz="4" w:space="0" w:color="000000"/>
              <w:left w:val="single" w:sz="4" w:space="0" w:color="000000"/>
              <w:bottom w:val="single" w:sz="4" w:space="0" w:color="000000"/>
            </w:tcBorders>
            <w:shd w:val="clear" w:color="auto" w:fill="FFFFFF"/>
          </w:tcPr>
          <w:p w:rsidR="00ED4D7C" w:rsidRPr="00F32647" w:rsidRDefault="00ED4D7C" w:rsidP="0081748E">
            <w:pPr>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45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63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1080" w:type="dxa"/>
            <w:tcBorders>
              <w:top w:val="single" w:sz="4" w:space="0" w:color="000000"/>
              <w:left w:val="single" w:sz="4" w:space="0" w:color="auto"/>
              <w:bottom w:val="single" w:sz="4" w:space="0" w:color="000000"/>
              <w:right w:val="single" w:sz="4" w:space="0" w:color="000000"/>
            </w:tcBorders>
            <w:shd w:val="clear" w:color="auto" w:fill="FFFFFF"/>
          </w:tcPr>
          <w:p w:rsidR="00ED4D7C" w:rsidRPr="00F32647" w:rsidRDefault="00ED4D7C" w:rsidP="00ED4D7C">
            <w:pPr>
              <w:snapToGrid w:val="0"/>
              <w:jc w:val="center"/>
              <w:rPr>
                <w:rFonts w:ascii="Times New Roman" w:hAnsi="Times New Roman" w:cs="Times New Roman"/>
                <w:b/>
                <w:bCs/>
                <w:color w:val="000000"/>
                <w:sz w:val="20"/>
                <w:szCs w:val="20"/>
              </w:rPr>
            </w:pPr>
          </w:p>
        </w:tc>
      </w:tr>
      <w:tr w:rsidR="00A41EA9" w:rsidRPr="00F32647" w:rsidTr="00225CF0">
        <w:trPr>
          <w:trHeight w:val="113"/>
        </w:trPr>
        <w:tc>
          <w:tcPr>
            <w:tcW w:w="1134"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w:t>
            </w:r>
          </w:p>
        </w:tc>
        <w:tc>
          <w:tcPr>
            <w:tcW w:w="666" w:type="dxa"/>
            <w:tcBorders>
              <w:top w:val="single" w:sz="4" w:space="0" w:color="000000"/>
              <w:left w:val="single" w:sz="4" w:space="0" w:color="000000"/>
              <w:bottom w:val="single" w:sz="4" w:space="0" w:color="000000"/>
            </w:tcBorders>
            <w:shd w:val="clear" w:color="auto" w:fill="D8D8D8"/>
          </w:tcPr>
          <w:p w:rsidR="00A41EA9" w:rsidRPr="00A41EA9" w:rsidRDefault="00A41EA9" w:rsidP="00A41EA9">
            <w:pPr>
              <w:snapToGrid w:val="0"/>
              <w:spacing w:line="360" w:lineRule="auto"/>
              <w:jc w:val="center"/>
              <w:rPr>
                <w:rFonts w:ascii="Times New Roman" w:hAnsi="Times New Roman"/>
                <w:color w:val="000000"/>
                <w:sz w:val="16"/>
                <w:szCs w:val="16"/>
              </w:rPr>
            </w:pPr>
            <w:r w:rsidRPr="00A41EA9">
              <w:rPr>
                <w:rFonts w:ascii="Times New Roman" w:hAnsi="Times New Roman"/>
                <w:color w:val="000000"/>
                <w:sz w:val="16"/>
                <w:szCs w:val="16"/>
              </w:rPr>
              <w:t>2</w:t>
            </w:r>
          </w:p>
        </w:tc>
        <w:tc>
          <w:tcPr>
            <w:tcW w:w="90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28</w:t>
            </w:r>
          </w:p>
        </w:tc>
        <w:tc>
          <w:tcPr>
            <w:tcW w:w="72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18</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10</w:t>
            </w:r>
          </w:p>
        </w:tc>
        <w:tc>
          <w:tcPr>
            <w:tcW w:w="54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ind w:right="-250" w:firstLine="175"/>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ind w:right="-250" w:firstLine="175"/>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45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720" w:type="dxa"/>
            <w:tcBorders>
              <w:top w:val="single" w:sz="4" w:space="0" w:color="000000"/>
              <w:left w:val="single" w:sz="4" w:space="0" w:color="000000"/>
              <w:bottom w:val="single" w:sz="4" w:space="0" w:color="000000"/>
              <w:right w:val="single" w:sz="4" w:space="0" w:color="auto"/>
            </w:tcBorders>
            <w:shd w:val="clear" w:color="auto" w:fill="D8D8D8"/>
          </w:tcPr>
          <w:p w:rsidR="00A41EA9" w:rsidRPr="00E746CA" w:rsidRDefault="00E746CA" w:rsidP="0081748E">
            <w:pPr>
              <w:snapToGrid w:val="0"/>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1080" w:type="dxa"/>
            <w:tcBorders>
              <w:top w:val="single" w:sz="4" w:space="0" w:color="000000"/>
              <w:left w:val="single" w:sz="4" w:space="0" w:color="auto"/>
              <w:bottom w:val="single" w:sz="4" w:space="0" w:color="000000"/>
              <w:right w:val="single" w:sz="4" w:space="0" w:color="000000"/>
            </w:tcBorders>
            <w:shd w:val="clear" w:color="auto" w:fill="D8D8D8"/>
          </w:tcPr>
          <w:p w:rsidR="00A41EA9" w:rsidRPr="00E746CA" w:rsidRDefault="00E746CA" w:rsidP="000C6565">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28</w:t>
            </w:r>
          </w:p>
        </w:tc>
      </w:tr>
      <w:tr w:rsidR="00A41EA9" w:rsidRPr="00F32647" w:rsidTr="00225CF0">
        <w:trPr>
          <w:trHeight w:val="113"/>
        </w:trPr>
        <w:tc>
          <w:tcPr>
            <w:tcW w:w="1134"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w:t>
            </w:r>
          </w:p>
        </w:tc>
        <w:tc>
          <w:tcPr>
            <w:tcW w:w="666" w:type="dxa"/>
            <w:tcBorders>
              <w:top w:val="single" w:sz="4" w:space="0" w:color="000000"/>
              <w:left w:val="single" w:sz="4" w:space="0" w:color="000000"/>
              <w:bottom w:val="single" w:sz="4" w:space="0" w:color="000000"/>
            </w:tcBorders>
          </w:tcPr>
          <w:p w:rsidR="00A41EA9" w:rsidRPr="00A41EA9" w:rsidRDefault="00A41EA9" w:rsidP="00A41EA9">
            <w:pPr>
              <w:snapToGrid w:val="0"/>
              <w:spacing w:line="360" w:lineRule="auto"/>
              <w:jc w:val="center"/>
              <w:rPr>
                <w:rFonts w:ascii="Times New Roman" w:hAnsi="Times New Roman"/>
                <w:sz w:val="16"/>
                <w:szCs w:val="16"/>
              </w:rPr>
            </w:pPr>
            <w:r w:rsidRPr="00A41EA9">
              <w:rPr>
                <w:rFonts w:ascii="Times New Roman" w:hAnsi="Times New Roman"/>
                <w:sz w:val="16"/>
                <w:szCs w:val="16"/>
              </w:rPr>
              <w:t>2</w:t>
            </w:r>
          </w:p>
        </w:tc>
        <w:tc>
          <w:tcPr>
            <w:tcW w:w="90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22</w:t>
            </w:r>
          </w:p>
        </w:tc>
        <w:tc>
          <w:tcPr>
            <w:tcW w:w="72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12</w:t>
            </w:r>
          </w:p>
        </w:tc>
        <w:tc>
          <w:tcPr>
            <w:tcW w:w="63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10</w:t>
            </w:r>
          </w:p>
        </w:tc>
        <w:tc>
          <w:tcPr>
            <w:tcW w:w="54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45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720" w:type="dxa"/>
            <w:tcBorders>
              <w:top w:val="single" w:sz="4" w:space="0" w:color="000000"/>
              <w:left w:val="single" w:sz="4" w:space="0" w:color="000000"/>
              <w:bottom w:val="single" w:sz="4" w:space="0" w:color="000000"/>
              <w:right w:val="single" w:sz="4" w:space="0" w:color="auto"/>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1080" w:type="dxa"/>
            <w:tcBorders>
              <w:top w:val="single" w:sz="4" w:space="0" w:color="000000"/>
              <w:left w:val="single" w:sz="4" w:space="0" w:color="auto"/>
              <w:bottom w:val="single" w:sz="4" w:space="0" w:color="000000"/>
              <w:right w:val="single" w:sz="4" w:space="0" w:color="000000"/>
            </w:tcBorders>
          </w:tcPr>
          <w:p w:rsidR="00A41EA9" w:rsidRPr="00E746CA" w:rsidRDefault="00E746CA" w:rsidP="000C6565">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22</w:t>
            </w:r>
          </w:p>
        </w:tc>
      </w:tr>
      <w:tr w:rsidR="00A41EA9" w:rsidRPr="00F32647" w:rsidTr="00225CF0">
        <w:trPr>
          <w:trHeight w:val="366"/>
        </w:trPr>
        <w:tc>
          <w:tcPr>
            <w:tcW w:w="1134"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III</w:t>
            </w:r>
          </w:p>
        </w:tc>
        <w:tc>
          <w:tcPr>
            <w:tcW w:w="666" w:type="dxa"/>
            <w:tcBorders>
              <w:top w:val="single" w:sz="4" w:space="0" w:color="000000"/>
              <w:left w:val="single" w:sz="4" w:space="0" w:color="000000"/>
              <w:bottom w:val="single" w:sz="4" w:space="0" w:color="000000"/>
            </w:tcBorders>
            <w:shd w:val="clear" w:color="auto" w:fill="D8D8D8"/>
          </w:tcPr>
          <w:p w:rsidR="00A41EA9" w:rsidRPr="00A41EA9" w:rsidRDefault="00A41EA9" w:rsidP="00A41EA9">
            <w:pPr>
              <w:snapToGrid w:val="0"/>
              <w:spacing w:line="360" w:lineRule="auto"/>
              <w:jc w:val="center"/>
              <w:rPr>
                <w:rFonts w:ascii="Times New Roman" w:hAnsi="Times New Roman"/>
                <w:sz w:val="16"/>
                <w:szCs w:val="16"/>
              </w:rPr>
            </w:pPr>
            <w:r w:rsidRPr="00A41EA9">
              <w:rPr>
                <w:rFonts w:ascii="Times New Roman" w:hAnsi="Times New Roman"/>
                <w:sz w:val="16"/>
                <w:szCs w:val="16"/>
              </w:rPr>
              <w:t>1</w:t>
            </w:r>
          </w:p>
        </w:tc>
        <w:tc>
          <w:tcPr>
            <w:tcW w:w="90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18</w:t>
            </w:r>
          </w:p>
        </w:tc>
        <w:tc>
          <w:tcPr>
            <w:tcW w:w="72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9</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8</w:t>
            </w:r>
          </w:p>
        </w:tc>
        <w:tc>
          <w:tcPr>
            <w:tcW w:w="54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45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720" w:type="dxa"/>
            <w:tcBorders>
              <w:top w:val="single" w:sz="4" w:space="0" w:color="000000"/>
              <w:left w:val="single" w:sz="4" w:space="0" w:color="000000"/>
              <w:bottom w:val="single" w:sz="4" w:space="0" w:color="000000"/>
              <w:right w:val="single" w:sz="4" w:space="0" w:color="auto"/>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1080" w:type="dxa"/>
            <w:tcBorders>
              <w:top w:val="single" w:sz="4" w:space="0" w:color="000000"/>
              <w:left w:val="single" w:sz="4" w:space="0" w:color="auto"/>
              <w:bottom w:val="single" w:sz="4" w:space="0" w:color="000000"/>
              <w:right w:val="single" w:sz="4" w:space="0" w:color="000000"/>
            </w:tcBorders>
            <w:shd w:val="clear" w:color="auto" w:fill="D8D8D8"/>
          </w:tcPr>
          <w:p w:rsidR="00A41EA9" w:rsidRPr="00E746CA" w:rsidRDefault="00E746CA" w:rsidP="000C6565">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18</w:t>
            </w:r>
          </w:p>
        </w:tc>
      </w:tr>
      <w:tr w:rsidR="00A41EA9" w:rsidRPr="00F32647" w:rsidTr="00225CF0">
        <w:trPr>
          <w:trHeight w:val="354"/>
        </w:trPr>
        <w:tc>
          <w:tcPr>
            <w:tcW w:w="1134"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IV</w:t>
            </w:r>
          </w:p>
        </w:tc>
        <w:tc>
          <w:tcPr>
            <w:tcW w:w="666" w:type="dxa"/>
            <w:tcBorders>
              <w:top w:val="single" w:sz="4" w:space="0" w:color="000000"/>
              <w:left w:val="single" w:sz="4" w:space="0" w:color="000000"/>
              <w:bottom w:val="single" w:sz="4" w:space="0" w:color="000000"/>
            </w:tcBorders>
          </w:tcPr>
          <w:p w:rsidR="00A41EA9" w:rsidRPr="00A41EA9" w:rsidRDefault="00A41EA9" w:rsidP="00A41EA9">
            <w:pPr>
              <w:snapToGrid w:val="0"/>
              <w:spacing w:line="360" w:lineRule="auto"/>
              <w:jc w:val="center"/>
              <w:rPr>
                <w:rFonts w:ascii="Times New Roman" w:hAnsi="Times New Roman"/>
                <w:sz w:val="16"/>
                <w:szCs w:val="16"/>
              </w:rPr>
            </w:pPr>
            <w:r w:rsidRPr="00A41EA9">
              <w:rPr>
                <w:rFonts w:ascii="Times New Roman" w:hAnsi="Times New Roman"/>
                <w:sz w:val="16"/>
                <w:szCs w:val="16"/>
              </w:rPr>
              <w:t>2</w:t>
            </w:r>
          </w:p>
        </w:tc>
        <w:tc>
          <w:tcPr>
            <w:tcW w:w="90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24</w:t>
            </w:r>
          </w:p>
        </w:tc>
        <w:tc>
          <w:tcPr>
            <w:tcW w:w="72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14</w:t>
            </w:r>
          </w:p>
        </w:tc>
        <w:tc>
          <w:tcPr>
            <w:tcW w:w="63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10</w:t>
            </w:r>
          </w:p>
        </w:tc>
        <w:tc>
          <w:tcPr>
            <w:tcW w:w="54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45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720" w:type="dxa"/>
            <w:tcBorders>
              <w:top w:val="single" w:sz="4" w:space="0" w:color="000000"/>
              <w:left w:val="single" w:sz="4" w:space="0" w:color="000000"/>
              <w:bottom w:val="single" w:sz="4" w:space="0" w:color="000000"/>
              <w:right w:val="single" w:sz="4" w:space="0" w:color="auto"/>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1080" w:type="dxa"/>
            <w:tcBorders>
              <w:top w:val="single" w:sz="4" w:space="0" w:color="000000"/>
              <w:left w:val="single" w:sz="4" w:space="0" w:color="auto"/>
              <w:bottom w:val="single" w:sz="4" w:space="0" w:color="000000"/>
              <w:right w:val="single" w:sz="4" w:space="0" w:color="000000"/>
            </w:tcBorders>
          </w:tcPr>
          <w:p w:rsidR="00A41EA9" w:rsidRPr="00E746CA" w:rsidRDefault="00E746CA" w:rsidP="000C6565">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24</w:t>
            </w:r>
          </w:p>
        </w:tc>
      </w:tr>
      <w:tr w:rsidR="00A41EA9" w:rsidRPr="00F32647" w:rsidTr="00225CF0">
        <w:trPr>
          <w:trHeight w:val="366"/>
        </w:trPr>
        <w:tc>
          <w:tcPr>
            <w:tcW w:w="1134"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V</w:t>
            </w:r>
          </w:p>
        </w:tc>
        <w:tc>
          <w:tcPr>
            <w:tcW w:w="666" w:type="dxa"/>
            <w:tcBorders>
              <w:top w:val="single" w:sz="4" w:space="0" w:color="000000"/>
              <w:left w:val="single" w:sz="4" w:space="0" w:color="000000"/>
              <w:bottom w:val="single" w:sz="4" w:space="0" w:color="000000"/>
            </w:tcBorders>
            <w:shd w:val="clear" w:color="auto" w:fill="D8D8D8"/>
          </w:tcPr>
          <w:p w:rsidR="00A41EA9" w:rsidRPr="00A41EA9" w:rsidRDefault="00A41EA9" w:rsidP="00A41EA9">
            <w:pPr>
              <w:snapToGrid w:val="0"/>
              <w:spacing w:line="360" w:lineRule="auto"/>
              <w:jc w:val="center"/>
              <w:rPr>
                <w:rFonts w:ascii="Times New Roman" w:hAnsi="Times New Roman"/>
                <w:sz w:val="16"/>
                <w:szCs w:val="16"/>
              </w:rPr>
            </w:pPr>
            <w:r w:rsidRPr="00A41EA9">
              <w:rPr>
                <w:rFonts w:ascii="Times New Roman" w:hAnsi="Times New Roman"/>
                <w:sz w:val="16"/>
                <w:szCs w:val="16"/>
              </w:rPr>
              <w:t>2</w:t>
            </w:r>
          </w:p>
        </w:tc>
        <w:tc>
          <w:tcPr>
            <w:tcW w:w="90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27</w:t>
            </w:r>
          </w:p>
        </w:tc>
        <w:tc>
          <w:tcPr>
            <w:tcW w:w="72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15</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12</w:t>
            </w:r>
          </w:p>
        </w:tc>
        <w:tc>
          <w:tcPr>
            <w:tcW w:w="54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450" w:type="dxa"/>
            <w:tcBorders>
              <w:top w:val="single" w:sz="4" w:space="0" w:color="000000"/>
              <w:left w:val="single" w:sz="4" w:space="0" w:color="000000"/>
              <w:bottom w:val="single" w:sz="4" w:space="0" w:color="000000"/>
            </w:tcBorders>
            <w:shd w:val="clear" w:color="auto" w:fill="D8D8D8"/>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720" w:type="dxa"/>
            <w:tcBorders>
              <w:top w:val="single" w:sz="4" w:space="0" w:color="000000"/>
              <w:left w:val="single" w:sz="4" w:space="0" w:color="000000"/>
              <w:bottom w:val="single" w:sz="4" w:space="0" w:color="000000"/>
              <w:right w:val="single" w:sz="4" w:space="0" w:color="auto"/>
            </w:tcBorders>
            <w:shd w:val="clear" w:color="auto" w:fill="D8D8D8"/>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1080" w:type="dxa"/>
            <w:tcBorders>
              <w:top w:val="single" w:sz="4" w:space="0" w:color="000000"/>
              <w:left w:val="single" w:sz="4" w:space="0" w:color="auto"/>
              <w:bottom w:val="single" w:sz="4" w:space="0" w:color="000000"/>
              <w:right w:val="single" w:sz="4" w:space="0" w:color="000000"/>
            </w:tcBorders>
            <w:shd w:val="clear" w:color="auto" w:fill="D8D8D8"/>
          </w:tcPr>
          <w:p w:rsidR="00A41EA9" w:rsidRPr="00E746CA" w:rsidRDefault="00E746CA" w:rsidP="00ED4D7C">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27</w:t>
            </w:r>
          </w:p>
        </w:tc>
      </w:tr>
      <w:tr w:rsidR="00A41EA9" w:rsidRPr="00F32647" w:rsidTr="00225CF0">
        <w:trPr>
          <w:trHeight w:val="366"/>
        </w:trPr>
        <w:tc>
          <w:tcPr>
            <w:tcW w:w="1134"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 - V</w:t>
            </w:r>
          </w:p>
        </w:tc>
        <w:tc>
          <w:tcPr>
            <w:tcW w:w="666" w:type="dxa"/>
            <w:tcBorders>
              <w:top w:val="single" w:sz="4" w:space="0" w:color="000000"/>
              <w:left w:val="single" w:sz="4" w:space="0" w:color="000000"/>
              <w:bottom w:val="single" w:sz="4" w:space="0" w:color="000000"/>
            </w:tcBorders>
          </w:tcPr>
          <w:p w:rsidR="00A41EA9" w:rsidRPr="00A41EA9" w:rsidRDefault="00A41EA9" w:rsidP="00A41EA9">
            <w:pPr>
              <w:snapToGrid w:val="0"/>
              <w:spacing w:line="360" w:lineRule="auto"/>
              <w:jc w:val="center"/>
              <w:rPr>
                <w:rFonts w:ascii="Times New Roman" w:hAnsi="Times New Roman"/>
                <w:sz w:val="16"/>
                <w:szCs w:val="16"/>
              </w:rPr>
            </w:pPr>
            <w:r w:rsidRPr="00A41EA9">
              <w:rPr>
                <w:rFonts w:ascii="Times New Roman" w:hAnsi="Times New Roman"/>
                <w:sz w:val="16"/>
                <w:szCs w:val="16"/>
              </w:rPr>
              <w:t>9</w:t>
            </w:r>
          </w:p>
        </w:tc>
        <w:tc>
          <w:tcPr>
            <w:tcW w:w="90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119</w:t>
            </w:r>
          </w:p>
        </w:tc>
        <w:tc>
          <w:tcPr>
            <w:tcW w:w="72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68</w:t>
            </w:r>
          </w:p>
        </w:tc>
        <w:tc>
          <w:tcPr>
            <w:tcW w:w="63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50</w:t>
            </w:r>
          </w:p>
        </w:tc>
        <w:tc>
          <w:tcPr>
            <w:tcW w:w="54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630" w:type="dxa"/>
            <w:tcBorders>
              <w:top w:val="single" w:sz="4" w:space="0" w:color="000000"/>
              <w:left w:val="single" w:sz="4" w:space="0" w:color="000000"/>
              <w:bottom w:val="single" w:sz="4" w:space="0" w:color="000000"/>
            </w:tcBorders>
          </w:tcPr>
          <w:p w:rsidR="00A41EA9" w:rsidRPr="00762B99" w:rsidRDefault="00762B99"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540" w:type="dxa"/>
            <w:tcBorders>
              <w:top w:val="single" w:sz="4" w:space="0" w:color="000000"/>
              <w:left w:val="single" w:sz="4" w:space="0" w:color="000000"/>
              <w:bottom w:val="single" w:sz="4" w:space="0" w:color="000000"/>
            </w:tcBorders>
          </w:tcPr>
          <w:p w:rsidR="00A41EA9" w:rsidRPr="00762B99" w:rsidRDefault="00762B99"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450" w:type="dxa"/>
            <w:tcBorders>
              <w:top w:val="single" w:sz="4" w:space="0" w:color="000000"/>
              <w:left w:val="single" w:sz="4" w:space="0" w:color="000000"/>
              <w:bottom w:val="single" w:sz="4" w:space="0" w:color="000000"/>
            </w:tcBorders>
          </w:tcPr>
          <w:p w:rsidR="00A41EA9" w:rsidRPr="00762B99" w:rsidRDefault="00762B99"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540" w:type="dxa"/>
            <w:tcBorders>
              <w:top w:val="single" w:sz="4" w:space="0" w:color="000000"/>
              <w:left w:val="single" w:sz="4" w:space="0" w:color="000000"/>
              <w:bottom w:val="single" w:sz="4" w:space="0" w:color="000000"/>
            </w:tcBorders>
          </w:tcPr>
          <w:p w:rsidR="00A41EA9" w:rsidRPr="00762B99" w:rsidRDefault="00762B99"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630" w:type="dxa"/>
            <w:tcBorders>
              <w:top w:val="single" w:sz="4" w:space="0" w:color="000000"/>
              <w:left w:val="single" w:sz="4" w:space="0" w:color="000000"/>
              <w:bottom w:val="single" w:sz="4" w:space="0" w:color="000000"/>
            </w:tcBorders>
          </w:tcPr>
          <w:p w:rsidR="00A41EA9" w:rsidRPr="00762B99" w:rsidRDefault="00762B99"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63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w:t>
            </w:r>
          </w:p>
        </w:tc>
        <w:tc>
          <w:tcPr>
            <w:tcW w:w="720" w:type="dxa"/>
            <w:tcBorders>
              <w:top w:val="single" w:sz="4" w:space="0" w:color="000000"/>
              <w:left w:val="single" w:sz="4" w:space="0" w:color="000000"/>
              <w:bottom w:val="single" w:sz="4" w:space="0" w:color="000000"/>
              <w:right w:val="single" w:sz="4" w:space="0" w:color="auto"/>
            </w:tcBorders>
          </w:tcPr>
          <w:p w:rsidR="00A41EA9" w:rsidRPr="00762B99" w:rsidRDefault="00762B99"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1080" w:type="dxa"/>
            <w:tcBorders>
              <w:top w:val="single" w:sz="4" w:space="0" w:color="000000"/>
              <w:left w:val="single" w:sz="4" w:space="0" w:color="auto"/>
              <w:bottom w:val="single" w:sz="4" w:space="0" w:color="000000"/>
              <w:right w:val="single" w:sz="4" w:space="0" w:color="000000"/>
            </w:tcBorders>
          </w:tcPr>
          <w:p w:rsidR="00A41EA9" w:rsidRPr="00E746CA" w:rsidRDefault="00E746CA" w:rsidP="00ED4D7C">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119</w:t>
            </w:r>
          </w:p>
        </w:tc>
      </w:tr>
      <w:tr w:rsidR="00A41EA9" w:rsidRPr="00F32647" w:rsidTr="00225CF0">
        <w:trPr>
          <w:trHeight w:val="354"/>
        </w:trPr>
        <w:tc>
          <w:tcPr>
            <w:tcW w:w="1134"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lang w:val="it-IT"/>
              </w:rPr>
              <w:t>VI</w:t>
            </w:r>
          </w:p>
        </w:tc>
        <w:tc>
          <w:tcPr>
            <w:tcW w:w="666" w:type="dxa"/>
            <w:tcBorders>
              <w:top w:val="single" w:sz="4" w:space="0" w:color="000000"/>
              <w:left w:val="single" w:sz="4" w:space="0" w:color="000000"/>
              <w:bottom w:val="single" w:sz="4" w:space="0" w:color="000000"/>
            </w:tcBorders>
            <w:shd w:val="clear" w:color="auto" w:fill="D8D8D8"/>
          </w:tcPr>
          <w:p w:rsidR="00A41EA9" w:rsidRPr="00A41EA9" w:rsidRDefault="00A41EA9" w:rsidP="00A41EA9">
            <w:pPr>
              <w:snapToGrid w:val="0"/>
              <w:spacing w:line="360" w:lineRule="auto"/>
              <w:jc w:val="center"/>
              <w:rPr>
                <w:rFonts w:ascii="Times New Roman" w:hAnsi="Times New Roman"/>
                <w:sz w:val="16"/>
                <w:szCs w:val="16"/>
              </w:rPr>
            </w:pPr>
            <w:r w:rsidRPr="00A41EA9">
              <w:rPr>
                <w:rFonts w:ascii="Times New Roman" w:hAnsi="Times New Roman"/>
                <w:sz w:val="16"/>
                <w:szCs w:val="16"/>
              </w:rPr>
              <w:t>2</w:t>
            </w:r>
          </w:p>
        </w:tc>
        <w:tc>
          <w:tcPr>
            <w:tcW w:w="90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38</w:t>
            </w:r>
          </w:p>
        </w:tc>
        <w:tc>
          <w:tcPr>
            <w:tcW w:w="72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12</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15</w:t>
            </w:r>
          </w:p>
        </w:tc>
        <w:tc>
          <w:tcPr>
            <w:tcW w:w="54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45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4</w:t>
            </w:r>
          </w:p>
        </w:tc>
        <w:tc>
          <w:tcPr>
            <w:tcW w:w="54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720" w:type="dxa"/>
            <w:tcBorders>
              <w:top w:val="single" w:sz="4" w:space="0" w:color="000000"/>
              <w:left w:val="single" w:sz="4" w:space="0" w:color="000000"/>
              <w:bottom w:val="single" w:sz="4" w:space="0" w:color="000000"/>
              <w:right w:val="single" w:sz="4" w:space="0" w:color="auto"/>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1080" w:type="dxa"/>
            <w:tcBorders>
              <w:top w:val="single" w:sz="4" w:space="0" w:color="000000"/>
              <w:left w:val="single" w:sz="4" w:space="0" w:color="auto"/>
              <w:bottom w:val="single" w:sz="4" w:space="0" w:color="000000"/>
              <w:right w:val="single" w:sz="4" w:space="0" w:color="000000"/>
            </w:tcBorders>
            <w:shd w:val="clear" w:color="auto" w:fill="D8D8D8"/>
          </w:tcPr>
          <w:p w:rsidR="00A41EA9" w:rsidRPr="00E746CA" w:rsidRDefault="00E746CA" w:rsidP="00ED4D7C">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38</w:t>
            </w:r>
          </w:p>
        </w:tc>
      </w:tr>
      <w:tr w:rsidR="00A41EA9" w:rsidRPr="00F32647" w:rsidTr="00225CF0">
        <w:trPr>
          <w:trHeight w:val="366"/>
        </w:trPr>
        <w:tc>
          <w:tcPr>
            <w:tcW w:w="1134"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lang w:val="it-IT"/>
              </w:rPr>
              <w:t>VII</w:t>
            </w:r>
          </w:p>
        </w:tc>
        <w:tc>
          <w:tcPr>
            <w:tcW w:w="666" w:type="dxa"/>
            <w:tcBorders>
              <w:top w:val="single" w:sz="4" w:space="0" w:color="000000"/>
              <w:left w:val="single" w:sz="4" w:space="0" w:color="000000"/>
              <w:bottom w:val="single" w:sz="4" w:space="0" w:color="000000"/>
            </w:tcBorders>
          </w:tcPr>
          <w:p w:rsidR="00A41EA9" w:rsidRPr="00A41EA9" w:rsidRDefault="00A41EA9" w:rsidP="00A41EA9">
            <w:pPr>
              <w:snapToGrid w:val="0"/>
              <w:spacing w:line="360" w:lineRule="auto"/>
              <w:jc w:val="center"/>
              <w:rPr>
                <w:rFonts w:ascii="Times New Roman" w:hAnsi="Times New Roman"/>
                <w:sz w:val="16"/>
                <w:szCs w:val="16"/>
              </w:rPr>
            </w:pPr>
            <w:r w:rsidRPr="00A41EA9">
              <w:rPr>
                <w:rFonts w:ascii="Times New Roman" w:hAnsi="Times New Roman"/>
                <w:sz w:val="16"/>
                <w:szCs w:val="16"/>
              </w:rPr>
              <w:t>2</w:t>
            </w:r>
          </w:p>
        </w:tc>
        <w:tc>
          <w:tcPr>
            <w:tcW w:w="90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36</w:t>
            </w:r>
          </w:p>
        </w:tc>
        <w:tc>
          <w:tcPr>
            <w:tcW w:w="72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13</w:t>
            </w:r>
          </w:p>
        </w:tc>
        <w:tc>
          <w:tcPr>
            <w:tcW w:w="63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18</w:t>
            </w:r>
          </w:p>
        </w:tc>
        <w:tc>
          <w:tcPr>
            <w:tcW w:w="54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A41EA9" w:rsidRPr="00F32647" w:rsidRDefault="00A41EA9" w:rsidP="0081748E">
            <w:pPr>
              <w:snapToGrid w:val="0"/>
              <w:jc w:val="center"/>
              <w:rPr>
                <w:rFonts w:ascii="Times New Roman" w:hAnsi="Times New Roman" w:cs="Times New Roman"/>
                <w:sz w:val="16"/>
                <w:szCs w:val="16"/>
              </w:rPr>
            </w:pPr>
          </w:p>
        </w:tc>
        <w:tc>
          <w:tcPr>
            <w:tcW w:w="45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720" w:type="dxa"/>
            <w:tcBorders>
              <w:top w:val="single" w:sz="4" w:space="0" w:color="000000"/>
              <w:left w:val="single" w:sz="4" w:space="0" w:color="000000"/>
              <w:bottom w:val="single" w:sz="4" w:space="0" w:color="000000"/>
              <w:right w:val="single" w:sz="4" w:space="0" w:color="auto"/>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1080" w:type="dxa"/>
            <w:tcBorders>
              <w:top w:val="single" w:sz="4" w:space="0" w:color="000000"/>
              <w:left w:val="single" w:sz="4" w:space="0" w:color="auto"/>
              <w:bottom w:val="single" w:sz="4" w:space="0" w:color="000000"/>
              <w:right w:val="single" w:sz="4" w:space="0" w:color="000000"/>
            </w:tcBorders>
          </w:tcPr>
          <w:p w:rsidR="00A41EA9" w:rsidRPr="00E746CA" w:rsidRDefault="00E746CA" w:rsidP="00ED4D7C">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36</w:t>
            </w:r>
          </w:p>
        </w:tc>
      </w:tr>
      <w:tr w:rsidR="00A41EA9" w:rsidRPr="00F32647" w:rsidTr="00225CF0">
        <w:trPr>
          <w:trHeight w:val="366"/>
        </w:trPr>
        <w:tc>
          <w:tcPr>
            <w:tcW w:w="1134"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lang w:val="it-IT"/>
              </w:rPr>
              <w:t>VIII</w:t>
            </w:r>
          </w:p>
        </w:tc>
        <w:tc>
          <w:tcPr>
            <w:tcW w:w="666" w:type="dxa"/>
            <w:tcBorders>
              <w:top w:val="single" w:sz="4" w:space="0" w:color="000000"/>
              <w:left w:val="single" w:sz="4" w:space="0" w:color="000000"/>
              <w:bottom w:val="single" w:sz="4" w:space="0" w:color="000000"/>
            </w:tcBorders>
            <w:shd w:val="clear" w:color="auto" w:fill="D8D8D8"/>
          </w:tcPr>
          <w:p w:rsidR="00A41EA9" w:rsidRPr="00A41EA9" w:rsidRDefault="00A41EA9" w:rsidP="00A41EA9">
            <w:pPr>
              <w:snapToGrid w:val="0"/>
              <w:spacing w:line="360" w:lineRule="auto"/>
              <w:jc w:val="center"/>
              <w:rPr>
                <w:rFonts w:ascii="Times New Roman" w:hAnsi="Times New Roman"/>
                <w:sz w:val="16"/>
                <w:szCs w:val="16"/>
              </w:rPr>
            </w:pPr>
            <w:r w:rsidRPr="00A41EA9">
              <w:rPr>
                <w:rFonts w:ascii="Times New Roman" w:hAnsi="Times New Roman"/>
                <w:sz w:val="16"/>
                <w:szCs w:val="16"/>
              </w:rPr>
              <w:t>2</w:t>
            </w:r>
          </w:p>
        </w:tc>
        <w:tc>
          <w:tcPr>
            <w:tcW w:w="90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27</w:t>
            </w:r>
          </w:p>
        </w:tc>
        <w:tc>
          <w:tcPr>
            <w:tcW w:w="72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10</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13</w:t>
            </w:r>
          </w:p>
        </w:tc>
        <w:tc>
          <w:tcPr>
            <w:tcW w:w="54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45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540" w:type="dxa"/>
            <w:tcBorders>
              <w:top w:val="single" w:sz="4" w:space="0" w:color="000000"/>
              <w:left w:val="single" w:sz="4" w:space="0" w:color="000000"/>
              <w:bottom w:val="single" w:sz="4" w:space="0" w:color="000000"/>
            </w:tcBorders>
            <w:shd w:val="clear" w:color="auto" w:fill="D8D8D8"/>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720" w:type="dxa"/>
            <w:tcBorders>
              <w:top w:val="single" w:sz="4" w:space="0" w:color="000000"/>
              <w:left w:val="single" w:sz="4" w:space="0" w:color="000000"/>
              <w:bottom w:val="single" w:sz="4" w:space="0" w:color="000000"/>
              <w:right w:val="single" w:sz="4" w:space="0" w:color="auto"/>
            </w:tcBorders>
            <w:shd w:val="clear" w:color="auto" w:fill="D8D8D8"/>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1080" w:type="dxa"/>
            <w:tcBorders>
              <w:top w:val="single" w:sz="4" w:space="0" w:color="000000"/>
              <w:left w:val="single" w:sz="4" w:space="0" w:color="auto"/>
              <w:bottom w:val="single" w:sz="4" w:space="0" w:color="000000"/>
              <w:right w:val="single" w:sz="4" w:space="0" w:color="000000"/>
            </w:tcBorders>
            <w:shd w:val="clear" w:color="auto" w:fill="D8D8D8"/>
          </w:tcPr>
          <w:p w:rsidR="00A41EA9" w:rsidRPr="00E746CA" w:rsidRDefault="00E746CA" w:rsidP="00ED4D7C">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27</w:t>
            </w:r>
          </w:p>
        </w:tc>
      </w:tr>
      <w:tr w:rsidR="00A41EA9" w:rsidRPr="00F32647" w:rsidTr="00225CF0">
        <w:trPr>
          <w:trHeight w:val="354"/>
        </w:trPr>
        <w:tc>
          <w:tcPr>
            <w:tcW w:w="1134"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IX</w:t>
            </w:r>
          </w:p>
        </w:tc>
        <w:tc>
          <w:tcPr>
            <w:tcW w:w="666" w:type="dxa"/>
            <w:tcBorders>
              <w:top w:val="single" w:sz="4" w:space="0" w:color="000000"/>
              <w:left w:val="single" w:sz="4" w:space="0" w:color="000000"/>
              <w:bottom w:val="single" w:sz="4" w:space="0" w:color="000000"/>
            </w:tcBorders>
          </w:tcPr>
          <w:p w:rsidR="00A41EA9" w:rsidRPr="00A41EA9" w:rsidRDefault="00A41EA9" w:rsidP="00A41EA9">
            <w:pPr>
              <w:snapToGrid w:val="0"/>
              <w:spacing w:line="360" w:lineRule="auto"/>
              <w:jc w:val="center"/>
              <w:rPr>
                <w:rFonts w:ascii="Times New Roman" w:hAnsi="Times New Roman"/>
                <w:sz w:val="16"/>
                <w:szCs w:val="16"/>
              </w:rPr>
            </w:pPr>
            <w:r w:rsidRPr="00A41EA9">
              <w:rPr>
                <w:rFonts w:ascii="Times New Roman" w:hAnsi="Times New Roman"/>
                <w:sz w:val="16"/>
                <w:szCs w:val="16"/>
              </w:rPr>
              <w:t>2</w:t>
            </w:r>
          </w:p>
        </w:tc>
        <w:tc>
          <w:tcPr>
            <w:tcW w:w="90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33</w:t>
            </w:r>
          </w:p>
        </w:tc>
        <w:tc>
          <w:tcPr>
            <w:tcW w:w="72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14</w:t>
            </w:r>
          </w:p>
        </w:tc>
        <w:tc>
          <w:tcPr>
            <w:tcW w:w="63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8</w:t>
            </w:r>
          </w:p>
        </w:tc>
        <w:tc>
          <w:tcPr>
            <w:tcW w:w="54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5</w:t>
            </w:r>
          </w:p>
        </w:tc>
        <w:tc>
          <w:tcPr>
            <w:tcW w:w="45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540" w:type="dxa"/>
            <w:tcBorders>
              <w:top w:val="single" w:sz="4" w:space="0" w:color="000000"/>
              <w:left w:val="single" w:sz="4" w:space="0" w:color="000000"/>
              <w:bottom w:val="single" w:sz="4" w:space="0" w:color="000000"/>
            </w:tcBorders>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tcBorders>
          </w:tcPr>
          <w:p w:rsidR="00A41EA9"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720" w:type="dxa"/>
            <w:tcBorders>
              <w:top w:val="single" w:sz="4" w:space="0" w:color="000000"/>
              <w:left w:val="single" w:sz="4" w:space="0" w:color="000000"/>
              <w:bottom w:val="single" w:sz="4" w:space="0" w:color="000000"/>
              <w:right w:val="single" w:sz="4" w:space="0" w:color="auto"/>
            </w:tcBorders>
          </w:tcPr>
          <w:p w:rsidR="00A41EA9"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1080" w:type="dxa"/>
            <w:tcBorders>
              <w:top w:val="single" w:sz="4" w:space="0" w:color="000000"/>
              <w:left w:val="single" w:sz="4" w:space="0" w:color="auto"/>
              <w:bottom w:val="single" w:sz="4" w:space="0" w:color="000000"/>
              <w:right w:val="single" w:sz="4" w:space="0" w:color="000000"/>
            </w:tcBorders>
          </w:tcPr>
          <w:p w:rsidR="00A41EA9" w:rsidRPr="00E746CA" w:rsidRDefault="00E746CA" w:rsidP="00ED4D7C">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33</w:t>
            </w:r>
          </w:p>
        </w:tc>
      </w:tr>
      <w:tr w:rsidR="00A41EA9" w:rsidRPr="00F32647" w:rsidTr="00225CF0">
        <w:trPr>
          <w:trHeight w:val="366"/>
        </w:trPr>
        <w:tc>
          <w:tcPr>
            <w:tcW w:w="1134"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lang w:val="it-IT"/>
              </w:rPr>
              <w:t>VI - IX</w:t>
            </w:r>
          </w:p>
        </w:tc>
        <w:tc>
          <w:tcPr>
            <w:tcW w:w="666" w:type="dxa"/>
            <w:tcBorders>
              <w:top w:val="single" w:sz="4" w:space="0" w:color="000000"/>
              <w:left w:val="single" w:sz="4" w:space="0" w:color="000000"/>
              <w:bottom w:val="single" w:sz="4" w:space="0" w:color="000000"/>
            </w:tcBorders>
            <w:shd w:val="clear" w:color="auto" w:fill="D8D8D8"/>
          </w:tcPr>
          <w:p w:rsidR="00A41EA9" w:rsidRPr="00A41EA9" w:rsidRDefault="00A41EA9" w:rsidP="00A41EA9">
            <w:pPr>
              <w:snapToGrid w:val="0"/>
              <w:spacing w:line="360" w:lineRule="auto"/>
              <w:jc w:val="center"/>
              <w:rPr>
                <w:rFonts w:ascii="Times New Roman" w:hAnsi="Times New Roman"/>
                <w:sz w:val="16"/>
                <w:szCs w:val="16"/>
              </w:rPr>
            </w:pPr>
            <w:r w:rsidRPr="00A41EA9">
              <w:rPr>
                <w:rFonts w:ascii="Times New Roman" w:hAnsi="Times New Roman"/>
                <w:sz w:val="16"/>
                <w:szCs w:val="16"/>
              </w:rPr>
              <w:t>8</w:t>
            </w:r>
          </w:p>
        </w:tc>
        <w:tc>
          <w:tcPr>
            <w:tcW w:w="90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134</w:t>
            </w:r>
          </w:p>
        </w:tc>
        <w:tc>
          <w:tcPr>
            <w:tcW w:w="72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49</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54</w:t>
            </w:r>
          </w:p>
        </w:tc>
        <w:tc>
          <w:tcPr>
            <w:tcW w:w="54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A41EA9" w:rsidRPr="00762B99" w:rsidRDefault="00762B99"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9</w:t>
            </w:r>
          </w:p>
        </w:tc>
        <w:tc>
          <w:tcPr>
            <w:tcW w:w="45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11</w:t>
            </w:r>
          </w:p>
        </w:tc>
        <w:tc>
          <w:tcPr>
            <w:tcW w:w="54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w:t>
            </w:r>
          </w:p>
        </w:tc>
        <w:tc>
          <w:tcPr>
            <w:tcW w:w="630" w:type="dxa"/>
            <w:tcBorders>
              <w:top w:val="single" w:sz="4" w:space="0" w:color="000000"/>
              <w:left w:val="single" w:sz="4" w:space="0" w:color="000000"/>
              <w:bottom w:val="single" w:sz="4" w:space="0" w:color="000000"/>
            </w:tcBorders>
            <w:shd w:val="clear" w:color="auto" w:fill="D8D8D8"/>
          </w:tcPr>
          <w:p w:rsidR="00A41EA9"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w:t>
            </w:r>
          </w:p>
        </w:tc>
        <w:tc>
          <w:tcPr>
            <w:tcW w:w="720" w:type="dxa"/>
            <w:tcBorders>
              <w:top w:val="single" w:sz="4" w:space="0" w:color="000000"/>
              <w:left w:val="single" w:sz="4" w:space="0" w:color="000000"/>
              <w:bottom w:val="single" w:sz="4" w:space="0" w:color="000000"/>
              <w:right w:val="single" w:sz="4" w:space="0" w:color="auto"/>
            </w:tcBorders>
            <w:shd w:val="clear" w:color="auto" w:fill="D8D8D8"/>
          </w:tcPr>
          <w:p w:rsidR="00A41EA9"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w:t>
            </w:r>
          </w:p>
        </w:tc>
        <w:tc>
          <w:tcPr>
            <w:tcW w:w="1080" w:type="dxa"/>
            <w:tcBorders>
              <w:top w:val="single" w:sz="4" w:space="0" w:color="000000"/>
              <w:left w:val="single" w:sz="4" w:space="0" w:color="auto"/>
              <w:bottom w:val="single" w:sz="4" w:space="0" w:color="000000"/>
              <w:right w:val="single" w:sz="4" w:space="0" w:color="000000"/>
            </w:tcBorders>
            <w:shd w:val="clear" w:color="auto" w:fill="D8D8D8"/>
          </w:tcPr>
          <w:p w:rsidR="00A41EA9" w:rsidRPr="00E746CA" w:rsidRDefault="00E746CA" w:rsidP="00ED4D7C">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134</w:t>
            </w:r>
          </w:p>
        </w:tc>
      </w:tr>
      <w:tr w:rsidR="00A41EA9" w:rsidRPr="00F32647" w:rsidTr="00225CF0">
        <w:trPr>
          <w:trHeight w:val="389"/>
        </w:trPr>
        <w:tc>
          <w:tcPr>
            <w:tcW w:w="1134" w:type="dxa"/>
            <w:tcBorders>
              <w:top w:val="single" w:sz="4" w:space="0" w:color="000000"/>
              <w:left w:val="single" w:sz="4" w:space="0" w:color="000000"/>
              <w:bottom w:val="single" w:sz="4" w:space="0" w:color="auto"/>
            </w:tcBorders>
            <w:shd w:val="clear" w:color="auto" w:fill="FFFFFF"/>
          </w:tcPr>
          <w:p w:rsidR="00A41EA9" w:rsidRPr="00F32647" w:rsidRDefault="00A41EA9" w:rsidP="000C6565">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I - IX</w:t>
            </w:r>
          </w:p>
        </w:tc>
        <w:tc>
          <w:tcPr>
            <w:tcW w:w="666" w:type="dxa"/>
            <w:tcBorders>
              <w:top w:val="single" w:sz="4" w:space="0" w:color="000000"/>
              <w:left w:val="single" w:sz="4" w:space="0" w:color="000000"/>
              <w:bottom w:val="single" w:sz="4" w:space="0" w:color="auto"/>
            </w:tcBorders>
          </w:tcPr>
          <w:p w:rsidR="00A41EA9" w:rsidRPr="00A41EA9" w:rsidRDefault="00A41EA9"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8</w:t>
            </w:r>
          </w:p>
        </w:tc>
        <w:tc>
          <w:tcPr>
            <w:tcW w:w="900" w:type="dxa"/>
            <w:tcBorders>
              <w:top w:val="single" w:sz="4" w:space="0" w:color="000000"/>
              <w:left w:val="single" w:sz="4" w:space="0" w:color="000000"/>
              <w:bottom w:val="single" w:sz="4" w:space="0" w:color="auto"/>
            </w:tcBorders>
          </w:tcPr>
          <w:p w:rsidR="00A41EA9" w:rsidRPr="00E746CA" w:rsidRDefault="00E746CA"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253</w:t>
            </w:r>
          </w:p>
        </w:tc>
        <w:tc>
          <w:tcPr>
            <w:tcW w:w="720" w:type="dxa"/>
            <w:tcBorders>
              <w:top w:val="single" w:sz="4" w:space="0" w:color="000000"/>
              <w:left w:val="single" w:sz="4" w:space="0" w:color="000000"/>
              <w:bottom w:val="single" w:sz="4" w:space="0" w:color="auto"/>
            </w:tcBorders>
          </w:tcPr>
          <w:p w:rsidR="00A41EA9" w:rsidRPr="00E746CA" w:rsidRDefault="00E746CA"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117</w:t>
            </w:r>
          </w:p>
        </w:tc>
        <w:tc>
          <w:tcPr>
            <w:tcW w:w="630" w:type="dxa"/>
            <w:tcBorders>
              <w:top w:val="single" w:sz="4" w:space="0" w:color="000000"/>
              <w:left w:val="single" w:sz="4" w:space="0" w:color="000000"/>
              <w:bottom w:val="single" w:sz="4" w:space="0" w:color="auto"/>
            </w:tcBorders>
          </w:tcPr>
          <w:p w:rsidR="00A41EA9" w:rsidRPr="00E746CA" w:rsidRDefault="00E746CA"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104</w:t>
            </w:r>
          </w:p>
        </w:tc>
        <w:tc>
          <w:tcPr>
            <w:tcW w:w="540" w:type="dxa"/>
            <w:tcBorders>
              <w:top w:val="single" w:sz="4" w:space="0" w:color="000000"/>
              <w:left w:val="single" w:sz="4" w:space="0" w:color="000000"/>
              <w:bottom w:val="single" w:sz="4" w:space="0" w:color="auto"/>
            </w:tcBorders>
          </w:tcPr>
          <w:p w:rsidR="00A41EA9" w:rsidRPr="00E746CA" w:rsidRDefault="00E746CA"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630" w:type="dxa"/>
            <w:tcBorders>
              <w:top w:val="single" w:sz="4" w:space="0" w:color="000000"/>
              <w:left w:val="single" w:sz="4" w:space="0" w:color="000000"/>
              <w:bottom w:val="single" w:sz="4" w:space="0" w:color="auto"/>
            </w:tcBorders>
          </w:tcPr>
          <w:p w:rsidR="00A41EA9" w:rsidRPr="00E746CA" w:rsidRDefault="00E746CA"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540" w:type="dxa"/>
            <w:tcBorders>
              <w:top w:val="single" w:sz="4" w:space="0" w:color="000000"/>
              <w:left w:val="single" w:sz="4" w:space="0" w:color="000000"/>
              <w:bottom w:val="single" w:sz="4" w:space="0" w:color="auto"/>
            </w:tcBorders>
          </w:tcPr>
          <w:p w:rsidR="00A41EA9" w:rsidRPr="00E746CA" w:rsidRDefault="00E746CA"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9</w:t>
            </w:r>
          </w:p>
        </w:tc>
        <w:tc>
          <w:tcPr>
            <w:tcW w:w="450" w:type="dxa"/>
            <w:tcBorders>
              <w:top w:val="single" w:sz="4" w:space="0" w:color="000000"/>
              <w:left w:val="single" w:sz="4" w:space="0" w:color="000000"/>
              <w:bottom w:val="single" w:sz="4" w:space="0" w:color="auto"/>
            </w:tcBorders>
          </w:tcPr>
          <w:p w:rsidR="00A41EA9" w:rsidRPr="00E746CA" w:rsidRDefault="00E746CA"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11</w:t>
            </w:r>
          </w:p>
        </w:tc>
        <w:tc>
          <w:tcPr>
            <w:tcW w:w="540" w:type="dxa"/>
            <w:tcBorders>
              <w:top w:val="single" w:sz="4" w:space="0" w:color="000000"/>
              <w:left w:val="single" w:sz="4" w:space="0" w:color="000000"/>
              <w:bottom w:val="single" w:sz="4" w:space="0" w:color="auto"/>
            </w:tcBorders>
          </w:tcPr>
          <w:p w:rsidR="00A41EA9" w:rsidRPr="00E746CA" w:rsidRDefault="00E746CA"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w:t>
            </w:r>
          </w:p>
        </w:tc>
        <w:tc>
          <w:tcPr>
            <w:tcW w:w="630" w:type="dxa"/>
            <w:tcBorders>
              <w:top w:val="single" w:sz="4" w:space="0" w:color="000000"/>
              <w:left w:val="single" w:sz="4" w:space="0" w:color="000000"/>
              <w:bottom w:val="single" w:sz="4" w:space="0" w:color="auto"/>
            </w:tcBorders>
          </w:tcPr>
          <w:p w:rsidR="00A41EA9" w:rsidRPr="00E746CA" w:rsidRDefault="00E746CA"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w:t>
            </w:r>
          </w:p>
        </w:tc>
        <w:tc>
          <w:tcPr>
            <w:tcW w:w="630" w:type="dxa"/>
            <w:tcBorders>
              <w:top w:val="single" w:sz="4" w:space="0" w:color="000000"/>
              <w:left w:val="single" w:sz="4" w:space="0" w:color="000000"/>
              <w:bottom w:val="single" w:sz="4" w:space="0" w:color="auto"/>
            </w:tcBorders>
          </w:tcPr>
          <w:p w:rsidR="00A41EA9" w:rsidRPr="00E746CA" w:rsidRDefault="00E746CA"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5</w:t>
            </w:r>
          </w:p>
        </w:tc>
        <w:tc>
          <w:tcPr>
            <w:tcW w:w="720" w:type="dxa"/>
            <w:tcBorders>
              <w:top w:val="single" w:sz="4" w:space="0" w:color="000000"/>
              <w:left w:val="single" w:sz="4" w:space="0" w:color="000000"/>
              <w:bottom w:val="single" w:sz="4" w:space="0" w:color="auto"/>
              <w:right w:val="single" w:sz="4" w:space="0" w:color="auto"/>
            </w:tcBorders>
          </w:tcPr>
          <w:p w:rsidR="00A41EA9" w:rsidRPr="00E746CA" w:rsidRDefault="00E746CA"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w:t>
            </w:r>
          </w:p>
        </w:tc>
        <w:tc>
          <w:tcPr>
            <w:tcW w:w="1080" w:type="dxa"/>
            <w:tcBorders>
              <w:top w:val="single" w:sz="4" w:space="0" w:color="000000"/>
              <w:left w:val="single" w:sz="4" w:space="0" w:color="auto"/>
              <w:bottom w:val="single" w:sz="4" w:space="0" w:color="auto"/>
              <w:right w:val="single" w:sz="4" w:space="0" w:color="000000"/>
            </w:tcBorders>
          </w:tcPr>
          <w:p w:rsidR="00A41EA9" w:rsidRPr="00E746CA" w:rsidRDefault="00E746CA"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253</w:t>
            </w:r>
          </w:p>
        </w:tc>
      </w:tr>
      <w:tr w:rsidR="00A41EA9" w:rsidRPr="00F32647" w:rsidTr="00225CF0">
        <w:trPr>
          <w:trHeight w:val="389"/>
        </w:trPr>
        <w:tc>
          <w:tcPr>
            <w:tcW w:w="1134" w:type="dxa"/>
            <w:tcBorders>
              <w:top w:val="single" w:sz="4" w:space="0" w:color="000000"/>
              <w:left w:val="single" w:sz="4" w:space="0" w:color="000000"/>
              <w:bottom w:val="single" w:sz="4" w:space="0" w:color="auto"/>
            </w:tcBorders>
            <w:shd w:val="clear" w:color="auto" w:fill="FFFFFF"/>
          </w:tcPr>
          <w:p w:rsidR="00A41EA9" w:rsidRPr="00F32647" w:rsidRDefault="00A41EA9" w:rsidP="00141D23">
            <w:pPr>
              <w:snapToGrid w:val="0"/>
              <w:jc w:val="center"/>
              <w:rPr>
                <w:rFonts w:ascii="Times New Roman" w:hAnsi="Times New Roman" w:cs="Times New Roman"/>
                <w:b/>
                <w:bCs/>
                <w:color w:val="000000"/>
                <w:sz w:val="16"/>
                <w:szCs w:val="16"/>
                <w:lang w:val="mk-MK"/>
              </w:rPr>
            </w:pPr>
            <w:r w:rsidRPr="00F32647">
              <w:rPr>
                <w:rFonts w:ascii="Times New Roman" w:hAnsi="Times New Roman" w:cs="Times New Roman"/>
                <w:b/>
                <w:bCs/>
                <w:color w:val="000000"/>
                <w:sz w:val="16"/>
                <w:szCs w:val="16"/>
                <w:lang w:val="mk-MK"/>
              </w:rPr>
              <w:t>Вкупно</w:t>
            </w:r>
          </w:p>
        </w:tc>
        <w:tc>
          <w:tcPr>
            <w:tcW w:w="666" w:type="dxa"/>
            <w:tcBorders>
              <w:top w:val="single" w:sz="4" w:space="0" w:color="000000"/>
              <w:left w:val="single" w:sz="4" w:space="0" w:color="000000"/>
              <w:bottom w:val="single" w:sz="4" w:space="0" w:color="auto"/>
            </w:tcBorders>
            <w:shd w:val="clear" w:color="auto" w:fill="D8D8D8"/>
          </w:tcPr>
          <w:p w:rsidR="00A41EA9" w:rsidRPr="00A41EA9" w:rsidRDefault="00A41EA9" w:rsidP="00141D23">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17</w:t>
            </w:r>
          </w:p>
        </w:tc>
        <w:tc>
          <w:tcPr>
            <w:tcW w:w="900" w:type="dxa"/>
            <w:tcBorders>
              <w:top w:val="single" w:sz="4" w:space="0" w:color="000000"/>
              <w:left w:val="single" w:sz="4" w:space="0" w:color="000000"/>
              <w:bottom w:val="single" w:sz="4" w:space="0" w:color="auto"/>
            </w:tcBorders>
            <w:shd w:val="clear" w:color="auto" w:fill="D8D8D8"/>
          </w:tcPr>
          <w:p w:rsidR="00A41EA9" w:rsidRPr="00E746CA" w:rsidRDefault="00E746CA" w:rsidP="00141D23">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253</w:t>
            </w:r>
          </w:p>
        </w:tc>
        <w:tc>
          <w:tcPr>
            <w:tcW w:w="1350" w:type="dxa"/>
            <w:gridSpan w:val="2"/>
            <w:tcBorders>
              <w:top w:val="single" w:sz="4" w:space="0" w:color="000000"/>
              <w:left w:val="single" w:sz="4" w:space="0" w:color="000000"/>
              <w:bottom w:val="single" w:sz="4" w:space="0" w:color="auto"/>
            </w:tcBorders>
            <w:shd w:val="clear" w:color="auto" w:fill="D8D8D8"/>
          </w:tcPr>
          <w:p w:rsidR="00A41EA9" w:rsidRPr="00E746CA" w:rsidRDefault="00E746CA" w:rsidP="00141D23">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221</w:t>
            </w:r>
          </w:p>
        </w:tc>
        <w:tc>
          <w:tcPr>
            <w:tcW w:w="1170" w:type="dxa"/>
            <w:gridSpan w:val="2"/>
            <w:tcBorders>
              <w:top w:val="single" w:sz="4" w:space="0" w:color="000000"/>
              <w:left w:val="single" w:sz="4" w:space="0" w:color="000000"/>
              <w:bottom w:val="single" w:sz="4" w:space="0" w:color="auto"/>
            </w:tcBorders>
            <w:shd w:val="clear" w:color="auto" w:fill="D8D8D8"/>
          </w:tcPr>
          <w:p w:rsidR="00A41EA9" w:rsidRPr="00F32647" w:rsidRDefault="00E746CA" w:rsidP="00141D23">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990" w:type="dxa"/>
            <w:gridSpan w:val="2"/>
            <w:tcBorders>
              <w:top w:val="single" w:sz="4" w:space="0" w:color="000000"/>
              <w:left w:val="single" w:sz="4" w:space="0" w:color="000000"/>
              <w:bottom w:val="single" w:sz="4" w:space="0" w:color="auto"/>
            </w:tcBorders>
            <w:shd w:val="clear" w:color="auto" w:fill="D8D8D8"/>
          </w:tcPr>
          <w:p w:rsidR="00A41EA9" w:rsidRPr="00F32647" w:rsidRDefault="00E746CA" w:rsidP="00141D23">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20</w:t>
            </w:r>
          </w:p>
        </w:tc>
        <w:tc>
          <w:tcPr>
            <w:tcW w:w="1170" w:type="dxa"/>
            <w:gridSpan w:val="2"/>
            <w:tcBorders>
              <w:top w:val="single" w:sz="4" w:space="0" w:color="000000"/>
              <w:left w:val="single" w:sz="4" w:space="0" w:color="000000"/>
              <w:bottom w:val="single" w:sz="4" w:space="0" w:color="auto"/>
            </w:tcBorders>
            <w:shd w:val="clear" w:color="auto" w:fill="D8D8D8"/>
          </w:tcPr>
          <w:p w:rsidR="00A41EA9" w:rsidRPr="00E746CA" w:rsidRDefault="00E746CA" w:rsidP="00141D23">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w:t>
            </w:r>
          </w:p>
        </w:tc>
        <w:tc>
          <w:tcPr>
            <w:tcW w:w="1350" w:type="dxa"/>
            <w:gridSpan w:val="2"/>
            <w:tcBorders>
              <w:top w:val="single" w:sz="4" w:space="0" w:color="000000"/>
              <w:left w:val="single" w:sz="4" w:space="0" w:color="000000"/>
              <w:bottom w:val="single" w:sz="4" w:space="0" w:color="auto"/>
              <w:right w:val="single" w:sz="4" w:space="0" w:color="auto"/>
            </w:tcBorders>
            <w:shd w:val="clear" w:color="auto" w:fill="D8D8D8"/>
          </w:tcPr>
          <w:p w:rsidR="00A41EA9" w:rsidRPr="00E746CA" w:rsidRDefault="00E746CA" w:rsidP="00141D23">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9</w:t>
            </w:r>
          </w:p>
        </w:tc>
        <w:tc>
          <w:tcPr>
            <w:tcW w:w="1080" w:type="dxa"/>
            <w:tcBorders>
              <w:top w:val="single" w:sz="4" w:space="0" w:color="000000"/>
              <w:left w:val="single" w:sz="4" w:space="0" w:color="auto"/>
              <w:bottom w:val="single" w:sz="4" w:space="0" w:color="auto"/>
              <w:right w:val="single" w:sz="4" w:space="0" w:color="000000"/>
            </w:tcBorders>
            <w:shd w:val="clear" w:color="auto" w:fill="D8D8D8"/>
          </w:tcPr>
          <w:p w:rsidR="00A41EA9" w:rsidRPr="00E746CA" w:rsidRDefault="00E746CA" w:rsidP="00141D23">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253</w:t>
            </w:r>
          </w:p>
        </w:tc>
      </w:tr>
    </w:tbl>
    <w:p w:rsidR="00452543" w:rsidRPr="00AF4E6A" w:rsidRDefault="00452543" w:rsidP="00AF4E6A">
      <w:pPr>
        <w:pStyle w:val="1"/>
        <w:spacing w:after="200" w:line="276" w:lineRule="auto"/>
        <w:ind w:left="0"/>
        <w:rPr>
          <w:b/>
          <w:bCs/>
          <w:iCs/>
          <w:u w:val="single"/>
          <w:lang w:val="en-US"/>
        </w:rPr>
      </w:pPr>
    </w:p>
    <w:p w:rsidR="00F97E76" w:rsidRPr="00F32647" w:rsidRDefault="00F97E76" w:rsidP="00BB6310">
      <w:pPr>
        <w:pStyle w:val="1"/>
        <w:spacing w:after="200" w:line="276" w:lineRule="auto"/>
        <w:ind w:left="0"/>
        <w:jc w:val="center"/>
        <w:rPr>
          <w:b/>
          <w:bCs/>
          <w:iCs/>
          <w:u w:val="single"/>
          <w:lang w:val="mk-MK"/>
        </w:rPr>
      </w:pPr>
      <w:r w:rsidRPr="00F32647">
        <w:rPr>
          <w:b/>
          <w:bCs/>
          <w:iCs/>
          <w:u w:val="single"/>
          <w:lang w:val="mk-MK"/>
        </w:rPr>
        <w:lastRenderedPageBreak/>
        <w:t>Подрачно училиште – с. Корешница</w:t>
      </w:r>
    </w:p>
    <w:tbl>
      <w:tblPr>
        <w:tblW w:w="9720" w:type="dxa"/>
        <w:tblInd w:w="18" w:type="dxa"/>
        <w:tblLayout w:type="fixed"/>
        <w:tblLook w:val="0000"/>
      </w:tblPr>
      <w:tblGrid>
        <w:gridCol w:w="990"/>
        <w:gridCol w:w="810"/>
        <w:gridCol w:w="900"/>
        <w:gridCol w:w="630"/>
        <w:gridCol w:w="810"/>
        <w:gridCol w:w="540"/>
        <w:gridCol w:w="630"/>
        <w:gridCol w:w="540"/>
        <w:gridCol w:w="450"/>
        <w:gridCol w:w="540"/>
        <w:gridCol w:w="630"/>
        <w:gridCol w:w="630"/>
        <w:gridCol w:w="630"/>
        <w:gridCol w:w="990"/>
      </w:tblGrid>
      <w:tr w:rsidR="00F97E76" w:rsidRPr="00F32647" w:rsidTr="004447C0">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F97E76" w:rsidRPr="00F32647" w:rsidRDefault="00F97E76"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Одд.</w:t>
            </w:r>
          </w:p>
        </w:tc>
        <w:tc>
          <w:tcPr>
            <w:tcW w:w="810" w:type="dxa"/>
            <w:vMerge w:val="restart"/>
            <w:tcBorders>
              <w:top w:val="single" w:sz="4" w:space="0" w:color="000000"/>
              <w:left w:val="single" w:sz="4" w:space="0" w:color="000000"/>
              <w:bottom w:val="single" w:sz="4" w:space="0" w:color="000000"/>
            </w:tcBorders>
            <w:shd w:val="clear" w:color="auto" w:fill="FFFFFF"/>
            <w:textDirection w:val="btLr"/>
          </w:tcPr>
          <w:p w:rsidR="00F97E76" w:rsidRPr="00F32647" w:rsidRDefault="00F97E76"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F97E76" w:rsidRPr="00F32647" w:rsidRDefault="00F97E76"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ученици</w:t>
            </w:r>
          </w:p>
        </w:tc>
        <w:tc>
          <w:tcPr>
            <w:tcW w:w="7020" w:type="dxa"/>
            <w:gridSpan w:val="11"/>
            <w:tcBorders>
              <w:top w:val="single" w:sz="4" w:space="0" w:color="000000"/>
              <w:left w:val="single" w:sz="4" w:space="0" w:color="000000"/>
              <w:bottom w:val="single" w:sz="4" w:space="0" w:color="000000"/>
              <w:right w:val="single" w:sz="4" w:space="0" w:color="000000"/>
            </w:tcBorders>
            <w:shd w:val="clear" w:color="auto" w:fill="FFFFFF"/>
          </w:tcPr>
          <w:p w:rsidR="00F97E76" w:rsidRPr="00F32647" w:rsidRDefault="00F97E76"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Етничка и родова структура на учениците</w:t>
            </w:r>
          </w:p>
        </w:tc>
      </w:tr>
      <w:tr w:rsidR="00FF7088" w:rsidRPr="00F32647" w:rsidTr="00422CFE">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81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1440" w:type="dxa"/>
            <w:gridSpan w:val="2"/>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Македонци</w:t>
            </w:r>
          </w:p>
        </w:tc>
        <w:tc>
          <w:tcPr>
            <w:tcW w:w="1170" w:type="dxa"/>
            <w:gridSpan w:val="2"/>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Албанци</w:t>
            </w:r>
          </w:p>
        </w:tc>
        <w:tc>
          <w:tcPr>
            <w:tcW w:w="990" w:type="dxa"/>
            <w:gridSpan w:val="2"/>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Турци</w:t>
            </w:r>
          </w:p>
        </w:tc>
        <w:tc>
          <w:tcPr>
            <w:tcW w:w="1170" w:type="dxa"/>
            <w:gridSpan w:val="2"/>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Роми</w:t>
            </w:r>
          </w:p>
        </w:tc>
        <w:tc>
          <w:tcPr>
            <w:tcW w:w="1260" w:type="dxa"/>
            <w:gridSpan w:val="2"/>
            <w:tcBorders>
              <w:top w:val="single" w:sz="4" w:space="0" w:color="000000"/>
              <w:left w:val="single" w:sz="4" w:space="0" w:color="000000"/>
              <w:bottom w:val="single" w:sz="4" w:space="0" w:color="000000"/>
              <w:right w:val="single" w:sz="4" w:space="0" w:color="auto"/>
            </w:tcBorders>
            <w:shd w:val="clear" w:color="auto" w:fill="FFFFFF"/>
          </w:tcPr>
          <w:p w:rsidR="00FF7088" w:rsidRPr="00F32647" w:rsidRDefault="00422CFE"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lang w:val="mk-MK"/>
              </w:rPr>
              <w:t>Д</w:t>
            </w:r>
            <w:r w:rsidR="00FF7088" w:rsidRPr="00F32647">
              <w:rPr>
                <w:rFonts w:ascii="Times New Roman" w:hAnsi="Times New Roman" w:cs="Times New Roman"/>
                <w:b/>
                <w:bCs/>
                <w:color w:val="000000"/>
                <w:sz w:val="20"/>
                <w:szCs w:val="20"/>
              </w:rPr>
              <w:t>руги</w:t>
            </w: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FF7088" w:rsidRPr="00F32647" w:rsidRDefault="00422CFE" w:rsidP="00FF7088">
            <w:pPr>
              <w:snapToGrid w:val="0"/>
              <w:jc w:val="center"/>
              <w:rPr>
                <w:rFonts w:ascii="Times New Roman" w:hAnsi="Times New Roman" w:cs="Times New Roman"/>
                <w:b/>
                <w:bCs/>
                <w:color w:val="000000"/>
                <w:sz w:val="20"/>
                <w:szCs w:val="20"/>
                <w:lang w:val="mk-MK"/>
              </w:rPr>
            </w:pPr>
            <w:r w:rsidRPr="00F32647">
              <w:rPr>
                <w:rFonts w:ascii="Times New Roman" w:hAnsi="Times New Roman" w:cs="Times New Roman"/>
                <w:b/>
                <w:bCs/>
                <w:color w:val="000000"/>
                <w:sz w:val="20"/>
                <w:szCs w:val="20"/>
                <w:lang w:val="mk-MK"/>
              </w:rPr>
              <w:t>В</w:t>
            </w:r>
            <w:r w:rsidR="00FF7088" w:rsidRPr="00F32647">
              <w:rPr>
                <w:rFonts w:ascii="Times New Roman" w:hAnsi="Times New Roman" w:cs="Times New Roman"/>
                <w:b/>
                <w:bCs/>
                <w:color w:val="000000"/>
                <w:sz w:val="20"/>
                <w:szCs w:val="20"/>
                <w:lang w:val="mk-MK"/>
              </w:rPr>
              <w:t>купно</w:t>
            </w:r>
          </w:p>
        </w:tc>
      </w:tr>
      <w:tr w:rsidR="00FF7088" w:rsidRPr="00F32647" w:rsidTr="00422CFE">
        <w:trPr>
          <w:cantSplit/>
        </w:trPr>
        <w:tc>
          <w:tcPr>
            <w:tcW w:w="99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81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63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81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45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63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right w:val="single" w:sz="4" w:space="0" w:color="auto"/>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FF7088" w:rsidRPr="00F32647" w:rsidRDefault="00FF7088" w:rsidP="00FF7088">
            <w:pPr>
              <w:snapToGrid w:val="0"/>
              <w:jc w:val="center"/>
              <w:rPr>
                <w:rFonts w:ascii="Times New Roman" w:hAnsi="Times New Roman" w:cs="Times New Roman"/>
                <w:b/>
                <w:bCs/>
                <w:color w:val="000000"/>
                <w:sz w:val="20"/>
                <w:szCs w:val="20"/>
              </w:rPr>
            </w:pPr>
          </w:p>
        </w:tc>
      </w:tr>
      <w:tr w:rsidR="00FF7088" w:rsidRPr="00F32647" w:rsidTr="00422CFE">
        <w:tc>
          <w:tcPr>
            <w:tcW w:w="99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w:t>
            </w:r>
          </w:p>
        </w:tc>
        <w:tc>
          <w:tcPr>
            <w:tcW w:w="81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К</w:t>
            </w:r>
          </w:p>
        </w:tc>
        <w:tc>
          <w:tcPr>
            <w:tcW w:w="900" w:type="dxa"/>
            <w:tcBorders>
              <w:top w:val="single" w:sz="4" w:space="0" w:color="000000"/>
              <w:left w:val="single" w:sz="4" w:space="0" w:color="000000"/>
              <w:bottom w:val="single" w:sz="4" w:space="0" w:color="000000"/>
            </w:tcBorders>
            <w:shd w:val="clear" w:color="auto" w:fill="D8D8D8"/>
          </w:tcPr>
          <w:p w:rsidR="00FF7088" w:rsidRPr="00E746CA" w:rsidRDefault="00E746CA"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3</w:t>
            </w:r>
          </w:p>
        </w:tc>
        <w:tc>
          <w:tcPr>
            <w:tcW w:w="63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81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ind w:right="-250" w:firstLine="175"/>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ind w:right="-250" w:firstLine="175"/>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FF7088" w:rsidRPr="00E746CA" w:rsidRDefault="00E746CA"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1</w:t>
            </w:r>
          </w:p>
        </w:tc>
        <w:tc>
          <w:tcPr>
            <w:tcW w:w="450" w:type="dxa"/>
            <w:tcBorders>
              <w:top w:val="single" w:sz="4" w:space="0" w:color="000000"/>
              <w:left w:val="single" w:sz="4" w:space="0" w:color="000000"/>
              <w:bottom w:val="single" w:sz="4" w:space="0" w:color="000000"/>
            </w:tcBorders>
            <w:shd w:val="clear" w:color="auto" w:fill="D8D8D8"/>
          </w:tcPr>
          <w:p w:rsidR="00FF7088" w:rsidRPr="00E746CA" w:rsidRDefault="00E746CA"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1</w:t>
            </w:r>
          </w:p>
        </w:tc>
        <w:tc>
          <w:tcPr>
            <w:tcW w:w="54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FF7088" w:rsidRPr="00E746CA" w:rsidRDefault="00E746CA"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1</w:t>
            </w:r>
          </w:p>
        </w:tc>
        <w:tc>
          <w:tcPr>
            <w:tcW w:w="630" w:type="dxa"/>
            <w:tcBorders>
              <w:top w:val="single" w:sz="4" w:space="0" w:color="000000"/>
              <w:left w:val="single" w:sz="4" w:space="0" w:color="000000"/>
              <w:bottom w:val="single" w:sz="4" w:space="0" w:color="000000"/>
              <w:right w:val="single" w:sz="4" w:space="0" w:color="auto"/>
            </w:tcBorders>
            <w:shd w:val="clear" w:color="auto" w:fill="D8D8D8"/>
          </w:tcPr>
          <w:p w:rsidR="00FF7088" w:rsidRPr="00762B99" w:rsidRDefault="00762B99"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FF7088" w:rsidRPr="00E746CA" w:rsidRDefault="00E746CA" w:rsidP="00536C05">
            <w:pPr>
              <w:snapToGrid w:val="0"/>
              <w:jc w:val="center"/>
              <w:rPr>
                <w:rFonts w:ascii="Times New Roman" w:hAnsi="Times New Roman" w:cs="Times New Roman"/>
                <w:b/>
                <w:color w:val="000000"/>
                <w:sz w:val="16"/>
                <w:szCs w:val="16"/>
                <w:lang w:val="mk-MK"/>
              </w:rPr>
            </w:pPr>
            <w:r>
              <w:rPr>
                <w:rFonts w:ascii="Times New Roman" w:hAnsi="Times New Roman" w:cs="Times New Roman"/>
                <w:b/>
                <w:color w:val="000000"/>
                <w:sz w:val="16"/>
                <w:szCs w:val="16"/>
                <w:lang w:val="mk-MK"/>
              </w:rPr>
              <w:t>3</w:t>
            </w:r>
          </w:p>
        </w:tc>
      </w:tr>
      <w:tr w:rsidR="00FF7088" w:rsidRPr="00F32647" w:rsidTr="00422CFE">
        <w:tc>
          <w:tcPr>
            <w:tcW w:w="99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w:t>
            </w:r>
          </w:p>
        </w:tc>
        <w:tc>
          <w:tcPr>
            <w:tcW w:w="810" w:type="dxa"/>
            <w:tcBorders>
              <w:top w:val="single" w:sz="4" w:space="0" w:color="000000"/>
              <w:left w:val="single" w:sz="4" w:space="0" w:color="000000"/>
              <w:bottom w:val="single" w:sz="4" w:space="0" w:color="000000"/>
            </w:tcBorders>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900" w:type="dxa"/>
            <w:tcBorders>
              <w:top w:val="single" w:sz="4" w:space="0" w:color="000000"/>
              <w:left w:val="single" w:sz="4" w:space="0" w:color="000000"/>
              <w:bottom w:val="single" w:sz="4" w:space="0" w:color="000000"/>
            </w:tcBorders>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12</w:t>
            </w:r>
          </w:p>
        </w:tc>
        <w:tc>
          <w:tcPr>
            <w:tcW w:w="630" w:type="dxa"/>
            <w:tcBorders>
              <w:top w:val="single" w:sz="4" w:space="0" w:color="000000"/>
              <w:left w:val="single" w:sz="4" w:space="0" w:color="000000"/>
              <w:bottom w:val="single" w:sz="4" w:space="0" w:color="000000"/>
            </w:tcBorders>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810" w:type="dxa"/>
            <w:tcBorders>
              <w:top w:val="single" w:sz="4" w:space="0" w:color="000000"/>
              <w:left w:val="single" w:sz="4" w:space="0" w:color="000000"/>
              <w:bottom w:val="single" w:sz="4" w:space="0" w:color="000000"/>
            </w:tcBorders>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540" w:type="dxa"/>
            <w:tcBorders>
              <w:top w:val="single" w:sz="4" w:space="0" w:color="000000"/>
              <w:left w:val="single" w:sz="4" w:space="0" w:color="000000"/>
              <w:bottom w:val="single" w:sz="4" w:space="0" w:color="000000"/>
            </w:tcBorders>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450" w:type="dxa"/>
            <w:tcBorders>
              <w:top w:val="single" w:sz="4" w:space="0" w:color="000000"/>
              <w:left w:val="single" w:sz="4" w:space="0" w:color="000000"/>
              <w:bottom w:val="single" w:sz="4" w:space="0" w:color="000000"/>
            </w:tcBorders>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540" w:type="dxa"/>
            <w:tcBorders>
              <w:top w:val="single" w:sz="4" w:space="0" w:color="000000"/>
              <w:left w:val="single" w:sz="4" w:space="0" w:color="000000"/>
              <w:bottom w:val="single" w:sz="4" w:space="0" w:color="000000"/>
            </w:tcBorders>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630" w:type="dxa"/>
            <w:tcBorders>
              <w:top w:val="single" w:sz="4" w:space="0" w:color="000000"/>
              <w:left w:val="single" w:sz="4" w:space="0" w:color="000000"/>
              <w:bottom w:val="single" w:sz="4" w:space="0" w:color="000000"/>
              <w:right w:val="single" w:sz="4" w:space="0" w:color="auto"/>
            </w:tcBorders>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990" w:type="dxa"/>
            <w:tcBorders>
              <w:top w:val="single" w:sz="4" w:space="0" w:color="000000"/>
              <w:left w:val="single" w:sz="4" w:space="0" w:color="auto"/>
              <w:bottom w:val="single" w:sz="4" w:space="0" w:color="000000"/>
              <w:right w:val="single" w:sz="4" w:space="0" w:color="000000"/>
            </w:tcBorders>
          </w:tcPr>
          <w:p w:rsidR="00FF7088" w:rsidRPr="00E746CA" w:rsidRDefault="00E746CA"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12</w:t>
            </w:r>
          </w:p>
        </w:tc>
      </w:tr>
      <w:tr w:rsidR="00FF7088" w:rsidRPr="00F32647" w:rsidTr="00422CFE">
        <w:tc>
          <w:tcPr>
            <w:tcW w:w="99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III</w:t>
            </w:r>
          </w:p>
        </w:tc>
        <w:tc>
          <w:tcPr>
            <w:tcW w:w="81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К</w:t>
            </w:r>
          </w:p>
        </w:tc>
        <w:tc>
          <w:tcPr>
            <w:tcW w:w="900" w:type="dxa"/>
            <w:tcBorders>
              <w:top w:val="single" w:sz="4" w:space="0" w:color="000000"/>
              <w:left w:val="single" w:sz="4" w:space="0" w:color="000000"/>
              <w:bottom w:val="single" w:sz="4" w:space="0" w:color="000000"/>
            </w:tcBorders>
            <w:shd w:val="clear" w:color="auto" w:fill="D8D8D8"/>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10</w:t>
            </w:r>
          </w:p>
        </w:tc>
        <w:tc>
          <w:tcPr>
            <w:tcW w:w="630" w:type="dxa"/>
            <w:tcBorders>
              <w:top w:val="single" w:sz="4" w:space="0" w:color="000000"/>
              <w:left w:val="single" w:sz="4" w:space="0" w:color="000000"/>
              <w:bottom w:val="single" w:sz="4" w:space="0" w:color="000000"/>
            </w:tcBorders>
            <w:shd w:val="clear" w:color="auto" w:fill="D8D8D8"/>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810" w:type="dxa"/>
            <w:tcBorders>
              <w:top w:val="single" w:sz="4" w:space="0" w:color="000000"/>
              <w:left w:val="single" w:sz="4" w:space="0" w:color="000000"/>
              <w:bottom w:val="single" w:sz="4" w:space="0" w:color="000000"/>
            </w:tcBorders>
            <w:shd w:val="clear" w:color="auto" w:fill="D8D8D8"/>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450" w:type="dxa"/>
            <w:tcBorders>
              <w:top w:val="single" w:sz="4" w:space="0" w:color="000000"/>
              <w:left w:val="single" w:sz="4" w:space="0" w:color="000000"/>
              <w:bottom w:val="single" w:sz="4" w:space="0" w:color="000000"/>
            </w:tcBorders>
            <w:shd w:val="clear" w:color="auto" w:fill="D8D8D8"/>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54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630" w:type="dxa"/>
            <w:tcBorders>
              <w:top w:val="single" w:sz="4" w:space="0" w:color="000000"/>
              <w:left w:val="single" w:sz="4" w:space="0" w:color="000000"/>
              <w:bottom w:val="single" w:sz="4" w:space="0" w:color="000000"/>
              <w:right w:val="single" w:sz="4" w:space="0" w:color="auto"/>
            </w:tcBorders>
            <w:shd w:val="clear" w:color="auto" w:fill="D8D8D8"/>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FF7088" w:rsidRPr="00E746CA" w:rsidRDefault="00E746CA"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10</w:t>
            </w:r>
          </w:p>
        </w:tc>
      </w:tr>
      <w:tr w:rsidR="00FF7088" w:rsidRPr="00F32647" w:rsidTr="00422CFE">
        <w:tc>
          <w:tcPr>
            <w:tcW w:w="99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IV</w:t>
            </w:r>
          </w:p>
        </w:tc>
        <w:tc>
          <w:tcPr>
            <w:tcW w:w="810" w:type="dxa"/>
            <w:tcBorders>
              <w:top w:val="single" w:sz="4" w:space="0" w:color="000000"/>
              <w:left w:val="single" w:sz="4" w:space="0" w:color="000000"/>
              <w:bottom w:val="single" w:sz="4" w:space="0" w:color="000000"/>
            </w:tcBorders>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К</w:t>
            </w:r>
          </w:p>
        </w:tc>
        <w:tc>
          <w:tcPr>
            <w:tcW w:w="900" w:type="dxa"/>
            <w:tcBorders>
              <w:top w:val="single" w:sz="4" w:space="0" w:color="000000"/>
              <w:left w:val="single" w:sz="4" w:space="0" w:color="000000"/>
              <w:bottom w:val="single" w:sz="4" w:space="0" w:color="000000"/>
            </w:tcBorders>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11</w:t>
            </w:r>
          </w:p>
        </w:tc>
        <w:tc>
          <w:tcPr>
            <w:tcW w:w="630" w:type="dxa"/>
            <w:tcBorders>
              <w:top w:val="single" w:sz="4" w:space="0" w:color="000000"/>
              <w:left w:val="single" w:sz="4" w:space="0" w:color="000000"/>
              <w:bottom w:val="single" w:sz="4" w:space="0" w:color="000000"/>
            </w:tcBorders>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810" w:type="dxa"/>
            <w:tcBorders>
              <w:top w:val="single" w:sz="4" w:space="0" w:color="000000"/>
              <w:left w:val="single" w:sz="4" w:space="0" w:color="000000"/>
              <w:bottom w:val="single" w:sz="4" w:space="0" w:color="000000"/>
            </w:tcBorders>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5</w:t>
            </w:r>
          </w:p>
        </w:tc>
        <w:tc>
          <w:tcPr>
            <w:tcW w:w="450" w:type="dxa"/>
            <w:tcBorders>
              <w:top w:val="single" w:sz="4" w:space="0" w:color="000000"/>
              <w:left w:val="single" w:sz="4" w:space="0" w:color="000000"/>
              <w:bottom w:val="single" w:sz="4" w:space="0" w:color="000000"/>
            </w:tcBorders>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540" w:type="dxa"/>
            <w:tcBorders>
              <w:top w:val="single" w:sz="4" w:space="0" w:color="000000"/>
              <w:left w:val="single" w:sz="4" w:space="0" w:color="000000"/>
              <w:bottom w:val="single" w:sz="4" w:space="0" w:color="000000"/>
            </w:tcBorders>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right w:val="single" w:sz="4" w:space="0" w:color="auto"/>
            </w:tcBorders>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990" w:type="dxa"/>
            <w:tcBorders>
              <w:top w:val="single" w:sz="4" w:space="0" w:color="000000"/>
              <w:left w:val="single" w:sz="4" w:space="0" w:color="auto"/>
              <w:bottom w:val="single" w:sz="4" w:space="0" w:color="000000"/>
              <w:right w:val="single" w:sz="4" w:space="0" w:color="000000"/>
            </w:tcBorders>
          </w:tcPr>
          <w:p w:rsidR="00FF7088" w:rsidRPr="00E746CA" w:rsidRDefault="00E746CA"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11</w:t>
            </w:r>
          </w:p>
        </w:tc>
      </w:tr>
      <w:tr w:rsidR="00FF7088" w:rsidRPr="00F32647" w:rsidTr="00422CFE">
        <w:tc>
          <w:tcPr>
            <w:tcW w:w="99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V</w:t>
            </w:r>
          </w:p>
        </w:tc>
        <w:tc>
          <w:tcPr>
            <w:tcW w:w="81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К</w:t>
            </w:r>
          </w:p>
        </w:tc>
        <w:tc>
          <w:tcPr>
            <w:tcW w:w="900" w:type="dxa"/>
            <w:tcBorders>
              <w:top w:val="single" w:sz="4" w:space="0" w:color="000000"/>
              <w:left w:val="single" w:sz="4" w:space="0" w:color="000000"/>
              <w:bottom w:val="single" w:sz="4" w:space="0" w:color="000000"/>
            </w:tcBorders>
            <w:shd w:val="clear" w:color="auto" w:fill="D8D8D8"/>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6</w:t>
            </w:r>
          </w:p>
        </w:tc>
        <w:tc>
          <w:tcPr>
            <w:tcW w:w="630" w:type="dxa"/>
            <w:tcBorders>
              <w:top w:val="single" w:sz="4" w:space="0" w:color="000000"/>
              <w:left w:val="single" w:sz="4" w:space="0" w:color="000000"/>
              <w:bottom w:val="single" w:sz="4" w:space="0" w:color="000000"/>
            </w:tcBorders>
            <w:shd w:val="clear" w:color="auto" w:fill="D8D8D8"/>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810" w:type="dxa"/>
            <w:tcBorders>
              <w:top w:val="single" w:sz="4" w:space="0" w:color="000000"/>
              <w:left w:val="single" w:sz="4" w:space="0" w:color="000000"/>
              <w:bottom w:val="single" w:sz="4" w:space="0" w:color="000000"/>
            </w:tcBorders>
            <w:shd w:val="clear" w:color="auto" w:fill="D8D8D8"/>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45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right w:val="single" w:sz="4" w:space="0" w:color="auto"/>
            </w:tcBorders>
            <w:shd w:val="clear" w:color="auto" w:fill="D8D8D8"/>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FF7088" w:rsidRPr="00E746CA" w:rsidRDefault="00E746CA"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w:t>
            </w:r>
          </w:p>
        </w:tc>
      </w:tr>
      <w:tr w:rsidR="00FF7088" w:rsidRPr="00F32647" w:rsidTr="00422CFE">
        <w:trPr>
          <w:trHeight w:val="467"/>
        </w:trPr>
        <w:tc>
          <w:tcPr>
            <w:tcW w:w="99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810" w:type="dxa"/>
            <w:tcBorders>
              <w:top w:val="single" w:sz="4" w:space="0" w:color="000000"/>
              <w:left w:val="single" w:sz="4" w:space="0" w:color="000000"/>
              <w:bottom w:val="single" w:sz="4" w:space="0" w:color="000000"/>
            </w:tcBorders>
            <w:shd w:val="clear" w:color="auto" w:fill="FFFFFF" w:themeFill="background1"/>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900" w:type="dxa"/>
            <w:tcBorders>
              <w:top w:val="single" w:sz="4" w:space="0" w:color="000000"/>
              <w:left w:val="single" w:sz="4" w:space="0" w:color="000000"/>
              <w:bottom w:val="single" w:sz="4" w:space="0" w:color="000000"/>
            </w:tcBorders>
            <w:shd w:val="clear" w:color="auto" w:fill="FFFFFF" w:themeFill="background1"/>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42</w:t>
            </w:r>
          </w:p>
        </w:tc>
        <w:tc>
          <w:tcPr>
            <w:tcW w:w="630" w:type="dxa"/>
            <w:tcBorders>
              <w:top w:val="single" w:sz="4" w:space="0" w:color="000000"/>
              <w:left w:val="single" w:sz="4" w:space="0" w:color="000000"/>
              <w:bottom w:val="single" w:sz="4" w:space="0" w:color="000000"/>
            </w:tcBorders>
            <w:shd w:val="clear" w:color="auto" w:fill="FFFFFF" w:themeFill="background1"/>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5</w:t>
            </w:r>
          </w:p>
        </w:tc>
        <w:tc>
          <w:tcPr>
            <w:tcW w:w="810" w:type="dxa"/>
            <w:tcBorders>
              <w:top w:val="single" w:sz="4" w:space="0" w:color="000000"/>
              <w:left w:val="single" w:sz="4" w:space="0" w:color="000000"/>
              <w:bottom w:val="single" w:sz="4" w:space="0" w:color="000000"/>
            </w:tcBorders>
            <w:shd w:val="clear" w:color="auto" w:fill="FFFFFF" w:themeFill="background1"/>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5</w:t>
            </w:r>
          </w:p>
        </w:tc>
        <w:tc>
          <w:tcPr>
            <w:tcW w:w="540" w:type="dxa"/>
            <w:tcBorders>
              <w:top w:val="single" w:sz="4" w:space="0" w:color="000000"/>
              <w:left w:val="single" w:sz="4" w:space="0" w:color="000000"/>
              <w:bottom w:val="single" w:sz="4" w:space="0" w:color="000000"/>
            </w:tcBorders>
            <w:shd w:val="clear" w:color="auto" w:fill="FFFFFF" w:themeFill="background1"/>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FFFFFF" w:themeFill="background1"/>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FFFFFF" w:themeFill="background1"/>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12</w:t>
            </w:r>
          </w:p>
        </w:tc>
        <w:tc>
          <w:tcPr>
            <w:tcW w:w="450" w:type="dxa"/>
            <w:tcBorders>
              <w:top w:val="single" w:sz="4" w:space="0" w:color="000000"/>
              <w:left w:val="single" w:sz="4" w:space="0" w:color="000000"/>
              <w:bottom w:val="single" w:sz="4" w:space="0" w:color="000000"/>
            </w:tcBorders>
            <w:shd w:val="clear" w:color="auto" w:fill="FFFFFF" w:themeFill="background1"/>
          </w:tcPr>
          <w:p w:rsidR="00FF7088" w:rsidRPr="00E746CA" w:rsidRDefault="00E746CA" w:rsidP="00536C05">
            <w:pPr>
              <w:snapToGrid w:val="0"/>
              <w:rPr>
                <w:rFonts w:ascii="Times New Roman" w:hAnsi="Times New Roman" w:cs="Times New Roman"/>
                <w:sz w:val="16"/>
                <w:szCs w:val="16"/>
                <w:lang w:val="mk-MK"/>
              </w:rPr>
            </w:pPr>
            <w:r>
              <w:rPr>
                <w:rFonts w:ascii="Times New Roman" w:hAnsi="Times New Roman" w:cs="Times New Roman"/>
                <w:sz w:val="16"/>
                <w:szCs w:val="16"/>
                <w:lang w:val="mk-MK"/>
              </w:rPr>
              <w:t>7</w:t>
            </w:r>
          </w:p>
        </w:tc>
        <w:tc>
          <w:tcPr>
            <w:tcW w:w="540" w:type="dxa"/>
            <w:tcBorders>
              <w:top w:val="single" w:sz="4" w:space="0" w:color="000000"/>
              <w:left w:val="single" w:sz="4" w:space="0" w:color="000000"/>
              <w:bottom w:val="single" w:sz="4" w:space="0" w:color="000000"/>
            </w:tcBorders>
            <w:shd w:val="clear" w:color="auto" w:fill="FFFFFF" w:themeFill="background1"/>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FFFFFF" w:themeFill="background1"/>
          </w:tcPr>
          <w:p w:rsidR="00FF7088" w:rsidRPr="00762B99" w:rsidRDefault="00762B99"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FFFFFF" w:themeFill="background1"/>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8</w:t>
            </w:r>
          </w:p>
        </w:tc>
        <w:tc>
          <w:tcPr>
            <w:tcW w:w="63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FF7088"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5</w:t>
            </w:r>
          </w:p>
        </w:tc>
        <w:tc>
          <w:tcPr>
            <w:tcW w:w="99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F7088" w:rsidRPr="00E746CA" w:rsidRDefault="00E746CA"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42</w:t>
            </w:r>
          </w:p>
        </w:tc>
      </w:tr>
      <w:tr w:rsidR="00536C05" w:rsidRPr="00F32647" w:rsidTr="00422CFE">
        <w:trPr>
          <w:trHeight w:val="368"/>
        </w:trPr>
        <w:tc>
          <w:tcPr>
            <w:tcW w:w="990" w:type="dxa"/>
            <w:tcBorders>
              <w:top w:val="single" w:sz="4" w:space="0" w:color="000000"/>
              <w:left w:val="single" w:sz="4" w:space="0" w:color="000000"/>
              <w:bottom w:val="single" w:sz="4" w:space="0" w:color="000000"/>
            </w:tcBorders>
            <w:shd w:val="clear" w:color="auto" w:fill="FFFFFF"/>
          </w:tcPr>
          <w:p w:rsidR="00536C05" w:rsidRPr="00F32647" w:rsidRDefault="00D11797" w:rsidP="00536C05">
            <w:pPr>
              <w:snapToGrid w:val="0"/>
              <w:jc w:val="center"/>
              <w:rPr>
                <w:rFonts w:ascii="Times New Roman" w:hAnsi="Times New Roman" w:cs="Times New Roman"/>
                <w:b/>
                <w:bCs/>
                <w:color w:val="000000"/>
                <w:sz w:val="16"/>
                <w:szCs w:val="16"/>
                <w:lang w:val="mk-MK"/>
              </w:rPr>
            </w:pPr>
            <w:r w:rsidRPr="00F32647">
              <w:rPr>
                <w:rFonts w:ascii="Times New Roman" w:hAnsi="Times New Roman" w:cs="Times New Roman"/>
                <w:b/>
                <w:bCs/>
                <w:color w:val="000000"/>
                <w:sz w:val="16"/>
                <w:szCs w:val="16"/>
              </w:rPr>
              <w:t>Вку</w:t>
            </w:r>
            <w:r w:rsidR="00422CFE" w:rsidRPr="00F32647">
              <w:rPr>
                <w:rFonts w:ascii="Times New Roman" w:hAnsi="Times New Roman" w:cs="Times New Roman"/>
                <w:b/>
                <w:bCs/>
                <w:color w:val="000000"/>
                <w:sz w:val="16"/>
                <w:szCs w:val="16"/>
                <w:lang w:val="mk-MK"/>
              </w:rPr>
              <w:t>п</w:t>
            </w:r>
            <w:r w:rsidR="00536C05" w:rsidRPr="00F32647">
              <w:rPr>
                <w:rFonts w:ascii="Times New Roman" w:hAnsi="Times New Roman" w:cs="Times New Roman"/>
                <w:b/>
                <w:bCs/>
                <w:color w:val="000000"/>
                <w:sz w:val="16"/>
                <w:szCs w:val="16"/>
              </w:rPr>
              <w:t>н</w:t>
            </w:r>
            <w:r w:rsidR="00422CFE" w:rsidRPr="00F32647">
              <w:rPr>
                <w:rFonts w:ascii="Times New Roman" w:hAnsi="Times New Roman" w:cs="Times New Roman"/>
                <w:b/>
                <w:bCs/>
                <w:color w:val="000000"/>
                <w:sz w:val="16"/>
                <w:szCs w:val="16"/>
                <w:lang w:val="mk-MK"/>
              </w:rPr>
              <w:t>о</w:t>
            </w:r>
          </w:p>
        </w:tc>
        <w:tc>
          <w:tcPr>
            <w:tcW w:w="810" w:type="dxa"/>
            <w:tcBorders>
              <w:top w:val="single" w:sz="4" w:space="0" w:color="000000"/>
              <w:left w:val="single" w:sz="4" w:space="0" w:color="000000"/>
              <w:bottom w:val="single" w:sz="4" w:space="0" w:color="000000"/>
            </w:tcBorders>
            <w:shd w:val="clear" w:color="auto" w:fill="D8D8D8"/>
          </w:tcPr>
          <w:p w:rsidR="00536C05" w:rsidRPr="00F32647" w:rsidRDefault="00E746CA"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w:t>
            </w:r>
          </w:p>
        </w:tc>
        <w:tc>
          <w:tcPr>
            <w:tcW w:w="900" w:type="dxa"/>
            <w:tcBorders>
              <w:top w:val="single" w:sz="4" w:space="0" w:color="000000"/>
              <w:left w:val="single" w:sz="4" w:space="0" w:color="000000"/>
              <w:bottom w:val="single" w:sz="4" w:space="0" w:color="000000"/>
            </w:tcBorders>
            <w:shd w:val="clear" w:color="auto" w:fill="D8D8D8"/>
          </w:tcPr>
          <w:p w:rsidR="00536C05" w:rsidRPr="00E746CA" w:rsidRDefault="00E746CA"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42</w:t>
            </w:r>
          </w:p>
        </w:tc>
        <w:tc>
          <w:tcPr>
            <w:tcW w:w="1440" w:type="dxa"/>
            <w:gridSpan w:val="2"/>
            <w:tcBorders>
              <w:top w:val="single" w:sz="4" w:space="0" w:color="000000"/>
              <w:left w:val="single" w:sz="4" w:space="0" w:color="000000"/>
              <w:bottom w:val="single" w:sz="4" w:space="0" w:color="000000"/>
            </w:tcBorders>
            <w:shd w:val="clear" w:color="auto" w:fill="D8D8D8"/>
          </w:tcPr>
          <w:p w:rsidR="00536C05" w:rsidRPr="00E746CA" w:rsidRDefault="00E746CA"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10</w:t>
            </w:r>
          </w:p>
        </w:tc>
        <w:tc>
          <w:tcPr>
            <w:tcW w:w="1170" w:type="dxa"/>
            <w:gridSpan w:val="2"/>
            <w:tcBorders>
              <w:top w:val="single" w:sz="4" w:space="0" w:color="000000"/>
              <w:left w:val="single" w:sz="4" w:space="0" w:color="000000"/>
              <w:bottom w:val="single" w:sz="4" w:space="0" w:color="000000"/>
            </w:tcBorders>
            <w:shd w:val="clear" w:color="auto" w:fill="D8D8D8"/>
          </w:tcPr>
          <w:p w:rsidR="00536C05" w:rsidRPr="00F32647" w:rsidRDefault="00762B99"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990" w:type="dxa"/>
            <w:gridSpan w:val="2"/>
            <w:tcBorders>
              <w:top w:val="single" w:sz="4" w:space="0" w:color="000000"/>
              <w:left w:val="single" w:sz="4" w:space="0" w:color="000000"/>
              <w:bottom w:val="single" w:sz="4" w:space="0" w:color="000000"/>
            </w:tcBorders>
            <w:shd w:val="clear" w:color="auto" w:fill="D8D8D8"/>
          </w:tcPr>
          <w:p w:rsidR="00536C05" w:rsidRPr="002A7B5D" w:rsidRDefault="00762B99" w:rsidP="00536C05">
            <w:pPr>
              <w:snapToGrid w:val="0"/>
              <w:jc w:val="center"/>
              <w:rPr>
                <w:rFonts w:ascii="Times New Roman" w:hAnsi="Times New Roman" w:cs="Times New Roman"/>
                <w:b/>
                <w:sz w:val="16"/>
                <w:szCs w:val="16"/>
              </w:rPr>
            </w:pPr>
            <w:r>
              <w:rPr>
                <w:rFonts w:ascii="Times New Roman" w:hAnsi="Times New Roman" w:cs="Times New Roman"/>
                <w:b/>
                <w:sz w:val="16"/>
                <w:szCs w:val="16"/>
                <w:lang w:val="mk-MK"/>
              </w:rPr>
              <w:t>19</w:t>
            </w:r>
          </w:p>
        </w:tc>
        <w:tc>
          <w:tcPr>
            <w:tcW w:w="1170" w:type="dxa"/>
            <w:gridSpan w:val="2"/>
            <w:tcBorders>
              <w:top w:val="single" w:sz="4" w:space="0" w:color="000000"/>
              <w:left w:val="single" w:sz="4" w:space="0" w:color="000000"/>
              <w:bottom w:val="single" w:sz="4" w:space="0" w:color="000000"/>
            </w:tcBorders>
            <w:shd w:val="clear" w:color="auto" w:fill="D8D8D8"/>
          </w:tcPr>
          <w:p w:rsidR="00536C05" w:rsidRPr="00F32647" w:rsidRDefault="00762B99"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1260" w:type="dxa"/>
            <w:gridSpan w:val="2"/>
            <w:tcBorders>
              <w:top w:val="single" w:sz="4" w:space="0" w:color="000000"/>
              <w:left w:val="single" w:sz="4" w:space="0" w:color="000000"/>
              <w:bottom w:val="single" w:sz="4" w:space="0" w:color="000000"/>
              <w:right w:val="single" w:sz="4" w:space="0" w:color="auto"/>
            </w:tcBorders>
            <w:shd w:val="clear" w:color="auto" w:fill="D8D8D8"/>
          </w:tcPr>
          <w:p w:rsidR="00536C05" w:rsidRPr="00F32647" w:rsidRDefault="00E746CA"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13</w:t>
            </w: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536C05" w:rsidRPr="00E746CA" w:rsidRDefault="00E746CA"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42</w:t>
            </w:r>
          </w:p>
        </w:tc>
      </w:tr>
    </w:tbl>
    <w:p w:rsidR="00F97E76" w:rsidRDefault="00F97E76" w:rsidP="00A85A2C">
      <w:pPr>
        <w:rPr>
          <w:rFonts w:ascii="Times New Roman" w:hAnsi="Times New Roman" w:cs="Times New Roman"/>
          <w:sz w:val="28"/>
          <w:szCs w:val="28"/>
          <w:lang w:val="mk-MK"/>
        </w:rPr>
      </w:pPr>
    </w:p>
    <w:p w:rsidR="00807CFE" w:rsidRPr="00F32647" w:rsidRDefault="00807CFE" w:rsidP="00A85A2C">
      <w:pPr>
        <w:rPr>
          <w:rFonts w:ascii="Times New Roman" w:hAnsi="Times New Roman" w:cs="Times New Roman"/>
          <w:sz w:val="28"/>
          <w:szCs w:val="28"/>
          <w:lang w:val="mk-MK"/>
        </w:rPr>
      </w:pPr>
    </w:p>
    <w:p w:rsidR="00F97E76" w:rsidRPr="00F32647" w:rsidRDefault="00F97E76" w:rsidP="00BB6310">
      <w:pPr>
        <w:pStyle w:val="1"/>
        <w:spacing w:after="200" w:line="276" w:lineRule="auto"/>
        <w:ind w:left="1080"/>
        <w:jc w:val="center"/>
        <w:rPr>
          <w:b/>
          <w:bCs/>
          <w:iCs/>
          <w:u w:val="single"/>
          <w:lang w:val="mk-MK"/>
        </w:rPr>
      </w:pPr>
      <w:r w:rsidRPr="00F32647">
        <w:rPr>
          <w:b/>
          <w:bCs/>
          <w:iCs/>
          <w:u w:val="single"/>
          <w:lang w:val="mk-MK"/>
        </w:rPr>
        <w:t>Подрачно училиште – с. Бистренци</w:t>
      </w:r>
    </w:p>
    <w:tbl>
      <w:tblPr>
        <w:tblW w:w="9810" w:type="dxa"/>
        <w:tblInd w:w="-72" w:type="dxa"/>
        <w:tblLayout w:type="fixed"/>
        <w:tblLook w:val="0000"/>
      </w:tblPr>
      <w:tblGrid>
        <w:gridCol w:w="990"/>
        <w:gridCol w:w="900"/>
        <w:gridCol w:w="900"/>
        <w:gridCol w:w="630"/>
        <w:gridCol w:w="810"/>
        <w:gridCol w:w="540"/>
        <w:gridCol w:w="630"/>
        <w:gridCol w:w="450"/>
        <w:gridCol w:w="540"/>
        <w:gridCol w:w="540"/>
        <w:gridCol w:w="630"/>
        <w:gridCol w:w="630"/>
        <w:gridCol w:w="630"/>
        <w:gridCol w:w="990"/>
      </w:tblGrid>
      <w:tr w:rsidR="00B74C9D" w:rsidRPr="00F32647" w:rsidTr="004447C0">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B74C9D" w:rsidRPr="00F32647" w:rsidRDefault="00B74C9D"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Одд.</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B74C9D" w:rsidRPr="00F32647" w:rsidRDefault="00B74C9D"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B74C9D" w:rsidRPr="00F32647" w:rsidRDefault="00B74C9D"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ученици</w:t>
            </w:r>
          </w:p>
        </w:tc>
        <w:tc>
          <w:tcPr>
            <w:tcW w:w="6030" w:type="dxa"/>
            <w:gridSpan w:val="10"/>
            <w:tcBorders>
              <w:top w:val="single" w:sz="4" w:space="0" w:color="000000"/>
              <w:left w:val="single" w:sz="4" w:space="0" w:color="000000"/>
              <w:bottom w:val="single" w:sz="4" w:space="0" w:color="000000"/>
              <w:right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Етничка и родова структура на учениците</w:t>
            </w:r>
          </w:p>
        </w:tc>
        <w:tc>
          <w:tcPr>
            <w:tcW w:w="990" w:type="dxa"/>
            <w:tcBorders>
              <w:top w:val="single" w:sz="4" w:space="0" w:color="000000"/>
              <w:left w:val="single" w:sz="4" w:space="0" w:color="000000"/>
              <w:bottom w:val="single" w:sz="4" w:space="0" w:color="auto"/>
              <w:right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p>
        </w:tc>
      </w:tr>
      <w:tr w:rsidR="00B74C9D" w:rsidRPr="00F32647" w:rsidTr="00422CFE">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1440" w:type="dxa"/>
            <w:gridSpan w:val="2"/>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Македонци</w:t>
            </w:r>
          </w:p>
        </w:tc>
        <w:tc>
          <w:tcPr>
            <w:tcW w:w="1170" w:type="dxa"/>
            <w:gridSpan w:val="2"/>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Албанци</w:t>
            </w:r>
          </w:p>
        </w:tc>
        <w:tc>
          <w:tcPr>
            <w:tcW w:w="990" w:type="dxa"/>
            <w:gridSpan w:val="2"/>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Турци</w:t>
            </w:r>
          </w:p>
        </w:tc>
        <w:tc>
          <w:tcPr>
            <w:tcW w:w="1170" w:type="dxa"/>
            <w:gridSpan w:val="2"/>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Роми</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74C9D" w:rsidRPr="00F32647" w:rsidRDefault="00422CFE"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lang w:val="mk-MK"/>
              </w:rPr>
              <w:t>Д</w:t>
            </w:r>
            <w:r w:rsidR="00B74C9D" w:rsidRPr="00F32647">
              <w:rPr>
                <w:rFonts w:ascii="Times New Roman" w:hAnsi="Times New Roman" w:cs="Times New Roman"/>
                <w:b/>
                <w:bCs/>
                <w:color w:val="000000"/>
                <w:sz w:val="20"/>
                <w:szCs w:val="20"/>
              </w:rPr>
              <w:t>руги</w:t>
            </w:r>
          </w:p>
        </w:tc>
        <w:tc>
          <w:tcPr>
            <w:tcW w:w="990" w:type="dxa"/>
            <w:tcBorders>
              <w:top w:val="single" w:sz="4" w:space="0" w:color="auto"/>
              <w:left w:val="single" w:sz="4" w:space="0" w:color="000000"/>
              <w:bottom w:val="single" w:sz="4" w:space="0" w:color="000000"/>
              <w:right w:val="single" w:sz="4" w:space="0" w:color="000000"/>
            </w:tcBorders>
            <w:shd w:val="clear" w:color="auto" w:fill="FFFFFF"/>
          </w:tcPr>
          <w:p w:rsidR="00B74C9D" w:rsidRPr="00F32647" w:rsidRDefault="00422CFE" w:rsidP="0081748E">
            <w:pPr>
              <w:snapToGrid w:val="0"/>
              <w:jc w:val="center"/>
              <w:rPr>
                <w:rFonts w:ascii="Times New Roman" w:hAnsi="Times New Roman" w:cs="Times New Roman"/>
                <w:b/>
                <w:bCs/>
                <w:color w:val="000000"/>
                <w:sz w:val="20"/>
                <w:szCs w:val="20"/>
                <w:lang w:val="mk-MK"/>
              </w:rPr>
            </w:pPr>
            <w:r w:rsidRPr="00F32647">
              <w:rPr>
                <w:rFonts w:ascii="Times New Roman" w:hAnsi="Times New Roman" w:cs="Times New Roman"/>
                <w:b/>
                <w:bCs/>
                <w:color w:val="000000"/>
                <w:sz w:val="20"/>
                <w:szCs w:val="20"/>
                <w:lang w:val="mk-MK"/>
              </w:rPr>
              <w:t>Вкупно</w:t>
            </w:r>
          </w:p>
        </w:tc>
      </w:tr>
      <w:tr w:rsidR="00422CFE" w:rsidRPr="00F32647" w:rsidTr="00422CFE">
        <w:trPr>
          <w:cantSplit/>
        </w:trPr>
        <w:tc>
          <w:tcPr>
            <w:tcW w:w="99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63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81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45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63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p>
        </w:tc>
      </w:tr>
      <w:tr w:rsidR="00422CFE" w:rsidRPr="00F32647" w:rsidTr="00422CFE">
        <w:tc>
          <w:tcPr>
            <w:tcW w:w="99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w:t>
            </w:r>
          </w:p>
        </w:tc>
        <w:tc>
          <w:tcPr>
            <w:tcW w:w="90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К</w:t>
            </w:r>
          </w:p>
        </w:tc>
        <w:tc>
          <w:tcPr>
            <w:tcW w:w="900" w:type="dxa"/>
            <w:tcBorders>
              <w:top w:val="single" w:sz="4" w:space="0" w:color="000000"/>
              <w:left w:val="single" w:sz="4" w:space="0" w:color="000000"/>
              <w:bottom w:val="single" w:sz="4" w:space="0" w:color="000000"/>
            </w:tcBorders>
            <w:shd w:val="clear" w:color="auto" w:fill="D8D8D8"/>
          </w:tcPr>
          <w:p w:rsidR="00B74C9D" w:rsidRPr="00E746CA" w:rsidRDefault="00E746CA"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5</w:t>
            </w:r>
          </w:p>
        </w:tc>
        <w:tc>
          <w:tcPr>
            <w:tcW w:w="630" w:type="dxa"/>
            <w:tcBorders>
              <w:top w:val="single" w:sz="4" w:space="0" w:color="000000"/>
              <w:left w:val="single" w:sz="4" w:space="0" w:color="000000"/>
              <w:bottom w:val="single" w:sz="4" w:space="0" w:color="000000"/>
            </w:tcBorders>
            <w:shd w:val="clear" w:color="auto" w:fill="D8D8D8"/>
          </w:tcPr>
          <w:p w:rsidR="00B74C9D" w:rsidRPr="00E746CA" w:rsidRDefault="00E746CA"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1</w:t>
            </w:r>
          </w:p>
        </w:tc>
        <w:tc>
          <w:tcPr>
            <w:tcW w:w="810" w:type="dxa"/>
            <w:tcBorders>
              <w:top w:val="single" w:sz="4" w:space="0" w:color="000000"/>
              <w:left w:val="single" w:sz="4" w:space="0" w:color="000000"/>
              <w:bottom w:val="single" w:sz="4" w:space="0" w:color="000000"/>
            </w:tcBorders>
            <w:shd w:val="clear" w:color="auto" w:fill="D8D8D8"/>
          </w:tcPr>
          <w:p w:rsidR="00B74C9D" w:rsidRPr="00E746CA" w:rsidRDefault="00E746CA"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4</w:t>
            </w:r>
          </w:p>
        </w:tc>
        <w:tc>
          <w:tcPr>
            <w:tcW w:w="54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ind w:right="-250" w:firstLine="175"/>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ind w:right="-250" w:firstLine="175"/>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45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right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B74C9D" w:rsidRPr="00E746CA" w:rsidRDefault="00E746CA" w:rsidP="0081748E">
            <w:pPr>
              <w:snapToGrid w:val="0"/>
              <w:jc w:val="center"/>
              <w:rPr>
                <w:rFonts w:ascii="Times New Roman" w:hAnsi="Times New Roman" w:cs="Times New Roman"/>
                <w:b/>
                <w:color w:val="000000"/>
                <w:sz w:val="16"/>
                <w:szCs w:val="16"/>
                <w:lang w:val="mk-MK"/>
              </w:rPr>
            </w:pPr>
            <w:r>
              <w:rPr>
                <w:rFonts w:ascii="Times New Roman" w:hAnsi="Times New Roman" w:cs="Times New Roman"/>
                <w:b/>
                <w:color w:val="000000"/>
                <w:sz w:val="16"/>
                <w:szCs w:val="16"/>
                <w:lang w:val="mk-MK"/>
              </w:rPr>
              <w:t>5</w:t>
            </w:r>
          </w:p>
        </w:tc>
      </w:tr>
      <w:tr w:rsidR="00422CFE" w:rsidRPr="00F32647" w:rsidTr="00422CFE">
        <w:tc>
          <w:tcPr>
            <w:tcW w:w="99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w:t>
            </w:r>
          </w:p>
        </w:tc>
        <w:tc>
          <w:tcPr>
            <w:tcW w:w="90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К</w:t>
            </w:r>
          </w:p>
        </w:tc>
        <w:tc>
          <w:tcPr>
            <w:tcW w:w="900" w:type="dxa"/>
            <w:tcBorders>
              <w:top w:val="single" w:sz="4" w:space="0" w:color="000000"/>
              <w:left w:val="single" w:sz="4" w:space="0" w:color="000000"/>
              <w:bottom w:val="single" w:sz="4" w:space="0" w:color="000000"/>
            </w:tcBorders>
          </w:tcPr>
          <w:p w:rsidR="00B74C9D"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tcBorders>
          </w:tcPr>
          <w:p w:rsidR="00B74C9D"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81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45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right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90" w:type="dxa"/>
            <w:tcBorders>
              <w:top w:val="single" w:sz="4" w:space="0" w:color="000000"/>
              <w:left w:val="single" w:sz="4" w:space="0" w:color="000000"/>
              <w:bottom w:val="single" w:sz="4" w:space="0" w:color="000000"/>
              <w:right w:val="single" w:sz="4" w:space="0" w:color="000000"/>
            </w:tcBorders>
          </w:tcPr>
          <w:p w:rsidR="00B74C9D"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w:t>
            </w:r>
          </w:p>
        </w:tc>
      </w:tr>
      <w:tr w:rsidR="00422CFE" w:rsidRPr="00F32647" w:rsidTr="00422CFE">
        <w:tc>
          <w:tcPr>
            <w:tcW w:w="99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III</w:t>
            </w:r>
          </w:p>
        </w:tc>
        <w:tc>
          <w:tcPr>
            <w:tcW w:w="90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К</w:t>
            </w:r>
          </w:p>
        </w:tc>
        <w:tc>
          <w:tcPr>
            <w:tcW w:w="900" w:type="dxa"/>
            <w:tcBorders>
              <w:top w:val="single" w:sz="4" w:space="0" w:color="000000"/>
              <w:left w:val="single" w:sz="4" w:space="0" w:color="000000"/>
              <w:bottom w:val="single" w:sz="4" w:space="0" w:color="000000"/>
            </w:tcBorders>
            <w:shd w:val="clear" w:color="auto" w:fill="D8D8D8"/>
          </w:tcPr>
          <w:p w:rsidR="00B74C9D"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4</w:t>
            </w: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810" w:type="dxa"/>
            <w:tcBorders>
              <w:top w:val="single" w:sz="4" w:space="0" w:color="000000"/>
              <w:left w:val="single" w:sz="4" w:space="0" w:color="000000"/>
              <w:bottom w:val="single" w:sz="4" w:space="0" w:color="000000"/>
            </w:tcBorders>
            <w:shd w:val="clear" w:color="auto" w:fill="D8D8D8"/>
          </w:tcPr>
          <w:p w:rsidR="00B74C9D"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54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450" w:type="dxa"/>
            <w:tcBorders>
              <w:top w:val="single" w:sz="4" w:space="0" w:color="000000"/>
              <w:left w:val="single" w:sz="4" w:space="0" w:color="000000"/>
              <w:bottom w:val="single" w:sz="4" w:space="0" w:color="000000"/>
            </w:tcBorders>
            <w:shd w:val="clear" w:color="auto" w:fill="D8D8D8"/>
          </w:tcPr>
          <w:p w:rsidR="00B74C9D"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540" w:type="dxa"/>
            <w:tcBorders>
              <w:top w:val="single" w:sz="4" w:space="0" w:color="000000"/>
              <w:left w:val="single" w:sz="4" w:space="0" w:color="000000"/>
              <w:bottom w:val="single" w:sz="4" w:space="0" w:color="000000"/>
            </w:tcBorders>
            <w:shd w:val="clear" w:color="auto" w:fill="D8D8D8"/>
          </w:tcPr>
          <w:p w:rsidR="00AB72AE" w:rsidRPr="00F548BB" w:rsidRDefault="00F548BB" w:rsidP="00AB72A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right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B74C9D"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w:t>
            </w:r>
          </w:p>
        </w:tc>
      </w:tr>
      <w:tr w:rsidR="00422CFE" w:rsidRPr="00F32647" w:rsidTr="00422CFE">
        <w:tc>
          <w:tcPr>
            <w:tcW w:w="99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IV</w:t>
            </w:r>
          </w:p>
        </w:tc>
        <w:tc>
          <w:tcPr>
            <w:tcW w:w="90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К</w:t>
            </w:r>
          </w:p>
        </w:tc>
        <w:tc>
          <w:tcPr>
            <w:tcW w:w="900" w:type="dxa"/>
            <w:tcBorders>
              <w:top w:val="single" w:sz="4" w:space="0" w:color="000000"/>
              <w:left w:val="single" w:sz="4" w:space="0" w:color="000000"/>
              <w:bottom w:val="single" w:sz="4" w:space="0" w:color="000000"/>
            </w:tcBorders>
          </w:tcPr>
          <w:p w:rsidR="00B74C9D"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630" w:type="dxa"/>
            <w:tcBorders>
              <w:top w:val="single" w:sz="4" w:space="0" w:color="000000"/>
              <w:left w:val="single" w:sz="4" w:space="0" w:color="000000"/>
              <w:bottom w:val="single" w:sz="4" w:space="0" w:color="000000"/>
            </w:tcBorders>
          </w:tcPr>
          <w:p w:rsidR="00B74C9D"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810" w:type="dxa"/>
            <w:tcBorders>
              <w:top w:val="single" w:sz="4" w:space="0" w:color="000000"/>
              <w:left w:val="single" w:sz="4" w:space="0" w:color="000000"/>
              <w:bottom w:val="single" w:sz="4" w:space="0" w:color="000000"/>
            </w:tcBorders>
          </w:tcPr>
          <w:p w:rsidR="00B74C9D"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45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right w:val="single" w:sz="4" w:space="0" w:color="000000"/>
            </w:tcBorders>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90" w:type="dxa"/>
            <w:tcBorders>
              <w:top w:val="single" w:sz="4" w:space="0" w:color="000000"/>
              <w:left w:val="single" w:sz="4" w:space="0" w:color="000000"/>
              <w:bottom w:val="single" w:sz="4" w:space="0" w:color="000000"/>
              <w:right w:val="single" w:sz="4" w:space="0" w:color="000000"/>
            </w:tcBorders>
          </w:tcPr>
          <w:p w:rsidR="00B74C9D"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w:t>
            </w:r>
          </w:p>
        </w:tc>
      </w:tr>
      <w:tr w:rsidR="00422CFE" w:rsidRPr="00F32647" w:rsidTr="00422CFE">
        <w:tc>
          <w:tcPr>
            <w:tcW w:w="99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V</w:t>
            </w:r>
          </w:p>
        </w:tc>
        <w:tc>
          <w:tcPr>
            <w:tcW w:w="90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К</w:t>
            </w:r>
          </w:p>
        </w:tc>
        <w:tc>
          <w:tcPr>
            <w:tcW w:w="900" w:type="dxa"/>
            <w:tcBorders>
              <w:top w:val="single" w:sz="4" w:space="0" w:color="000000"/>
              <w:left w:val="single" w:sz="4" w:space="0" w:color="000000"/>
              <w:bottom w:val="single" w:sz="4" w:space="0" w:color="000000"/>
            </w:tcBorders>
            <w:shd w:val="clear" w:color="auto" w:fill="D8D8D8"/>
          </w:tcPr>
          <w:p w:rsidR="00B74C9D"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810" w:type="dxa"/>
            <w:tcBorders>
              <w:top w:val="single" w:sz="4" w:space="0" w:color="000000"/>
              <w:left w:val="single" w:sz="4" w:space="0" w:color="000000"/>
              <w:bottom w:val="single" w:sz="4" w:space="0" w:color="000000"/>
            </w:tcBorders>
            <w:shd w:val="clear" w:color="auto" w:fill="D8D8D8"/>
          </w:tcPr>
          <w:p w:rsidR="00B74C9D"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54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45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B74C9D" w:rsidRPr="00E746CA" w:rsidRDefault="00E746CA"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right w:val="single" w:sz="4" w:space="0" w:color="000000"/>
            </w:tcBorders>
            <w:shd w:val="clear" w:color="auto" w:fill="D8D8D8"/>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B74C9D" w:rsidRPr="00E746CA" w:rsidRDefault="00E746CA"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w:t>
            </w:r>
          </w:p>
        </w:tc>
      </w:tr>
      <w:tr w:rsidR="00422CFE" w:rsidRPr="00F32647" w:rsidTr="00422CFE">
        <w:tc>
          <w:tcPr>
            <w:tcW w:w="99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FFFFFF" w:themeFill="background1"/>
          </w:tcPr>
          <w:p w:rsidR="00B74C9D"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900" w:type="dxa"/>
            <w:tcBorders>
              <w:top w:val="single" w:sz="4" w:space="0" w:color="000000"/>
              <w:left w:val="single" w:sz="4" w:space="0" w:color="000000"/>
              <w:bottom w:val="single" w:sz="4" w:space="0" w:color="000000"/>
            </w:tcBorders>
            <w:shd w:val="clear" w:color="auto" w:fill="FFFFFF" w:themeFill="background1"/>
          </w:tcPr>
          <w:p w:rsidR="00B74C9D" w:rsidRPr="00E746CA"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15</w:t>
            </w:r>
          </w:p>
        </w:tc>
        <w:tc>
          <w:tcPr>
            <w:tcW w:w="630" w:type="dxa"/>
            <w:tcBorders>
              <w:top w:val="single" w:sz="4" w:space="0" w:color="000000"/>
              <w:left w:val="single" w:sz="4" w:space="0" w:color="000000"/>
              <w:bottom w:val="single" w:sz="4" w:space="0" w:color="000000"/>
            </w:tcBorders>
            <w:shd w:val="clear" w:color="auto" w:fill="FFFFFF" w:themeFill="background1"/>
          </w:tcPr>
          <w:p w:rsidR="00B74C9D" w:rsidRPr="00E746CA"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810" w:type="dxa"/>
            <w:tcBorders>
              <w:top w:val="single" w:sz="4" w:space="0" w:color="000000"/>
              <w:left w:val="single" w:sz="4" w:space="0" w:color="000000"/>
              <w:bottom w:val="single" w:sz="4" w:space="0" w:color="000000"/>
            </w:tcBorders>
            <w:shd w:val="clear" w:color="auto" w:fill="FFFFFF" w:themeFill="background1"/>
          </w:tcPr>
          <w:p w:rsidR="00B74C9D"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9</w:t>
            </w:r>
          </w:p>
        </w:tc>
        <w:tc>
          <w:tcPr>
            <w:tcW w:w="540" w:type="dxa"/>
            <w:tcBorders>
              <w:top w:val="single" w:sz="4" w:space="0" w:color="000000"/>
              <w:left w:val="single" w:sz="4" w:space="0" w:color="000000"/>
              <w:bottom w:val="single" w:sz="4" w:space="0" w:color="000000"/>
            </w:tcBorders>
            <w:shd w:val="clear" w:color="auto" w:fill="FFFFFF" w:themeFill="background1"/>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FFFFFF" w:themeFill="background1"/>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450" w:type="dxa"/>
            <w:tcBorders>
              <w:top w:val="single" w:sz="4" w:space="0" w:color="000000"/>
              <w:left w:val="single" w:sz="4" w:space="0" w:color="000000"/>
              <w:bottom w:val="single" w:sz="4" w:space="0" w:color="000000"/>
            </w:tcBorders>
            <w:shd w:val="clear" w:color="auto" w:fill="FFFFFF" w:themeFill="background1"/>
          </w:tcPr>
          <w:p w:rsidR="00B74C9D"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540" w:type="dxa"/>
            <w:tcBorders>
              <w:top w:val="single" w:sz="4" w:space="0" w:color="000000"/>
              <w:left w:val="single" w:sz="4" w:space="0" w:color="000000"/>
              <w:bottom w:val="single" w:sz="4" w:space="0" w:color="000000"/>
            </w:tcBorders>
            <w:shd w:val="clear" w:color="auto" w:fill="FFFFFF" w:themeFill="background1"/>
          </w:tcPr>
          <w:p w:rsidR="00B74C9D"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shd w:val="clear" w:color="auto" w:fill="FFFFFF" w:themeFill="background1"/>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FFFFFF" w:themeFill="background1"/>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FFFFFF" w:themeFill="background1"/>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4C9D"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4C9D" w:rsidRPr="008D2612" w:rsidRDefault="008D2612" w:rsidP="0081748E">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15</w:t>
            </w:r>
          </w:p>
        </w:tc>
      </w:tr>
      <w:tr w:rsidR="00B74C9D" w:rsidRPr="00F32647" w:rsidTr="00422CFE">
        <w:tc>
          <w:tcPr>
            <w:tcW w:w="990" w:type="dxa"/>
            <w:tcBorders>
              <w:top w:val="single" w:sz="4" w:space="0" w:color="000000"/>
              <w:left w:val="single" w:sz="4" w:space="0" w:color="000000"/>
              <w:bottom w:val="single" w:sz="4" w:space="0" w:color="000000"/>
            </w:tcBorders>
            <w:shd w:val="clear" w:color="auto" w:fill="FFFFFF"/>
          </w:tcPr>
          <w:p w:rsidR="00B74C9D" w:rsidRPr="00F32647" w:rsidRDefault="00B74C9D" w:rsidP="00B74C9D">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D8D8D8"/>
          </w:tcPr>
          <w:p w:rsidR="00B74C9D" w:rsidRPr="008D2612" w:rsidRDefault="008D2612"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w:t>
            </w:r>
          </w:p>
        </w:tc>
        <w:tc>
          <w:tcPr>
            <w:tcW w:w="900" w:type="dxa"/>
            <w:tcBorders>
              <w:top w:val="single" w:sz="4" w:space="0" w:color="000000"/>
              <w:left w:val="single" w:sz="4" w:space="0" w:color="000000"/>
              <w:bottom w:val="single" w:sz="4" w:space="0" w:color="000000"/>
            </w:tcBorders>
            <w:shd w:val="clear" w:color="auto" w:fill="D8D8D8"/>
          </w:tcPr>
          <w:p w:rsidR="00B74C9D" w:rsidRPr="008D2612" w:rsidRDefault="008D2612"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15</w:t>
            </w:r>
          </w:p>
        </w:tc>
        <w:tc>
          <w:tcPr>
            <w:tcW w:w="1440" w:type="dxa"/>
            <w:gridSpan w:val="2"/>
            <w:tcBorders>
              <w:top w:val="single" w:sz="4" w:space="0" w:color="000000"/>
              <w:left w:val="single" w:sz="4" w:space="0" w:color="000000"/>
              <w:bottom w:val="single" w:sz="4" w:space="0" w:color="000000"/>
            </w:tcBorders>
            <w:shd w:val="clear" w:color="auto" w:fill="D8D8D8"/>
          </w:tcPr>
          <w:p w:rsidR="00B74C9D" w:rsidRPr="008D2612" w:rsidRDefault="008D2612"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12</w:t>
            </w:r>
          </w:p>
        </w:tc>
        <w:tc>
          <w:tcPr>
            <w:tcW w:w="1170" w:type="dxa"/>
            <w:gridSpan w:val="2"/>
            <w:tcBorders>
              <w:top w:val="single" w:sz="4" w:space="0" w:color="000000"/>
              <w:left w:val="single" w:sz="4" w:space="0" w:color="000000"/>
              <w:bottom w:val="single" w:sz="4" w:space="0" w:color="000000"/>
            </w:tcBorders>
            <w:shd w:val="clear" w:color="auto" w:fill="D8D8D8"/>
          </w:tcPr>
          <w:p w:rsidR="00B74C9D" w:rsidRPr="00F32647" w:rsidRDefault="00F548BB"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990" w:type="dxa"/>
            <w:gridSpan w:val="2"/>
            <w:tcBorders>
              <w:top w:val="single" w:sz="4" w:space="0" w:color="000000"/>
              <w:left w:val="single" w:sz="4" w:space="0" w:color="000000"/>
              <w:bottom w:val="single" w:sz="4" w:space="0" w:color="000000"/>
            </w:tcBorders>
            <w:shd w:val="clear" w:color="auto" w:fill="D8D8D8"/>
          </w:tcPr>
          <w:p w:rsidR="00B74C9D" w:rsidRPr="008D2612" w:rsidRDefault="008D2612"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w:t>
            </w:r>
          </w:p>
        </w:tc>
        <w:tc>
          <w:tcPr>
            <w:tcW w:w="1170" w:type="dxa"/>
            <w:gridSpan w:val="2"/>
            <w:tcBorders>
              <w:top w:val="single" w:sz="4" w:space="0" w:color="000000"/>
              <w:left w:val="single" w:sz="4" w:space="0" w:color="000000"/>
              <w:bottom w:val="single" w:sz="4" w:space="0" w:color="000000"/>
            </w:tcBorders>
            <w:shd w:val="clear" w:color="auto" w:fill="D8D8D8"/>
          </w:tcPr>
          <w:p w:rsidR="00B74C9D" w:rsidRPr="00F32647" w:rsidRDefault="00F548BB"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D8D8D8"/>
          </w:tcPr>
          <w:p w:rsidR="00B74C9D" w:rsidRPr="00F32647" w:rsidRDefault="00F548BB"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B74C9D" w:rsidRPr="008D2612" w:rsidRDefault="008D2612"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15</w:t>
            </w:r>
          </w:p>
        </w:tc>
      </w:tr>
    </w:tbl>
    <w:p w:rsidR="00807CFE" w:rsidRPr="007D04BB" w:rsidRDefault="00807CFE" w:rsidP="002A7B5D">
      <w:pPr>
        <w:pStyle w:val="1"/>
        <w:spacing w:after="200" w:line="276" w:lineRule="auto"/>
        <w:ind w:left="0"/>
        <w:jc w:val="both"/>
        <w:rPr>
          <w:b/>
          <w:bCs/>
          <w:i/>
          <w:iCs/>
          <w:sz w:val="28"/>
          <w:szCs w:val="28"/>
          <w:lang w:val="en-US"/>
        </w:rPr>
      </w:pPr>
    </w:p>
    <w:p w:rsidR="00F97E76" w:rsidRPr="00F32647" w:rsidRDefault="00F97E76" w:rsidP="00BB6310">
      <w:pPr>
        <w:pStyle w:val="1"/>
        <w:spacing w:after="200" w:line="276" w:lineRule="auto"/>
        <w:ind w:left="1080"/>
        <w:jc w:val="center"/>
        <w:rPr>
          <w:b/>
          <w:bCs/>
          <w:iCs/>
          <w:u w:val="single"/>
          <w:lang w:val="mk-MK"/>
        </w:rPr>
      </w:pPr>
      <w:r w:rsidRPr="00F32647">
        <w:rPr>
          <w:b/>
          <w:bCs/>
          <w:iCs/>
          <w:u w:val="single"/>
          <w:lang w:val="mk-MK"/>
        </w:rPr>
        <w:t>Подрачно училиште – с. Челевец</w:t>
      </w:r>
    </w:p>
    <w:tbl>
      <w:tblPr>
        <w:tblW w:w="9720" w:type="dxa"/>
        <w:tblInd w:w="-72" w:type="dxa"/>
        <w:tblLayout w:type="fixed"/>
        <w:tblLook w:val="0000"/>
      </w:tblPr>
      <w:tblGrid>
        <w:gridCol w:w="990"/>
        <w:gridCol w:w="900"/>
        <w:gridCol w:w="900"/>
        <w:gridCol w:w="630"/>
        <w:gridCol w:w="630"/>
        <w:gridCol w:w="630"/>
        <w:gridCol w:w="630"/>
        <w:gridCol w:w="540"/>
        <w:gridCol w:w="540"/>
        <w:gridCol w:w="540"/>
        <w:gridCol w:w="540"/>
        <w:gridCol w:w="540"/>
        <w:gridCol w:w="810"/>
        <w:gridCol w:w="900"/>
      </w:tblGrid>
      <w:tr w:rsidR="001B6922" w:rsidRPr="00F32647" w:rsidTr="004447C0">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1B6922" w:rsidRPr="00F32647" w:rsidRDefault="001B6922" w:rsidP="004447C0">
            <w:pPr>
              <w:snapToGrid w:val="0"/>
              <w:ind w:left="113" w:right="113"/>
              <w:jc w:val="center"/>
              <w:rPr>
                <w:rFonts w:ascii="Times New Roman" w:hAnsi="Times New Roman" w:cs="Times New Roman"/>
                <w:b/>
                <w:bCs/>
                <w:color w:val="000000"/>
                <w:sz w:val="20"/>
                <w:szCs w:val="20"/>
                <w:lang w:val="mk-MK"/>
              </w:rPr>
            </w:pPr>
            <w:r w:rsidRPr="00F32647">
              <w:rPr>
                <w:rFonts w:ascii="Times New Roman" w:hAnsi="Times New Roman" w:cs="Times New Roman"/>
                <w:b/>
                <w:bCs/>
                <w:color w:val="000000"/>
                <w:sz w:val="20"/>
                <w:szCs w:val="20"/>
              </w:rPr>
              <w:lastRenderedPageBreak/>
              <w:t>Одд.</w:t>
            </w:r>
            <w:r w:rsidRPr="00F32647">
              <w:rPr>
                <w:rFonts w:ascii="Times New Roman" w:hAnsi="Times New Roman" w:cs="Times New Roman"/>
                <w:b/>
                <w:bCs/>
                <w:color w:val="000000"/>
                <w:sz w:val="20"/>
                <w:szCs w:val="20"/>
                <w:lang w:val="mk-MK"/>
              </w:rPr>
              <w:t xml:space="preserve">  </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1B6922" w:rsidRPr="00F32647" w:rsidRDefault="001B6922"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1B6922" w:rsidRPr="00F32647" w:rsidRDefault="001B6922"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ученици</w:t>
            </w:r>
          </w:p>
        </w:tc>
        <w:tc>
          <w:tcPr>
            <w:tcW w:w="6030" w:type="dxa"/>
            <w:gridSpan w:val="10"/>
            <w:tcBorders>
              <w:top w:val="single" w:sz="4" w:space="0" w:color="000000"/>
              <w:left w:val="single" w:sz="4" w:space="0" w:color="000000"/>
              <w:bottom w:val="single" w:sz="4" w:space="0" w:color="000000"/>
              <w:right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Етничка и родова структура на учениците</w:t>
            </w:r>
          </w:p>
        </w:tc>
        <w:tc>
          <w:tcPr>
            <w:tcW w:w="900" w:type="dxa"/>
            <w:tcBorders>
              <w:top w:val="single" w:sz="4" w:space="0" w:color="auto"/>
              <w:bottom w:val="single" w:sz="4" w:space="0" w:color="auto"/>
              <w:right w:val="single" w:sz="4" w:space="0" w:color="auto"/>
            </w:tcBorders>
            <w:shd w:val="clear" w:color="auto" w:fill="auto"/>
          </w:tcPr>
          <w:p w:rsidR="001B6922" w:rsidRPr="00F32647" w:rsidRDefault="001B6922">
            <w:pPr>
              <w:rPr>
                <w:rFonts w:ascii="Times New Roman" w:hAnsi="Times New Roman" w:cs="Times New Roman"/>
                <w:sz w:val="20"/>
                <w:szCs w:val="20"/>
              </w:rPr>
            </w:pPr>
          </w:p>
        </w:tc>
      </w:tr>
      <w:tr w:rsidR="001B6922" w:rsidRPr="00F32647" w:rsidTr="005F7C9C">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1B6922" w:rsidRPr="00F32647" w:rsidRDefault="001B6922"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F32647" w:rsidRDefault="001B6922"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F32647" w:rsidRDefault="001B6922" w:rsidP="0081748E">
            <w:pPr>
              <w:rPr>
                <w:rFonts w:ascii="Times New Roman" w:hAnsi="Times New Roman" w:cs="Times New Roman"/>
                <w:sz w:val="20"/>
                <w:szCs w:val="20"/>
              </w:rPr>
            </w:pPr>
          </w:p>
        </w:tc>
        <w:tc>
          <w:tcPr>
            <w:tcW w:w="1260" w:type="dxa"/>
            <w:gridSpan w:val="2"/>
            <w:tcBorders>
              <w:top w:val="single" w:sz="4" w:space="0" w:color="000000"/>
              <w:left w:val="single" w:sz="4" w:space="0" w:color="000000"/>
              <w:bottom w:val="single" w:sz="4" w:space="0" w:color="auto"/>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Македонци</w:t>
            </w:r>
          </w:p>
        </w:tc>
        <w:tc>
          <w:tcPr>
            <w:tcW w:w="1260" w:type="dxa"/>
            <w:gridSpan w:val="2"/>
            <w:tcBorders>
              <w:top w:val="single" w:sz="4" w:space="0" w:color="000000"/>
              <w:left w:val="single" w:sz="4" w:space="0" w:color="000000"/>
              <w:bottom w:val="single" w:sz="4" w:space="0" w:color="auto"/>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Албанци</w:t>
            </w:r>
          </w:p>
        </w:tc>
        <w:tc>
          <w:tcPr>
            <w:tcW w:w="1080" w:type="dxa"/>
            <w:gridSpan w:val="2"/>
            <w:tcBorders>
              <w:top w:val="single" w:sz="4" w:space="0" w:color="000000"/>
              <w:left w:val="single" w:sz="4" w:space="0" w:color="000000"/>
              <w:bottom w:val="single" w:sz="4" w:space="0" w:color="auto"/>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Турци</w:t>
            </w:r>
          </w:p>
        </w:tc>
        <w:tc>
          <w:tcPr>
            <w:tcW w:w="1080" w:type="dxa"/>
            <w:gridSpan w:val="2"/>
            <w:tcBorders>
              <w:top w:val="single" w:sz="4" w:space="0" w:color="000000"/>
              <w:left w:val="single" w:sz="4" w:space="0" w:color="000000"/>
              <w:bottom w:val="single" w:sz="4" w:space="0" w:color="auto"/>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Роми</w:t>
            </w:r>
          </w:p>
        </w:tc>
        <w:tc>
          <w:tcPr>
            <w:tcW w:w="1350" w:type="dxa"/>
            <w:gridSpan w:val="2"/>
            <w:tcBorders>
              <w:top w:val="single" w:sz="4" w:space="0" w:color="000000"/>
              <w:left w:val="single" w:sz="4" w:space="0" w:color="000000"/>
              <w:bottom w:val="single" w:sz="4" w:space="0" w:color="auto"/>
              <w:right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други</w:t>
            </w:r>
          </w:p>
        </w:tc>
        <w:tc>
          <w:tcPr>
            <w:tcW w:w="900" w:type="dxa"/>
            <w:tcBorders>
              <w:top w:val="single" w:sz="4" w:space="0" w:color="auto"/>
              <w:bottom w:val="single" w:sz="4" w:space="0" w:color="auto"/>
              <w:right w:val="single" w:sz="4" w:space="0" w:color="auto"/>
            </w:tcBorders>
            <w:shd w:val="clear" w:color="auto" w:fill="auto"/>
          </w:tcPr>
          <w:p w:rsidR="001B6922" w:rsidRPr="00F32647" w:rsidRDefault="001B6922">
            <w:pPr>
              <w:rPr>
                <w:rFonts w:ascii="Times New Roman" w:hAnsi="Times New Roman" w:cs="Times New Roman"/>
                <w:b/>
                <w:sz w:val="20"/>
                <w:szCs w:val="20"/>
                <w:lang w:val="mk-MK"/>
              </w:rPr>
            </w:pPr>
            <w:r w:rsidRPr="00F32647">
              <w:rPr>
                <w:rFonts w:ascii="Times New Roman" w:hAnsi="Times New Roman" w:cs="Times New Roman"/>
                <w:b/>
                <w:sz w:val="20"/>
                <w:szCs w:val="20"/>
                <w:lang w:val="mk-MK"/>
              </w:rPr>
              <w:t>вкупно</w:t>
            </w:r>
          </w:p>
        </w:tc>
      </w:tr>
      <w:tr w:rsidR="001B6922" w:rsidRPr="00F32647" w:rsidTr="005F7C9C">
        <w:trPr>
          <w:cantSplit/>
        </w:trPr>
        <w:tc>
          <w:tcPr>
            <w:tcW w:w="990" w:type="dxa"/>
            <w:vMerge/>
            <w:tcBorders>
              <w:top w:val="single" w:sz="4" w:space="0" w:color="000000"/>
              <w:left w:val="single" w:sz="4" w:space="0" w:color="000000"/>
              <w:bottom w:val="single" w:sz="4" w:space="0" w:color="000000"/>
            </w:tcBorders>
            <w:shd w:val="clear" w:color="auto" w:fill="FFFFFF"/>
          </w:tcPr>
          <w:p w:rsidR="001B6922" w:rsidRPr="00F32647" w:rsidRDefault="001B6922"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F32647" w:rsidRDefault="001B6922"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F32647" w:rsidRDefault="001B6922" w:rsidP="0081748E">
            <w:pPr>
              <w:rPr>
                <w:rFonts w:ascii="Times New Roman" w:hAnsi="Times New Roman" w:cs="Times New Roman"/>
                <w:sz w:val="20"/>
                <w:szCs w:val="20"/>
              </w:rPr>
            </w:pPr>
          </w:p>
        </w:tc>
        <w:tc>
          <w:tcPr>
            <w:tcW w:w="630" w:type="dxa"/>
            <w:tcBorders>
              <w:top w:val="single" w:sz="4" w:space="0" w:color="000000"/>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63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810" w:type="dxa"/>
            <w:tcBorders>
              <w:top w:val="single" w:sz="4" w:space="0" w:color="auto"/>
              <w:left w:val="single" w:sz="4" w:space="0" w:color="000000"/>
              <w:bottom w:val="single" w:sz="4" w:space="0" w:color="000000"/>
              <w:right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900" w:type="dxa"/>
            <w:tcBorders>
              <w:top w:val="single" w:sz="4" w:space="0" w:color="auto"/>
              <w:bottom w:val="single" w:sz="4" w:space="0" w:color="auto"/>
              <w:right w:val="single" w:sz="4" w:space="0" w:color="auto"/>
            </w:tcBorders>
            <w:shd w:val="clear" w:color="auto" w:fill="auto"/>
          </w:tcPr>
          <w:p w:rsidR="001B6922" w:rsidRPr="00F32647" w:rsidRDefault="001B6922">
            <w:pPr>
              <w:rPr>
                <w:rFonts w:ascii="Times New Roman" w:hAnsi="Times New Roman" w:cs="Times New Roman"/>
                <w:b/>
                <w:sz w:val="20"/>
                <w:szCs w:val="20"/>
                <w:lang w:val="mk-MK"/>
              </w:rPr>
            </w:pPr>
          </w:p>
        </w:tc>
      </w:tr>
      <w:tr w:rsidR="001B6922" w:rsidRPr="00F32647" w:rsidTr="005F7C9C">
        <w:tc>
          <w:tcPr>
            <w:tcW w:w="990" w:type="dxa"/>
            <w:tcBorders>
              <w:top w:val="single" w:sz="4" w:space="0" w:color="000000"/>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w:t>
            </w:r>
          </w:p>
        </w:tc>
        <w:tc>
          <w:tcPr>
            <w:tcW w:w="90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К</w:t>
            </w:r>
          </w:p>
        </w:tc>
        <w:tc>
          <w:tcPr>
            <w:tcW w:w="900" w:type="dxa"/>
            <w:tcBorders>
              <w:top w:val="single" w:sz="4" w:space="0" w:color="000000"/>
              <w:left w:val="single" w:sz="4" w:space="0" w:color="000000"/>
              <w:bottom w:val="single" w:sz="4" w:space="0" w:color="000000"/>
            </w:tcBorders>
            <w:shd w:val="clear" w:color="auto" w:fill="D8D8D8"/>
          </w:tcPr>
          <w:p w:rsidR="001B6922" w:rsidRPr="008D2612" w:rsidRDefault="008D2612"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2</w:t>
            </w:r>
          </w:p>
        </w:tc>
        <w:tc>
          <w:tcPr>
            <w:tcW w:w="63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ind w:right="-250" w:firstLine="175"/>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ind w:right="-250" w:firstLine="175"/>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1B6922" w:rsidRPr="008D2612" w:rsidRDefault="008D2612"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2</w:t>
            </w:r>
          </w:p>
        </w:tc>
        <w:tc>
          <w:tcPr>
            <w:tcW w:w="54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810" w:type="dxa"/>
            <w:tcBorders>
              <w:top w:val="single" w:sz="4" w:space="0" w:color="000000"/>
              <w:left w:val="single" w:sz="4" w:space="0" w:color="000000"/>
              <w:bottom w:val="single" w:sz="4" w:space="0" w:color="000000"/>
              <w:right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1B6922" w:rsidRPr="008D2612" w:rsidRDefault="008D2612">
            <w:pPr>
              <w:rPr>
                <w:rFonts w:ascii="Times New Roman" w:hAnsi="Times New Roman" w:cs="Times New Roman"/>
                <w:b/>
                <w:sz w:val="16"/>
                <w:szCs w:val="16"/>
                <w:lang w:val="mk-MK"/>
              </w:rPr>
            </w:pPr>
            <w:r>
              <w:rPr>
                <w:rFonts w:ascii="Times New Roman" w:hAnsi="Times New Roman" w:cs="Times New Roman"/>
                <w:b/>
                <w:sz w:val="16"/>
                <w:szCs w:val="16"/>
                <w:lang w:val="mk-MK"/>
              </w:rPr>
              <w:t>2</w:t>
            </w:r>
          </w:p>
        </w:tc>
      </w:tr>
      <w:tr w:rsidR="001B6922" w:rsidRPr="00F32647" w:rsidTr="00422CFE">
        <w:tc>
          <w:tcPr>
            <w:tcW w:w="990" w:type="dxa"/>
            <w:tcBorders>
              <w:top w:val="single" w:sz="4" w:space="0" w:color="000000"/>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w:t>
            </w:r>
          </w:p>
        </w:tc>
        <w:tc>
          <w:tcPr>
            <w:tcW w:w="90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0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810" w:type="dxa"/>
            <w:tcBorders>
              <w:top w:val="single" w:sz="4" w:space="0" w:color="000000"/>
              <w:left w:val="single" w:sz="4" w:space="0" w:color="000000"/>
              <w:bottom w:val="single" w:sz="4" w:space="0" w:color="000000"/>
              <w:right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00" w:type="dxa"/>
            <w:tcBorders>
              <w:top w:val="single" w:sz="4" w:space="0" w:color="auto"/>
              <w:bottom w:val="single" w:sz="4" w:space="0" w:color="auto"/>
              <w:right w:val="single" w:sz="4" w:space="0" w:color="auto"/>
            </w:tcBorders>
            <w:shd w:val="clear" w:color="auto" w:fill="FFFFFF" w:themeFill="background1"/>
          </w:tcPr>
          <w:p w:rsidR="001B6922" w:rsidRPr="00F32647" w:rsidRDefault="00F548BB">
            <w:pPr>
              <w:rPr>
                <w:rFonts w:ascii="Times New Roman" w:hAnsi="Times New Roman" w:cs="Times New Roman"/>
                <w:b/>
                <w:sz w:val="16"/>
                <w:szCs w:val="16"/>
                <w:lang w:val="mk-MK"/>
              </w:rPr>
            </w:pPr>
            <w:r>
              <w:rPr>
                <w:rFonts w:ascii="Times New Roman" w:hAnsi="Times New Roman" w:cs="Times New Roman"/>
                <w:b/>
                <w:sz w:val="16"/>
                <w:szCs w:val="16"/>
                <w:lang w:val="mk-MK"/>
              </w:rPr>
              <w:t>/</w:t>
            </w:r>
          </w:p>
        </w:tc>
      </w:tr>
      <w:tr w:rsidR="001B6922" w:rsidRPr="00F32647" w:rsidTr="005F7C9C">
        <w:tc>
          <w:tcPr>
            <w:tcW w:w="990" w:type="dxa"/>
            <w:tcBorders>
              <w:top w:val="single" w:sz="4" w:space="0" w:color="000000"/>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III</w:t>
            </w:r>
          </w:p>
        </w:tc>
        <w:tc>
          <w:tcPr>
            <w:tcW w:w="90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К</w:t>
            </w:r>
          </w:p>
        </w:tc>
        <w:tc>
          <w:tcPr>
            <w:tcW w:w="900" w:type="dxa"/>
            <w:tcBorders>
              <w:top w:val="single" w:sz="4" w:space="0" w:color="000000"/>
              <w:left w:val="single" w:sz="4" w:space="0" w:color="000000"/>
              <w:bottom w:val="single" w:sz="4" w:space="0" w:color="000000"/>
            </w:tcBorders>
            <w:shd w:val="clear" w:color="auto" w:fill="D8D8D8"/>
          </w:tcPr>
          <w:p w:rsidR="001B6922"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63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1B6922"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810" w:type="dxa"/>
            <w:tcBorders>
              <w:top w:val="single" w:sz="4" w:space="0" w:color="000000"/>
              <w:left w:val="single" w:sz="4" w:space="0" w:color="000000"/>
              <w:bottom w:val="single" w:sz="4" w:space="0" w:color="auto"/>
              <w:right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1B6922" w:rsidRPr="008D2612" w:rsidRDefault="008D2612">
            <w:pPr>
              <w:rPr>
                <w:rFonts w:ascii="Times New Roman" w:hAnsi="Times New Roman" w:cs="Times New Roman"/>
                <w:b/>
                <w:sz w:val="16"/>
                <w:szCs w:val="16"/>
                <w:lang w:val="mk-MK"/>
              </w:rPr>
            </w:pPr>
            <w:r>
              <w:rPr>
                <w:rFonts w:ascii="Times New Roman" w:hAnsi="Times New Roman" w:cs="Times New Roman"/>
                <w:b/>
                <w:sz w:val="16"/>
                <w:szCs w:val="16"/>
                <w:lang w:val="mk-MK"/>
              </w:rPr>
              <w:t>1</w:t>
            </w:r>
          </w:p>
        </w:tc>
      </w:tr>
      <w:tr w:rsidR="001B6922" w:rsidRPr="00F32647" w:rsidTr="00422CFE">
        <w:tc>
          <w:tcPr>
            <w:tcW w:w="990" w:type="dxa"/>
            <w:tcBorders>
              <w:top w:val="single" w:sz="4" w:space="0" w:color="000000"/>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IV</w:t>
            </w:r>
          </w:p>
        </w:tc>
        <w:tc>
          <w:tcPr>
            <w:tcW w:w="90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К</w:t>
            </w:r>
          </w:p>
        </w:tc>
        <w:tc>
          <w:tcPr>
            <w:tcW w:w="900" w:type="dxa"/>
            <w:tcBorders>
              <w:top w:val="single" w:sz="4" w:space="0" w:color="000000"/>
              <w:left w:val="single" w:sz="4" w:space="0" w:color="000000"/>
              <w:bottom w:val="single" w:sz="4" w:space="0" w:color="000000"/>
            </w:tcBorders>
          </w:tcPr>
          <w:p w:rsidR="001B6922"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1B6922"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810" w:type="dxa"/>
            <w:tcBorders>
              <w:top w:val="single" w:sz="4" w:space="0" w:color="000000"/>
              <w:left w:val="single" w:sz="4" w:space="0" w:color="000000"/>
              <w:bottom w:val="single" w:sz="4" w:space="0" w:color="auto"/>
              <w:right w:val="single" w:sz="4" w:space="0" w:color="000000"/>
            </w:tcBorders>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00" w:type="dxa"/>
            <w:tcBorders>
              <w:top w:val="single" w:sz="4" w:space="0" w:color="auto"/>
              <w:bottom w:val="single" w:sz="4" w:space="0" w:color="auto"/>
              <w:right w:val="single" w:sz="4" w:space="0" w:color="auto"/>
            </w:tcBorders>
            <w:shd w:val="clear" w:color="auto" w:fill="FFFFFF" w:themeFill="background1"/>
          </w:tcPr>
          <w:p w:rsidR="001B6922" w:rsidRPr="008D2612" w:rsidRDefault="008D2612">
            <w:pPr>
              <w:rPr>
                <w:rFonts w:ascii="Times New Roman" w:hAnsi="Times New Roman" w:cs="Times New Roman"/>
                <w:b/>
                <w:sz w:val="16"/>
                <w:szCs w:val="16"/>
                <w:lang w:val="mk-MK"/>
              </w:rPr>
            </w:pPr>
            <w:r>
              <w:rPr>
                <w:rFonts w:ascii="Times New Roman" w:hAnsi="Times New Roman" w:cs="Times New Roman"/>
                <w:b/>
                <w:sz w:val="16"/>
                <w:szCs w:val="16"/>
                <w:lang w:val="mk-MK"/>
              </w:rPr>
              <w:t>1</w:t>
            </w:r>
          </w:p>
        </w:tc>
      </w:tr>
      <w:tr w:rsidR="001B6922" w:rsidRPr="00F32647" w:rsidTr="005F7C9C">
        <w:tc>
          <w:tcPr>
            <w:tcW w:w="990" w:type="dxa"/>
            <w:tcBorders>
              <w:top w:val="single" w:sz="4" w:space="0" w:color="000000"/>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V</w:t>
            </w:r>
          </w:p>
        </w:tc>
        <w:tc>
          <w:tcPr>
            <w:tcW w:w="90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0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810" w:type="dxa"/>
            <w:tcBorders>
              <w:top w:val="single" w:sz="4" w:space="0" w:color="000000"/>
              <w:left w:val="single" w:sz="4" w:space="0" w:color="000000"/>
              <w:bottom w:val="single" w:sz="4" w:space="0" w:color="000000"/>
              <w:right w:val="single" w:sz="4" w:space="0" w:color="000000"/>
            </w:tcBorders>
            <w:shd w:val="clear" w:color="auto" w:fill="D8D8D8"/>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1B6922" w:rsidRPr="00F548BB" w:rsidRDefault="00F548BB">
            <w:pPr>
              <w:rPr>
                <w:rFonts w:ascii="Times New Roman" w:hAnsi="Times New Roman" w:cs="Times New Roman"/>
                <w:b/>
                <w:sz w:val="16"/>
                <w:szCs w:val="16"/>
                <w:lang w:val="mk-MK"/>
              </w:rPr>
            </w:pPr>
            <w:r>
              <w:rPr>
                <w:rFonts w:ascii="Times New Roman" w:hAnsi="Times New Roman" w:cs="Times New Roman"/>
                <w:b/>
                <w:sz w:val="16"/>
                <w:szCs w:val="16"/>
                <w:lang w:val="mk-MK"/>
              </w:rPr>
              <w:t>/</w:t>
            </w:r>
          </w:p>
        </w:tc>
      </w:tr>
      <w:tr w:rsidR="001B6922" w:rsidRPr="00F32647" w:rsidTr="00422CFE">
        <w:tc>
          <w:tcPr>
            <w:tcW w:w="990" w:type="dxa"/>
            <w:tcBorders>
              <w:top w:val="single" w:sz="4" w:space="0" w:color="000000"/>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FFFFFF" w:themeFill="background1"/>
          </w:tcPr>
          <w:p w:rsidR="001B6922"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900" w:type="dxa"/>
            <w:tcBorders>
              <w:top w:val="single" w:sz="4" w:space="0" w:color="000000"/>
              <w:left w:val="single" w:sz="4" w:space="0" w:color="000000"/>
              <w:bottom w:val="single" w:sz="4" w:space="0" w:color="000000"/>
            </w:tcBorders>
            <w:shd w:val="clear" w:color="auto" w:fill="FFFFFF" w:themeFill="background1"/>
          </w:tcPr>
          <w:p w:rsidR="001B6922"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4</w:t>
            </w:r>
          </w:p>
        </w:tc>
        <w:tc>
          <w:tcPr>
            <w:tcW w:w="630" w:type="dxa"/>
            <w:tcBorders>
              <w:top w:val="single" w:sz="4" w:space="0" w:color="000000"/>
              <w:left w:val="single" w:sz="4" w:space="0" w:color="000000"/>
              <w:bottom w:val="single" w:sz="4" w:space="0" w:color="000000"/>
            </w:tcBorders>
            <w:shd w:val="clear" w:color="auto" w:fill="FFFFFF" w:themeFill="background1"/>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FFFFFF" w:themeFill="background1"/>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FFFFFF" w:themeFill="background1"/>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FFFFFF" w:themeFill="background1"/>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FFFFFF" w:themeFill="background1"/>
          </w:tcPr>
          <w:p w:rsidR="001B6922"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shd w:val="clear" w:color="auto" w:fill="FFFFFF" w:themeFill="background1"/>
          </w:tcPr>
          <w:p w:rsidR="001B6922"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540" w:type="dxa"/>
            <w:tcBorders>
              <w:top w:val="single" w:sz="4" w:space="0" w:color="000000"/>
              <w:left w:val="single" w:sz="4" w:space="0" w:color="000000"/>
              <w:bottom w:val="single" w:sz="4" w:space="0" w:color="000000"/>
            </w:tcBorders>
            <w:shd w:val="clear" w:color="auto" w:fill="FFFFFF" w:themeFill="background1"/>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FFFFFF" w:themeFill="background1"/>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FFFFFF" w:themeFill="background1"/>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6922"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00" w:type="dxa"/>
            <w:tcBorders>
              <w:top w:val="single" w:sz="4" w:space="0" w:color="auto"/>
              <w:bottom w:val="single" w:sz="4" w:space="0" w:color="auto"/>
              <w:right w:val="single" w:sz="4" w:space="0" w:color="auto"/>
            </w:tcBorders>
            <w:shd w:val="clear" w:color="auto" w:fill="FFFFFF" w:themeFill="background1"/>
          </w:tcPr>
          <w:p w:rsidR="001B6922" w:rsidRPr="00F32647" w:rsidRDefault="008D2612">
            <w:pPr>
              <w:rPr>
                <w:rFonts w:ascii="Times New Roman" w:hAnsi="Times New Roman" w:cs="Times New Roman"/>
                <w:b/>
                <w:sz w:val="16"/>
                <w:szCs w:val="16"/>
                <w:lang w:val="mk-MK"/>
              </w:rPr>
            </w:pPr>
            <w:r>
              <w:rPr>
                <w:rFonts w:ascii="Times New Roman" w:hAnsi="Times New Roman" w:cs="Times New Roman"/>
                <w:b/>
                <w:sz w:val="16"/>
                <w:szCs w:val="16"/>
                <w:lang w:val="mk-MK"/>
              </w:rPr>
              <w:t>4</w:t>
            </w:r>
          </w:p>
        </w:tc>
      </w:tr>
      <w:tr w:rsidR="005F7C9C" w:rsidRPr="00F32647" w:rsidTr="005F7C9C">
        <w:trPr>
          <w:trHeight w:val="503"/>
        </w:trPr>
        <w:tc>
          <w:tcPr>
            <w:tcW w:w="990" w:type="dxa"/>
            <w:tcBorders>
              <w:top w:val="single" w:sz="4" w:space="0" w:color="000000"/>
              <w:left w:val="single" w:sz="4" w:space="0" w:color="000000"/>
              <w:bottom w:val="single" w:sz="4" w:space="0" w:color="000000"/>
            </w:tcBorders>
            <w:shd w:val="clear" w:color="auto" w:fill="FFFFFF"/>
          </w:tcPr>
          <w:p w:rsidR="005F7C9C" w:rsidRPr="00F32647" w:rsidRDefault="005F7C9C" w:rsidP="004447C0">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D8D8D8"/>
          </w:tcPr>
          <w:p w:rsidR="005F7C9C" w:rsidRPr="008D2612" w:rsidRDefault="008D2612"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w:t>
            </w:r>
          </w:p>
        </w:tc>
        <w:tc>
          <w:tcPr>
            <w:tcW w:w="900" w:type="dxa"/>
            <w:tcBorders>
              <w:top w:val="single" w:sz="4" w:space="0" w:color="000000"/>
              <w:left w:val="single" w:sz="4" w:space="0" w:color="000000"/>
              <w:bottom w:val="single" w:sz="4" w:space="0" w:color="000000"/>
            </w:tcBorders>
            <w:shd w:val="clear" w:color="auto" w:fill="D8D8D8"/>
          </w:tcPr>
          <w:p w:rsidR="005F7C9C" w:rsidRPr="008D2612" w:rsidRDefault="008D2612"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w:t>
            </w:r>
          </w:p>
        </w:tc>
        <w:tc>
          <w:tcPr>
            <w:tcW w:w="1260" w:type="dxa"/>
            <w:gridSpan w:val="2"/>
            <w:tcBorders>
              <w:top w:val="single" w:sz="4" w:space="0" w:color="000000"/>
              <w:left w:val="single" w:sz="4" w:space="0" w:color="000000"/>
              <w:bottom w:val="single" w:sz="4" w:space="0" w:color="000000"/>
            </w:tcBorders>
            <w:shd w:val="clear" w:color="auto" w:fill="D8D8D8"/>
          </w:tcPr>
          <w:p w:rsidR="005F7C9C" w:rsidRPr="00F32647" w:rsidRDefault="00F548BB"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1260" w:type="dxa"/>
            <w:gridSpan w:val="2"/>
            <w:tcBorders>
              <w:top w:val="single" w:sz="4" w:space="0" w:color="000000"/>
              <w:left w:val="single" w:sz="4" w:space="0" w:color="000000"/>
              <w:bottom w:val="single" w:sz="4" w:space="0" w:color="000000"/>
            </w:tcBorders>
            <w:shd w:val="clear" w:color="auto" w:fill="D8D8D8"/>
          </w:tcPr>
          <w:p w:rsidR="005F7C9C" w:rsidRPr="00F32647" w:rsidRDefault="00F548BB"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1080" w:type="dxa"/>
            <w:gridSpan w:val="2"/>
            <w:tcBorders>
              <w:top w:val="single" w:sz="4" w:space="0" w:color="000000"/>
              <w:left w:val="single" w:sz="4" w:space="0" w:color="000000"/>
              <w:bottom w:val="single" w:sz="4" w:space="0" w:color="000000"/>
            </w:tcBorders>
            <w:shd w:val="clear" w:color="auto" w:fill="D8D8D8"/>
          </w:tcPr>
          <w:p w:rsidR="005F7C9C" w:rsidRPr="00F32647" w:rsidRDefault="008D2612"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w:t>
            </w:r>
          </w:p>
        </w:tc>
        <w:tc>
          <w:tcPr>
            <w:tcW w:w="1080" w:type="dxa"/>
            <w:gridSpan w:val="2"/>
            <w:tcBorders>
              <w:top w:val="single" w:sz="4" w:space="0" w:color="000000"/>
              <w:left w:val="single" w:sz="4" w:space="0" w:color="000000"/>
              <w:bottom w:val="single" w:sz="4" w:space="0" w:color="000000"/>
            </w:tcBorders>
            <w:shd w:val="clear" w:color="auto" w:fill="D8D8D8"/>
          </w:tcPr>
          <w:p w:rsidR="005F7C9C" w:rsidRPr="00F32647" w:rsidRDefault="00F548BB"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D8D8D8"/>
          </w:tcPr>
          <w:p w:rsidR="005F7C9C" w:rsidRPr="00F32647" w:rsidRDefault="00F548BB"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5F7C9C" w:rsidRPr="00F32647" w:rsidRDefault="008D2612" w:rsidP="004447C0">
            <w:pPr>
              <w:rPr>
                <w:rFonts w:ascii="Times New Roman" w:hAnsi="Times New Roman" w:cs="Times New Roman"/>
                <w:b/>
                <w:sz w:val="16"/>
                <w:szCs w:val="16"/>
                <w:lang w:val="mk-MK"/>
              </w:rPr>
            </w:pPr>
            <w:r>
              <w:rPr>
                <w:rFonts w:ascii="Times New Roman" w:hAnsi="Times New Roman" w:cs="Times New Roman"/>
                <w:b/>
                <w:sz w:val="16"/>
                <w:szCs w:val="16"/>
                <w:lang w:val="mk-MK"/>
              </w:rPr>
              <w:t>4</w:t>
            </w:r>
          </w:p>
        </w:tc>
      </w:tr>
    </w:tbl>
    <w:p w:rsidR="005F7C9C" w:rsidRDefault="005F7C9C" w:rsidP="00F97E76">
      <w:pPr>
        <w:jc w:val="both"/>
        <w:rPr>
          <w:rFonts w:ascii="Times New Roman" w:hAnsi="Times New Roman" w:cs="Times New Roman"/>
          <w:sz w:val="28"/>
          <w:szCs w:val="28"/>
          <w:lang w:val="mk-MK"/>
        </w:rPr>
      </w:pPr>
    </w:p>
    <w:p w:rsidR="00807CFE" w:rsidRPr="00F32647" w:rsidRDefault="00807CFE" w:rsidP="00F97E76">
      <w:pPr>
        <w:jc w:val="both"/>
        <w:rPr>
          <w:rFonts w:ascii="Times New Roman" w:hAnsi="Times New Roman" w:cs="Times New Roman"/>
          <w:sz w:val="28"/>
          <w:szCs w:val="28"/>
          <w:lang w:val="mk-MK"/>
        </w:rPr>
      </w:pPr>
    </w:p>
    <w:p w:rsidR="00F97E76" w:rsidRPr="00F32647" w:rsidRDefault="00F97E76" w:rsidP="00F97E76">
      <w:pPr>
        <w:jc w:val="center"/>
        <w:rPr>
          <w:rFonts w:ascii="Times New Roman" w:hAnsi="Times New Roman" w:cs="Times New Roman"/>
          <w:b/>
          <w:bCs/>
          <w:iCs/>
          <w:sz w:val="24"/>
          <w:szCs w:val="24"/>
          <w:u w:val="single"/>
        </w:rPr>
      </w:pPr>
      <w:r w:rsidRPr="00F32647">
        <w:rPr>
          <w:rFonts w:ascii="Times New Roman" w:hAnsi="Times New Roman" w:cs="Times New Roman"/>
          <w:b/>
          <w:bCs/>
          <w:iCs/>
          <w:sz w:val="24"/>
          <w:szCs w:val="24"/>
          <w:u w:val="single"/>
        </w:rPr>
        <w:t>Подрачно училиште – с. Прждево</w:t>
      </w:r>
    </w:p>
    <w:p w:rsidR="00F97E76" w:rsidRPr="00F32647" w:rsidRDefault="00F97E76" w:rsidP="00F97E76">
      <w:pPr>
        <w:jc w:val="both"/>
        <w:rPr>
          <w:rFonts w:ascii="Times New Roman" w:hAnsi="Times New Roman" w:cs="Times New Roman"/>
          <w:sz w:val="20"/>
          <w:szCs w:val="20"/>
        </w:rPr>
      </w:pPr>
    </w:p>
    <w:tbl>
      <w:tblPr>
        <w:tblW w:w="9720" w:type="dxa"/>
        <w:tblInd w:w="-72" w:type="dxa"/>
        <w:tblLayout w:type="fixed"/>
        <w:tblLook w:val="0000"/>
      </w:tblPr>
      <w:tblGrid>
        <w:gridCol w:w="990"/>
        <w:gridCol w:w="900"/>
        <w:gridCol w:w="900"/>
        <w:gridCol w:w="630"/>
        <w:gridCol w:w="630"/>
        <w:gridCol w:w="630"/>
        <w:gridCol w:w="630"/>
        <w:gridCol w:w="540"/>
        <w:gridCol w:w="540"/>
        <w:gridCol w:w="540"/>
        <w:gridCol w:w="540"/>
        <w:gridCol w:w="630"/>
        <w:gridCol w:w="720"/>
        <w:gridCol w:w="900"/>
      </w:tblGrid>
      <w:tr w:rsidR="005F7C9C" w:rsidRPr="00F32647" w:rsidTr="004447C0">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5F7C9C" w:rsidRPr="00F32647" w:rsidRDefault="005F7C9C"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Одд.</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5F7C9C" w:rsidRPr="00F32647" w:rsidRDefault="005F7C9C"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5F7C9C" w:rsidRPr="00F32647" w:rsidRDefault="005F7C9C"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ученици</w:t>
            </w:r>
          </w:p>
        </w:tc>
        <w:tc>
          <w:tcPr>
            <w:tcW w:w="6030" w:type="dxa"/>
            <w:gridSpan w:val="10"/>
            <w:tcBorders>
              <w:top w:val="single" w:sz="4" w:space="0" w:color="000000"/>
              <w:left w:val="single" w:sz="4" w:space="0" w:color="000000"/>
              <w:bottom w:val="single" w:sz="4" w:space="0" w:color="000000"/>
              <w:right w:val="single" w:sz="4" w:space="0" w:color="auto"/>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Етничка и родова структура на учениците</w:t>
            </w:r>
          </w:p>
        </w:tc>
        <w:tc>
          <w:tcPr>
            <w:tcW w:w="900" w:type="dxa"/>
            <w:tcBorders>
              <w:top w:val="single" w:sz="4" w:space="0" w:color="auto"/>
              <w:bottom w:val="single" w:sz="4" w:space="0" w:color="auto"/>
              <w:right w:val="single" w:sz="4" w:space="0" w:color="auto"/>
            </w:tcBorders>
            <w:shd w:val="clear" w:color="auto" w:fill="auto"/>
          </w:tcPr>
          <w:p w:rsidR="005F7C9C" w:rsidRPr="00F32647" w:rsidRDefault="005F7C9C">
            <w:pPr>
              <w:rPr>
                <w:rFonts w:ascii="Times New Roman" w:hAnsi="Times New Roman" w:cs="Times New Roman"/>
                <w:sz w:val="20"/>
                <w:szCs w:val="20"/>
              </w:rPr>
            </w:pPr>
          </w:p>
        </w:tc>
      </w:tr>
      <w:tr w:rsidR="005F7C9C" w:rsidRPr="00F32647" w:rsidTr="00773129">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5F7C9C" w:rsidRPr="00F32647" w:rsidRDefault="005F7C9C"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F32647" w:rsidRDefault="005F7C9C"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F32647" w:rsidRDefault="005F7C9C" w:rsidP="0081748E">
            <w:pPr>
              <w:rPr>
                <w:rFonts w:ascii="Times New Roman" w:hAnsi="Times New Roman" w:cs="Times New Roman"/>
                <w:sz w:val="20"/>
                <w:szCs w:val="20"/>
              </w:rPr>
            </w:pPr>
          </w:p>
        </w:tc>
        <w:tc>
          <w:tcPr>
            <w:tcW w:w="1260" w:type="dxa"/>
            <w:gridSpan w:val="2"/>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Македонци</w:t>
            </w:r>
          </w:p>
        </w:tc>
        <w:tc>
          <w:tcPr>
            <w:tcW w:w="1260" w:type="dxa"/>
            <w:gridSpan w:val="2"/>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Албанци</w:t>
            </w:r>
          </w:p>
        </w:tc>
        <w:tc>
          <w:tcPr>
            <w:tcW w:w="1080" w:type="dxa"/>
            <w:gridSpan w:val="2"/>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Турци</w:t>
            </w:r>
          </w:p>
        </w:tc>
        <w:tc>
          <w:tcPr>
            <w:tcW w:w="1080" w:type="dxa"/>
            <w:gridSpan w:val="2"/>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Роми</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други</w:t>
            </w:r>
          </w:p>
        </w:tc>
        <w:tc>
          <w:tcPr>
            <w:tcW w:w="900" w:type="dxa"/>
            <w:tcBorders>
              <w:top w:val="single" w:sz="4" w:space="0" w:color="auto"/>
              <w:bottom w:val="single" w:sz="4" w:space="0" w:color="auto"/>
              <w:right w:val="single" w:sz="4" w:space="0" w:color="auto"/>
            </w:tcBorders>
            <w:shd w:val="clear" w:color="auto" w:fill="auto"/>
          </w:tcPr>
          <w:p w:rsidR="005F7C9C" w:rsidRPr="00F32647" w:rsidRDefault="00773129">
            <w:pPr>
              <w:rPr>
                <w:rFonts w:ascii="Times New Roman" w:hAnsi="Times New Roman" w:cs="Times New Roman"/>
                <w:b/>
                <w:sz w:val="20"/>
                <w:szCs w:val="20"/>
                <w:lang w:val="mk-MK"/>
              </w:rPr>
            </w:pPr>
            <w:r w:rsidRPr="00F32647">
              <w:rPr>
                <w:rFonts w:ascii="Times New Roman" w:hAnsi="Times New Roman" w:cs="Times New Roman"/>
                <w:b/>
                <w:sz w:val="20"/>
                <w:szCs w:val="20"/>
                <w:lang w:val="mk-MK"/>
              </w:rPr>
              <w:t>вкупно</w:t>
            </w:r>
          </w:p>
        </w:tc>
      </w:tr>
      <w:tr w:rsidR="005F7C9C" w:rsidRPr="00F32647" w:rsidTr="00773129">
        <w:trPr>
          <w:cantSplit/>
        </w:trPr>
        <w:tc>
          <w:tcPr>
            <w:tcW w:w="990" w:type="dxa"/>
            <w:vMerge/>
            <w:tcBorders>
              <w:top w:val="single" w:sz="4" w:space="0" w:color="000000"/>
              <w:left w:val="single" w:sz="4" w:space="0" w:color="000000"/>
              <w:bottom w:val="single" w:sz="4" w:space="0" w:color="000000"/>
            </w:tcBorders>
            <w:shd w:val="clear" w:color="auto" w:fill="FFFFFF"/>
          </w:tcPr>
          <w:p w:rsidR="005F7C9C" w:rsidRPr="00F32647" w:rsidRDefault="005F7C9C"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F32647" w:rsidRDefault="005F7C9C"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F32647" w:rsidRDefault="005F7C9C" w:rsidP="0081748E">
            <w:pPr>
              <w:rPr>
                <w:rFonts w:ascii="Times New Roman" w:hAnsi="Times New Roman" w:cs="Times New Roman"/>
                <w:sz w:val="20"/>
                <w:szCs w:val="20"/>
              </w:rPr>
            </w:pPr>
          </w:p>
        </w:tc>
        <w:tc>
          <w:tcPr>
            <w:tcW w:w="63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63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63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720" w:type="dxa"/>
            <w:tcBorders>
              <w:top w:val="single" w:sz="4" w:space="0" w:color="000000"/>
              <w:left w:val="single" w:sz="4" w:space="0" w:color="000000"/>
              <w:bottom w:val="single" w:sz="4" w:space="0" w:color="auto"/>
              <w:right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900" w:type="dxa"/>
            <w:tcBorders>
              <w:top w:val="single" w:sz="4" w:space="0" w:color="auto"/>
              <w:bottom w:val="single" w:sz="4" w:space="0" w:color="auto"/>
              <w:right w:val="single" w:sz="4" w:space="0" w:color="auto"/>
            </w:tcBorders>
            <w:shd w:val="clear" w:color="auto" w:fill="auto"/>
          </w:tcPr>
          <w:p w:rsidR="005F7C9C" w:rsidRPr="00F32647" w:rsidRDefault="005F7C9C">
            <w:pPr>
              <w:rPr>
                <w:rFonts w:ascii="Times New Roman" w:hAnsi="Times New Roman" w:cs="Times New Roman"/>
                <w:sz w:val="20"/>
                <w:szCs w:val="20"/>
              </w:rPr>
            </w:pPr>
          </w:p>
        </w:tc>
      </w:tr>
      <w:tr w:rsidR="005F7C9C" w:rsidRPr="00F32647" w:rsidTr="00422CFE">
        <w:tc>
          <w:tcPr>
            <w:tcW w:w="99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w:t>
            </w:r>
          </w:p>
        </w:tc>
        <w:tc>
          <w:tcPr>
            <w:tcW w:w="90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К</w:t>
            </w:r>
          </w:p>
        </w:tc>
        <w:tc>
          <w:tcPr>
            <w:tcW w:w="900" w:type="dxa"/>
            <w:tcBorders>
              <w:top w:val="single" w:sz="4" w:space="0" w:color="000000"/>
              <w:left w:val="single" w:sz="4" w:space="0" w:color="000000"/>
              <w:bottom w:val="single" w:sz="4" w:space="0" w:color="000000"/>
            </w:tcBorders>
            <w:shd w:val="clear" w:color="auto" w:fill="D8D8D8"/>
          </w:tcPr>
          <w:p w:rsidR="005F7C9C" w:rsidRPr="008D2612" w:rsidRDefault="008D2612"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3</w:t>
            </w:r>
          </w:p>
        </w:tc>
        <w:tc>
          <w:tcPr>
            <w:tcW w:w="63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ind w:right="-250"/>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ind w:right="-250" w:firstLine="175"/>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5F7C9C" w:rsidRPr="00F32647" w:rsidRDefault="005F7C9C" w:rsidP="0081748E">
            <w:pPr>
              <w:snapToGrid w:val="0"/>
              <w:jc w:val="center"/>
              <w:rPr>
                <w:rFonts w:ascii="Times New Roman" w:hAnsi="Times New Roman" w:cs="Times New Roman"/>
                <w:color w:val="000000"/>
                <w:sz w:val="16"/>
                <w:szCs w:val="16"/>
              </w:rPr>
            </w:pPr>
          </w:p>
        </w:tc>
        <w:tc>
          <w:tcPr>
            <w:tcW w:w="540" w:type="dxa"/>
            <w:tcBorders>
              <w:top w:val="single" w:sz="4" w:space="0" w:color="000000"/>
              <w:left w:val="single" w:sz="4" w:space="0" w:color="000000"/>
              <w:bottom w:val="single" w:sz="4" w:space="0" w:color="000000"/>
            </w:tcBorders>
            <w:shd w:val="clear" w:color="auto" w:fill="D8D8D8"/>
          </w:tcPr>
          <w:p w:rsidR="005F7C9C" w:rsidRPr="008D2612" w:rsidRDefault="008D2612"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1</w:t>
            </w:r>
          </w:p>
        </w:tc>
        <w:tc>
          <w:tcPr>
            <w:tcW w:w="540" w:type="dxa"/>
            <w:tcBorders>
              <w:top w:val="single" w:sz="4" w:space="0" w:color="000000"/>
              <w:left w:val="single" w:sz="4" w:space="0" w:color="000000"/>
              <w:bottom w:val="single" w:sz="4" w:space="0" w:color="000000"/>
            </w:tcBorders>
            <w:shd w:val="clear" w:color="auto" w:fill="D8D8D8"/>
          </w:tcPr>
          <w:p w:rsidR="005F7C9C" w:rsidRPr="008D2612" w:rsidRDefault="008D2612"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2</w:t>
            </w:r>
          </w:p>
        </w:tc>
        <w:tc>
          <w:tcPr>
            <w:tcW w:w="63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720" w:type="dxa"/>
            <w:tcBorders>
              <w:top w:val="single" w:sz="4" w:space="0" w:color="000000"/>
              <w:left w:val="single" w:sz="4" w:space="0" w:color="000000"/>
              <w:bottom w:val="single" w:sz="4" w:space="0" w:color="auto"/>
              <w:right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color w:val="000000"/>
                <w:sz w:val="16"/>
                <w:szCs w:val="16"/>
                <w:lang w:val="mk-MK"/>
              </w:rPr>
            </w:pPr>
            <w:r>
              <w:rPr>
                <w:rFonts w:ascii="Times New Roman" w:hAnsi="Times New Roman" w:cs="Times New Roman"/>
                <w:color w:val="000000"/>
                <w:sz w:val="16"/>
                <w:szCs w:val="16"/>
                <w:lang w:val="mk-MK"/>
              </w:rPr>
              <w:t>/</w:t>
            </w: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5F7C9C" w:rsidRPr="008D2612" w:rsidRDefault="008D2612">
            <w:pPr>
              <w:rPr>
                <w:rFonts w:ascii="Times New Roman" w:hAnsi="Times New Roman" w:cs="Times New Roman"/>
                <w:b/>
                <w:sz w:val="16"/>
                <w:szCs w:val="16"/>
                <w:lang w:val="mk-MK"/>
              </w:rPr>
            </w:pPr>
            <w:r>
              <w:rPr>
                <w:rFonts w:ascii="Times New Roman" w:hAnsi="Times New Roman" w:cs="Times New Roman"/>
                <w:b/>
                <w:sz w:val="16"/>
                <w:szCs w:val="16"/>
                <w:lang w:val="mk-MK"/>
              </w:rPr>
              <w:t>3</w:t>
            </w:r>
          </w:p>
        </w:tc>
      </w:tr>
      <w:tr w:rsidR="005F7C9C" w:rsidRPr="00F32647" w:rsidTr="00773129">
        <w:tc>
          <w:tcPr>
            <w:tcW w:w="99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w:t>
            </w:r>
          </w:p>
        </w:tc>
        <w:tc>
          <w:tcPr>
            <w:tcW w:w="90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0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720" w:type="dxa"/>
            <w:tcBorders>
              <w:top w:val="single" w:sz="4" w:space="0" w:color="000000"/>
              <w:left w:val="single" w:sz="4" w:space="0" w:color="000000"/>
              <w:bottom w:val="single" w:sz="4" w:space="0" w:color="auto"/>
              <w:right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00" w:type="dxa"/>
            <w:tcBorders>
              <w:top w:val="single" w:sz="4" w:space="0" w:color="auto"/>
              <w:bottom w:val="single" w:sz="4" w:space="0" w:color="auto"/>
              <w:right w:val="single" w:sz="4" w:space="0" w:color="auto"/>
            </w:tcBorders>
            <w:shd w:val="clear" w:color="auto" w:fill="auto"/>
          </w:tcPr>
          <w:p w:rsidR="005F7C9C" w:rsidRPr="00F548BB" w:rsidRDefault="00F548BB">
            <w:pPr>
              <w:rPr>
                <w:rFonts w:ascii="Times New Roman" w:hAnsi="Times New Roman" w:cs="Times New Roman"/>
                <w:b/>
                <w:sz w:val="16"/>
                <w:szCs w:val="16"/>
                <w:lang w:val="mk-MK"/>
              </w:rPr>
            </w:pPr>
            <w:r>
              <w:rPr>
                <w:rFonts w:ascii="Times New Roman" w:hAnsi="Times New Roman" w:cs="Times New Roman"/>
                <w:b/>
                <w:sz w:val="16"/>
                <w:szCs w:val="16"/>
                <w:lang w:val="mk-MK"/>
              </w:rPr>
              <w:t>/</w:t>
            </w:r>
          </w:p>
        </w:tc>
      </w:tr>
      <w:tr w:rsidR="005F7C9C" w:rsidRPr="00F32647" w:rsidTr="00422CFE">
        <w:tc>
          <w:tcPr>
            <w:tcW w:w="99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III</w:t>
            </w:r>
          </w:p>
        </w:tc>
        <w:tc>
          <w:tcPr>
            <w:tcW w:w="90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К</w:t>
            </w:r>
          </w:p>
        </w:tc>
        <w:tc>
          <w:tcPr>
            <w:tcW w:w="900" w:type="dxa"/>
            <w:tcBorders>
              <w:top w:val="single" w:sz="4" w:space="0" w:color="000000"/>
              <w:left w:val="single" w:sz="4" w:space="0" w:color="000000"/>
              <w:bottom w:val="single" w:sz="4" w:space="0" w:color="000000"/>
            </w:tcBorders>
            <w:shd w:val="clear" w:color="auto" w:fill="D8D8D8"/>
          </w:tcPr>
          <w:p w:rsidR="005F7C9C"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shd w:val="clear" w:color="auto" w:fill="D8D8D8"/>
          </w:tcPr>
          <w:p w:rsidR="005F7C9C"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720" w:type="dxa"/>
            <w:tcBorders>
              <w:top w:val="single" w:sz="4" w:space="0" w:color="000000"/>
              <w:left w:val="single" w:sz="4" w:space="0" w:color="000000"/>
              <w:bottom w:val="single" w:sz="4" w:space="0" w:color="auto"/>
              <w:right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5F7C9C" w:rsidRPr="008D2612" w:rsidRDefault="008D2612">
            <w:pPr>
              <w:rPr>
                <w:rFonts w:ascii="Times New Roman" w:hAnsi="Times New Roman" w:cs="Times New Roman"/>
                <w:b/>
                <w:sz w:val="16"/>
                <w:szCs w:val="16"/>
                <w:lang w:val="mk-MK"/>
              </w:rPr>
            </w:pPr>
            <w:r>
              <w:rPr>
                <w:rFonts w:ascii="Times New Roman" w:hAnsi="Times New Roman" w:cs="Times New Roman"/>
                <w:b/>
                <w:sz w:val="16"/>
                <w:szCs w:val="16"/>
                <w:lang w:val="mk-MK"/>
              </w:rPr>
              <w:t>1</w:t>
            </w:r>
          </w:p>
        </w:tc>
      </w:tr>
      <w:tr w:rsidR="005F7C9C" w:rsidRPr="00F32647" w:rsidTr="00773129">
        <w:tc>
          <w:tcPr>
            <w:tcW w:w="99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IV</w:t>
            </w:r>
          </w:p>
        </w:tc>
        <w:tc>
          <w:tcPr>
            <w:tcW w:w="90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К</w:t>
            </w:r>
          </w:p>
        </w:tc>
        <w:tc>
          <w:tcPr>
            <w:tcW w:w="900" w:type="dxa"/>
            <w:tcBorders>
              <w:top w:val="single" w:sz="4" w:space="0" w:color="000000"/>
              <w:left w:val="single" w:sz="4" w:space="0" w:color="000000"/>
              <w:bottom w:val="single" w:sz="4" w:space="0" w:color="000000"/>
            </w:tcBorders>
          </w:tcPr>
          <w:p w:rsidR="005F7C9C"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630" w:type="dxa"/>
            <w:tcBorders>
              <w:top w:val="single" w:sz="4" w:space="0" w:color="000000"/>
              <w:left w:val="single" w:sz="4" w:space="0" w:color="000000"/>
              <w:bottom w:val="single" w:sz="4" w:space="0" w:color="000000"/>
            </w:tcBorders>
          </w:tcPr>
          <w:p w:rsidR="005F7C9C"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630" w:type="dxa"/>
            <w:tcBorders>
              <w:top w:val="single" w:sz="4" w:space="0" w:color="000000"/>
              <w:left w:val="single" w:sz="4" w:space="0" w:color="000000"/>
              <w:bottom w:val="single" w:sz="4" w:space="0" w:color="000000"/>
            </w:tcBorders>
          </w:tcPr>
          <w:p w:rsidR="005F7C9C" w:rsidRPr="00F548BB" w:rsidRDefault="00F548BB" w:rsidP="00EC3B5A">
            <w:pPr>
              <w:snapToGrid w:val="0"/>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000000"/>
            </w:tcBorders>
          </w:tcPr>
          <w:p w:rsidR="005F7C9C"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54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720" w:type="dxa"/>
            <w:tcBorders>
              <w:top w:val="single" w:sz="4" w:space="0" w:color="000000"/>
              <w:left w:val="single" w:sz="4" w:space="0" w:color="000000"/>
              <w:bottom w:val="single" w:sz="4" w:space="0" w:color="000000"/>
              <w:right w:val="single" w:sz="4" w:space="0" w:color="000000"/>
            </w:tcBorders>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00" w:type="dxa"/>
            <w:tcBorders>
              <w:top w:val="single" w:sz="4" w:space="0" w:color="auto"/>
              <w:bottom w:val="single" w:sz="4" w:space="0" w:color="auto"/>
              <w:right w:val="single" w:sz="4" w:space="0" w:color="auto"/>
            </w:tcBorders>
            <w:shd w:val="clear" w:color="auto" w:fill="auto"/>
          </w:tcPr>
          <w:p w:rsidR="005F7C9C" w:rsidRPr="00F32647" w:rsidRDefault="008D2612">
            <w:pPr>
              <w:rPr>
                <w:rFonts w:ascii="Times New Roman" w:hAnsi="Times New Roman" w:cs="Times New Roman"/>
                <w:b/>
                <w:sz w:val="16"/>
                <w:szCs w:val="16"/>
                <w:lang w:val="mk-MK"/>
              </w:rPr>
            </w:pPr>
            <w:r>
              <w:rPr>
                <w:rFonts w:ascii="Times New Roman" w:hAnsi="Times New Roman" w:cs="Times New Roman"/>
                <w:b/>
                <w:sz w:val="16"/>
                <w:szCs w:val="16"/>
                <w:lang w:val="mk-MK"/>
              </w:rPr>
              <w:t>2</w:t>
            </w:r>
          </w:p>
        </w:tc>
      </w:tr>
      <w:tr w:rsidR="005F7C9C" w:rsidRPr="00F32647" w:rsidTr="00422CFE">
        <w:tc>
          <w:tcPr>
            <w:tcW w:w="99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V</w:t>
            </w:r>
          </w:p>
        </w:tc>
        <w:tc>
          <w:tcPr>
            <w:tcW w:w="90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0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auto"/>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auto"/>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auto"/>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auto"/>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auto"/>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auto"/>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000000"/>
              <w:left w:val="single" w:sz="4" w:space="0" w:color="000000"/>
              <w:bottom w:val="single" w:sz="4" w:space="0" w:color="auto"/>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000000"/>
              <w:left w:val="single" w:sz="4" w:space="0" w:color="000000"/>
              <w:bottom w:val="single" w:sz="4" w:space="0" w:color="auto"/>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720" w:type="dxa"/>
            <w:tcBorders>
              <w:top w:val="single" w:sz="4" w:space="0" w:color="000000"/>
              <w:left w:val="single" w:sz="4" w:space="0" w:color="000000"/>
              <w:bottom w:val="single" w:sz="4" w:space="0" w:color="auto"/>
              <w:right w:val="single" w:sz="4" w:space="0" w:color="000000"/>
            </w:tcBorders>
            <w:shd w:val="clear" w:color="auto" w:fill="D8D8D8"/>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5F7C9C" w:rsidRPr="00F548BB" w:rsidRDefault="00F548BB">
            <w:pPr>
              <w:rPr>
                <w:rFonts w:ascii="Times New Roman" w:hAnsi="Times New Roman" w:cs="Times New Roman"/>
                <w:b/>
                <w:sz w:val="16"/>
                <w:szCs w:val="16"/>
                <w:lang w:val="mk-MK"/>
              </w:rPr>
            </w:pPr>
            <w:r>
              <w:rPr>
                <w:rFonts w:ascii="Times New Roman" w:hAnsi="Times New Roman" w:cs="Times New Roman"/>
                <w:b/>
                <w:sz w:val="16"/>
                <w:szCs w:val="16"/>
                <w:lang w:val="mk-MK"/>
              </w:rPr>
              <w:t>/</w:t>
            </w:r>
          </w:p>
        </w:tc>
      </w:tr>
      <w:tr w:rsidR="005F7C9C" w:rsidRPr="00F32647" w:rsidTr="00422CFE">
        <w:tc>
          <w:tcPr>
            <w:tcW w:w="99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FFFFFF" w:themeFill="background1"/>
          </w:tcPr>
          <w:p w:rsidR="005F7C9C"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900" w:type="dxa"/>
            <w:tcBorders>
              <w:top w:val="single" w:sz="4" w:space="0" w:color="000000"/>
              <w:left w:val="single" w:sz="4" w:space="0" w:color="000000"/>
              <w:bottom w:val="single" w:sz="4" w:space="0" w:color="000000"/>
            </w:tcBorders>
            <w:shd w:val="clear" w:color="auto" w:fill="FFFFFF" w:themeFill="background1"/>
          </w:tcPr>
          <w:p w:rsidR="005F7C9C"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6</w:t>
            </w:r>
          </w:p>
        </w:tc>
        <w:tc>
          <w:tcPr>
            <w:tcW w:w="630" w:type="dxa"/>
            <w:tcBorders>
              <w:top w:val="single" w:sz="4" w:space="0" w:color="000000"/>
              <w:left w:val="single" w:sz="4" w:space="0" w:color="000000"/>
              <w:bottom w:val="single" w:sz="4" w:space="0" w:color="000000"/>
            </w:tcBorders>
            <w:shd w:val="clear" w:color="auto" w:fill="FFFFFF" w:themeFill="background1"/>
          </w:tcPr>
          <w:p w:rsidR="00EC3B5A" w:rsidRPr="008D2612" w:rsidRDefault="008D2612" w:rsidP="00EC3B5A">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1</w:t>
            </w:r>
          </w:p>
        </w:tc>
        <w:tc>
          <w:tcPr>
            <w:tcW w:w="630" w:type="dxa"/>
            <w:tcBorders>
              <w:top w:val="single" w:sz="4" w:space="0" w:color="auto"/>
              <w:left w:val="single" w:sz="4" w:space="0" w:color="000000"/>
              <w:bottom w:val="single" w:sz="4" w:space="0" w:color="000000"/>
            </w:tcBorders>
            <w:shd w:val="clear" w:color="auto" w:fill="FFFFFF" w:themeFill="background1"/>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auto"/>
              <w:left w:val="single" w:sz="4" w:space="0" w:color="000000"/>
              <w:bottom w:val="single" w:sz="4" w:space="0" w:color="000000"/>
            </w:tcBorders>
            <w:shd w:val="clear" w:color="auto" w:fill="FFFFFF" w:themeFill="background1"/>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630" w:type="dxa"/>
            <w:tcBorders>
              <w:top w:val="single" w:sz="4" w:space="0" w:color="auto"/>
              <w:left w:val="single" w:sz="4" w:space="0" w:color="000000"/>
              <w:bottom w:val="single" w:sz="4" w:space="0" w:color="000000"/>
            </w:tcBorders>
            <w:shd w:val="clear" w:color="auto" w:fill="FFFFFF" w:themeFill="background1"/>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auto"/>
              <w:left w:val="single" w:sz="4" w:space="0" w:color="000000"/>
              <w:bottom w:val="single" w:sz="4" w:space="0" w:color="000000"/>
            </w:tcBorders>
            <w:shd w:val="clear" w:color="auto" w:fill="FFFFFF" w:themeFill="background1"/>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auto"/>
              <w:left w:val="single" w:sz="4" w:space="0" w:color="000000"/>
              <w:bottom w:val="single" w:sz="4" w:space="0" w:color="000000"/>
            </w:tcBorders>
            <w:shd w:val="clear" w:color="auto" w:fill="FFFFFF" w:themeFill="background1"/>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540" w:type="dxa"/>
            <w:tcBorders>
              <w:top w:val="single" w:sz="4" w:space="0" w:color="auto"/>
              <w:left w:val="single" w:sz="4" w:space="0" w:color="000000"/>
              <w:bottom w:val="single" w:sz="4" w:space="0" w:color="000000"/>
            </w:tcBorders>
            <w:shd w:val="clear" w:color="auto" w:fill="FFFFFF" w:themeFill="background1"/>
          </w:tcPr>
          <w:p w:rsidR="005F7C9C"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3</w:t>
            </w:r>
          </w:p>
        </w:tc>
        <w:tc>
          <w:tcPr>
            <w:tcW w:w="540" w:type="dxa"/>
            <w:tcBorders>
              <w:top w:val="single" w:sz="4" w:space="0" w:color="auto"/>
              <w:left w:val="single" w:sz="4" w:space="0" w:color="000000"/>
              <w:bottom w:val="single" w:sz="4" w:space="0" w:color="000000"/>
            </w:tcBorders>
            <w:shd w:val="clear" w:color="auto" w:fill="FFFFFF" w:themeFill="background1"/>
          </w:tcPr>
          <w:p w:rsidR="005F7C9C" w:rsidRPr="008D2612" w:rsidRDefault="008D2612"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2</w:t>
            </w:r>
          </w:p>
        </w:tc>
        <w:tc>
          <w:tcPr>
            <w:tcW w:w="630" w:type="dxa"/>
            <w:tcBorders>
              <w:top w:val="single" w:sz="4" w:space="0" w:color="auto"/>
              <w:left w:val="single" w:sz="4" w:space="0" w:color="000000"/>
              <w:bottom w:val="single" w:sz="4" w:space="0" w:color="000000"/>
            </w:tcBorders>
            <w:shd w:val="clear" w:color="auto" w:fill="FFFFFF" w:themeFill="background1"/>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72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5F7C9C" w:rsidRPr="00F548BB" w:rsidRDefault="00F548BB" w:rsidP="0081748E">
            <w:pPr>
              <w:snapToGrid w:val="0"/>
              <w:jc w:val="center"/>
              <w:rPr>
                <w:rFonts w:ascii="Times New Roman" w:hAnsi="Times New Roman" w:cs="Times New Roman"/>
                <w:sz w:val="16"/>
                <w:szCs w:val="16"/>
                <w:lang w:val="mk-MK"/>
              </w:rPr>
            </w:pPr>
            <w:r>
              <w:rPr>
                <w:rFonts w:ascii="Times New Roman" w:hAnsi="Times New Roman" w:cs="Times New Roman"/>
                <w:sz w:val="16"/>
                <w:szCs w:val="16"/>
                <w:lang w:val="mk-MK"/>
              </w:rPr>
              <w:t>/</w:t>
            </w:r>
          </w:p>
        </w:tc>
        <w:tc>
          <w:tcPr>
            <w:tcW w:w="900" w:type="dxa"/>
            <w:tcBorders>
              <w:top w:val="single" w:sz="4" w:space="0" w:color="auto"/>
              <w:bottom w:val="single" w:sz="4" w:space="0" w:color="auto"/>
              <w:right w:val="single" w:sz="4" w:space="0" w:color="auto"/>
            </w:tcBorders>
            <w:shd w:val="clear" w:color="auto" w:fill="auto"/>
          </w:tcPr>
          <w:p w:rsidR="005F7C9C" w:rsidRPr="008D2612" w:rsidRDefault="008D2612">
            <w:pPr>
              <w:rPr>
                <w:rFonts w:ascii="Times New Roman" w:hAnsi="Times New Roman" w:cs="Times New Roman"/>
                <w:b/>
                <w:sz w:val="16"/>
                <w:szCs w:val="16"/>
                <w:lang w:val="mk-MK"/>
              </w:rPr>
            </w:pPr>
            <w:r>
              <w:rPr>
                <w:rFonts w:ascii="Times New Roman" w:hAnsi="Times New Roman" w:cs="Times New Roman"/>
                <w:b/>
                <w:sz w:val="16"/>
                <w:szCs w:val="16"/>
                <w:lang w:val="mk-MK"/>
              </w:rPr>
              <w:t>6</w:t>
            </w:r>
          </w:p>
        </w:tc>
      </w:tr>
      <w:tr w:rsidR="00773129" w:rsidRPr="00F32647" w:rsidTr="00422CFE">
        <w:tc>
          <w:tcPr>
            <w:tcW w:w="990" w:type="dxa"/>
            <w:tcBorders>
              <w:top w:val="single" w:sz="4" w:space="0" w:color="000000"/>
              <w:left w:val="single" w:sz="4" w:space="0" w:color="000000"/>
              <w:bottom w:val="single" w:sz="4" w:space="0" w:color="000000"/>
            </w:tcBorders>
            <w:shd w:val="clear" w:color="auto" w:fill="FFFFFF" w:themeFill="background1"/>
          </w:tcPr>
          <w:p w:rsidR="00773129" w:rsidRPr="00F32647" w:rsidRDefault="00773129" w:rsidP="004447C0">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D9D9D9" w:themeFill="background1" w:themeFillShade="D9"/>
          </w:tcPr>
          <w:p w:rsidR="00773129" w:rsidRPr="008D2612" w:rsidRDefault="008D2612"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w:t>
            </w:r>
          </w:p>
        </w:tc>
        <w:tc>
          <w:tcPr>
            <w:tcW w:w="900" w:type="dxa"/>
            <w:tcBorders>
              <w:top w:val="single" w:sz="4" w:space="0" w:color="000000"/>
              <w:left w:val="single" w:sz="4" w:space="0" w:color="000000"/>
              <w:bottom w:val="single" w:sz="4" w:space="0" w:color="000000"/>
            </w:tcBorders>
            <w:shd w:val="clear" w:color="auto" w:fill="D9D9D9" w:themeFill="background1" w:themeFillShade="D9"/>
          </w:tcPr>
          <w:p w:rsidR="00773129" w:rsidRPr="008D2612" w:rsidRDefault="008D2612"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w:t>
            </w:r>
          </w:p>
        </w:tc>
        <w:tc>
          <w:tcPr>
            <w:tcW w:w="1260" w:type="dxa"/>
            <w:gridSpan w:val="2"/>
            <w:tcBorders>
              <w:top w:val="single" w:sz="4" w:space="0" w:color="000000"/>
              <w:left w:val="single" w:sz="4" w:space="0" w:color="000000"/>
              <w:bottom w:val="single" w:sz="4" w:space="0" w:color="000000"/>
            </w:tcBorders>
            <w:shd w:val="clear" w:color="auto" w:fill="D9D9D9" w:themeFill="background1" w:themeFillShade="D9"/>
          </w:tcPr>
          <w:p w:rsidR="00773129" w:rsidRPr="008D2612" w:rsidRDefault="008D2612"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w:t>
            </w:r>
          </w:p>
        </w:tc>
        <w:tc>
          <w:tcPr>
            <w:tcW w:w="1260" w:type="dxa"/>
            <w:gridSpan w:val="2"/>
            <w:tcBorders>
              <w:top w:val="single" w:sz="4" w:space="0" w:color="000000"/>
              <w:left w:val="single" w:sz="4" w:space="0" w:color="000000"/>
              <w:bottom w:val="single" w:sz="4" w:space="0" w:color="000000"/>
            </w:tcBorders>
            <w:shd w:val="clear" w:color="auto" w:fill="D9D9D9" w:themeFill="background1" w:themeFillShade="D9"/>
          </w:tcPr>
          <w:p w:rsidR="00773129" w:rsidRPr="00F32647" w:rsidRDefault="00F548BB"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1080" w:type="dxa"/>
            <w:gridSpan w:val="2"/>
            <w:tcBorders>
              <w:top w:val="single" w:sz="4" w:space="0" w:color="000000"/>
              <w:left w:val="single" w:sz="4" w:space="0" w:color="000000"/>
              <w:bottom w:val="single" w:sz="4" w:space="0" w:color="000000"/>
            </w:tcBorders>
            <w:shd w:val="clear" w:color="auto" w:fill="D9D9D9" w:themeFill="background1" w:themeFillShade="D9"/>
          </w:tcPr>
          <w:p w:rsidR="00773129" w:rsidRPr="00F32647" w:rsidRDefault="00F548BB"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1080" w:type="dxa"/>
            <w:gridSpan w:val="2"/>
            <w:tcBorders>
              <w:top w:val="single" w:sz="4" w:space="0" w:color="000000"/>
              <w:left w:val="single" w:sz="4" w:space="0" w:color="000000"/>
              <w:bottom w:val="single" w:sz="4" w:space="0" w:color="000000"/>
            </w:tcBorders>
            <w:shd w:val="clear" w:color="auto" w:fill="D9D9D9" w:themeFill="background1" w:themeFillShade="D9"/>
          </w:tcPr>
          <w:p w:rsidR="00773129" w:rsidRPr="008D2612" w:rsidRDefault="008D2612"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5</w:t>
            </w:r>
          </w:p>
        </w:tc>
        <w:tc>
          <w:tcPr>
            <w:tcW w:w="630" w:type="dxa"/>
            <w:tcBorders>
              <w:top w:val="single" w:sz="4" w:space="0" w:color="000000"/>
              <w:left w:val="single" w:sz="4" w:space="0" w:color="000000"/>
              <w:bottom w:val="single" w:sz="4" w:space="0" w:color="000000"/>
            </w:tcBorders>
            <w:shd w:val="clear" w:color="auto" w:fill="D9D9D9" w:themeFill="background1" w:themeFillShade="D9"/>
          </w:tcPr>
          <w:p w:rsidR="00773129" w:rsidRPr="00F32647" w:rsidRDefault="00F548BB"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7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73129" w:rsidRPr="00F32647" w:rsidRDefault="00F548BB"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773129" w:rsidRPr="008D2612" w:rsidRDefault="008D2612">
            <w:pPr>
              <w:rPr>
                <w:rFonts w:ascii="Times New Roman" w:hAnsi="Times New Roman" w:cs="Times New Roman"/>
                <w:b/>
                <w:sz w:val="16"/>
                <w:szCs w:val="16"/>
                <w:lang w:val="mk-MK"/>
              </w:rPr>
            </w:pPr>
            <w:r>
              <w:rPr>
                <w:rFonts w:ascii="Times New Roman" w:hAnsi="Times New Roman" w:cs="Times New Roman"/>
                <w:b/>
                <w:sz w:val="16"/>
                <w:szCs w:val="16"/>
                <w:lang w:val="mk-MK"/>
              </w:rPr>
              <w:t>6</w:t>
            </w:r>
          </w:p>
        </w:tc>
      </w:tr>
    </w:tbl>
    <w:p w:rsidR="007D5BA5" w:rsidRPr="007D04BB" w:rsidRDefault="007D5BA5" w:rsidP="007D5BA5">
      <w:pPr>
        <w:rPr>
          <w:rFonts w:ascii="Times New Roman" w:hAnsi="Times New Roman" w:cs="Times New Roman"/>
          <w:b/>
          <w:sz w:val="24"/>
          <w:szCs w:val="24"/>
          <w:u w:val="single"/>
        </w:rPr>
      </w:pPr>
    </w:p>
    <w:p w:rsidR="00807CFE" w:rsidRPr="00807CFE" w:rsidRDefault="00807CFE" w:rsidP="007D5BA5">
      <w:pPr>
        <w:rPr>
          <w:rFonts w:ascii="Times New Roman" w:hAnsi="Times New Roman" w:cs="Times New Roman"/>
          <w:b/>
          <w:sz w:val="24"/>
          <w:szCs w:val="24"/>
          <w:u w:val="single"/>
          <w:lang w:val="mk-MK"/>
        </w:rPr>
      </w:pPr>
    </w:p>
    <w:p w:rsidR="006B4C8B" w:rsidRPr="00DA6677" w:rsidRDefault="00F97E76" w:rsidP="007D5BA5">
      <w:pPr>
        <w:jc w:val="center"/>
        <w:rPr>
          <w:rFonts w:ascii="Times New Roman" w:hAnsi="Times New Roman" w:cs="Times New Roman"/>
          <w:b/>
          <w:sz w:val="24"/>
          <w:szCs w:val="24"/>
          <w:u w:val="single"/>
          <w:lang w:val="mk-MK"/>
        </w:rPr>
      </w:pPr>
      <w:r w:rsidRPr="0095585C">
        <w:rPr>
          <w:rFonts w:ascii="Times New Roman" w:hAnsi="Times New Roman" w:cs="Times New Roman"/>
          <w:b/>
          <w:sz w:val="24"/>
          <w:szCs w:val="24"/>
          <w:u w:val="single"/>
        </w:rPr>
        <w:lastRenderedPageBreak/>
        <w:t>Споредбена анализа</w:t>
      </w:r>
      <w:r w:rsidRPr="00F32647">
        <w:rPr>
          <w:rFonts w:ascii="Times New Roman" w:hAnsi="Times New Roman" w:cs="Times New Roman"/>
          <w:b/>
          <w:sz w:val="24"/>
          <w:szCs w:val="24"/>
          <w:u w:val="single"/>
        </w:rPr>
        <w:t xml:space="preserve"> на бројот на учениците  за период од 3 години</w:t>
      </w:r>
    </w:p>
    <w:tbl>
      <w:tblPr>
        <w:tblStyle w:val="TableGrid"/>
        <w:tblW w:w="0" w:type="auto"/>
        <w:tblLook w:val="04A0"/>
      </w:tblPr>
      <w:tblGrid>
        <w:gridCol w:w="1966"/>
        <w:gridCol w:w="1930"/>
        <w:gridCol w:w="1842"/>
        <w:gridCol w:w="1763"/>
        <w:gridCol w:w="1763"/>
      </w:tblGrid>
      <w:tr w:rsidR="001E0D90" w:rsidRPr="00F32647" w:rsidTr="001E0D90">
        <w:tc>
          <w:tcPr>
            <w:tcW w:w="3896" w:type="dxa"/>
            <w:gridSpan w:val="2"/>
          </w:tcPr>
          <w:p w:rsidR="001E0D90" w:rsidRPr="00F32647" w:rsidRDefault="001E0D90" w:rsidP="0081748E">
            <w:pPr>
              <w:jc w:val="center"/>
              <w:rPr>
                <w:rFonts w:ascii="Times New Roman" w:hAnsi="Times New Roman" w:cs="Times New Roman"/>
                <w:sz w:val="24"/>
                <w:szCs w:val="24"/>
              </w:rPr>
            </w:pPr>
          </w:p>
        </w:tc>
        <w:tc>
          <w:tcPr>
            <w:tcW w:w="1842" w:type="dxa"/>
          </w:tcPr>
          <w:p w:rsidR="001E0D90" w:rsidRPr="00F32647" w:rsidRDefault="00347ED6" w:rsidP="0081748E">
            <w:pPr>
              <w:jc w:val="center"/>
              <w:rPr>
                <w:rFonts w:ascii="Times New Roman" w:hAnsi="Times New Roman" w:cs="Times New Roman"/>
                <w:b/>
                <w:sz w:val="24"/>
                <w:szCs w:val="24"/>
              </w:rPr>
            </w:pPr>
            <w:r w:rsidRPr="00F32647">
              <w:rPr>
                <w:rFonts w:ascii="Times New Roman" w:hAnsi="Times New Roman" w:cs="Times New Roman"/>
                <w:b/>
                <w:sz w:val="24"/>
                <w:szCs w:val="24"/>
              </w:rPr>
              <w:t>2014/2015</w:t>
            </w:r>
          </w:p>
        </w:tc>
        <w:tc>
          <w:tcPr>
            <w:tcW w:w="1763" w:type="dxa"/>
          </w:tcPr>
          <w:p w:rsidR="001E0D90" w:rsidRPr="00F32647" w:rsidRDefault="00347ED6" w:rsidP="0081748E">
            <w:pPr>
              <w:jc w:val="center"/>
              <w:rPr>
                <w:rFonts w:ascii="Times New Roman" w:hAnsi="Times New Roman" w:cs="Times New Roman"/>
                <w:b/>
                <w:sz w:val="24"/>
                <w:szCs w:val="24"/>
              </w:rPr>
            </w:pPr>
            <w:r>
              <w:rPr>
                <w:rFonts w:ascii="Times New Roman" w:hAnsi="Times New Roman" w:cs="Times New Roman"/>
                <w:b/>
                <w:sz w:val="24"/>
                <w:szCs w:val="24"/>
              </w:rPr>
              <w:t>2015</w:t>
            </w:r>
            <w:r w:rsidRPr="00F32647">
              <w:rPr>
                <w:rFonts w:ascii="Times New Roman" w:hAnsi="Times New Roman" w:cs="Times New Roman"/>
                <w:b/>
                <w:sz w:val="24"/>
                <w:szCs w:val="24"/>
              </w:rPr>
              <w:t>/201</w:t>
            </w:r>
            <w:r>
              <w:rPr>
                <w:rFonts w:ascii="Times New Roman" w:hAnsi="Times New Roman" w:cs="Times New Roman"/>
                <w:b/>
                <w:sz w:val="24"/>
                <w:szCs w:val="24"/>
              </w:rPr>
              <w:t>6</w:t>
            </w:r>
          </w:p>
        </w:tc>
        <w:tc>
          <w:tcPr>
            <w:tcW w:w="1763" w:type="dxa"/>
          </w:tcPr>
          <w:p w:rsidR="001E0D90" w:rsidRPr="00347ED6" w:rsidRDefault="00347ED6" w:rsidP="0081748E">
            <w:pPr>
              <w:jc w:val="center"/>
              <w:rPr>
                <w:rFonts w:ascii="Times New Roman" w:hAnsi="Times New Roman" w:cs="Times New Roman"/>
                <w:b/>
                <w:sz w:val="24"/>
                <w:szCs w:val="24"/>
                <w:lang w:val="en-US"/>
              </w:rPr>
            </w:pPr>
            <w:r>
              <w:rPr>
                <w:rFonts w:ascii="Times New Roman" w:hAnsi="Times New Roman" w:cs="Times New Roman"/>
                <w:b/>
                <w:sz w:val="24"/>
                <w:szCs w:val="24"/>
                <w:lang w:val="en-US"/>
              </w:rPr>
              <w:t>2016/2017</w:t>
            </w:r>
          </w:p>
        </w:tc>
      </w:tr>
      <w:tr w:rsidR="001E0D90" w:rsidRPr="00F32647" w:rsidTr="001E0D90">
        <w:tc>
          <w:tcPr>
            <w:tcW w:w="3896" w:type="dxa"/>
            <w:gridSpan w:val="2"/>
          </w:tcPr>
          <w:p w:rsidR="001E0D90" w:rsidRPr="00F32647" w:rsidRDefault="001E0D90" w:rsidP="0081748E">
            <w:pPr>
              <w:jc w:val="center"/>
              <w:rPr>
                <w:rFonts w:ascii="Times New Roman" w:hAnsi="Times New Roman" w:cs="Times New Roman"/>
                <w:b/>
                <w:sz w:val="24"/>
                <w:szCs w:val="24"/>
              </w:rPr>
            </w:pPr>
            <w:r w:rsidRPr="00F32647">
              <w:rPr>
                <w:rFonts w:ascii="Times New Roman" w:hAnsi="Times New Roman" w:cs="Times New Roman"/>
                <w:b/>
                <w:sz w:val="24"/>
                <w:szCs w:val="24"/>
              </w:rPr>
              <w:t>Централно училиште</w:t>
            </w:r>
          </w:p>
        </w:tc>
        <w:tc>
          <w:tcPr>
            <w:tcW w:w="1842" w:type="dxa"/>
          </w:tcPr>
          <w:p w:rsidR="001E0D90" w:rsidRPr="00F32647" w:rsidRDefault="00347ED6" w:rsidP="0081748E">
            <w:pPr>
              <w:jc w:val="center"/>
              <w:rPr>
                <w:rFonts w:ascii="Times New Roman" w:hAnsi="Times New Roman" w:cs="Times New Roman"/>
                <w:sz w:val="24"/>
                <w:szCs w:val="24"/>
              </w:rPr>
            </w:pPr>
            <w:r w:rsidRPr="00F32647">
              <w:rPr>
                <w:rFonts w:ascii="Times New Roman" w:hAnsi="Times New Roman" w:cs="Times New Roman"/>
                <w:sz w:val="24"/>
                <w:szCs w:val="24"/>
              </w:rPr>
              <w:t>25</w:t>
            </w:r>
            <w:r w:rsidR="006E5D62">
              <w:rPr>
                <w:rFonts w:ascii="Times New Roman" w:hAnsi="Times New Roman" w:cs="Times New Roman"/>
                <w:sz w:val="24"/>
                <w:szCs w:val="24"/>
              </w:rPr>
              <w:t>3</w:t>
            </w:r>
          </w:p>
        </w:tc>
        <w:tc>
          <w:tcPr>
            <w:tcW w:w="1763" w:type="dxa"/>
          </w:tcPr>
          <w:p w:rsidR="001E0D90" w:rsidRPr="0095585C" w:rsidRDefault="00347ED6" w:rsidP="0081748E">
            <w:pPr>
              <w:jc w:val="center"/>
              <w:rPr>
                <w:rFonts w:ascii="Times New Roman" w:hAnsi="Times New Roman" w:cs="Times New Roman"/>
                <w:sz w:val="24"/>
                <w:szCs w:val="24"/>
                <w:lang w:val="mk-MK"/>
              </w:rPr>
            </w:pPr>
            <w:r>
              <w:rPr>
                <w:rFonts w:ascii="Times New Roman" w:hAnsi="Times New Roman" w:cs="Times New Roman"/>
                <w:sz w:val="24"/>
                <w:szCs w:val="24"/>
                <w:lang w:val="en-US"/>
              </w:rPr>
              <w:t>25</w:t>
            </w:r>
            <w:r w:rsidR="002802F1">
              <w:rPr>
                <w:rFonts w:ascii="Times New Roman" w:hAnsi="Times New Roman" w:cs="Times New Roman"/>
                <w:sz w:val="24"/>
                <w:szCs w:val="24"/>
                <w:lang w:val="mk-MK"/>
              </w:rPr>
              <w:t>5</w:t>
            </w:r>
          </w:p>
        </w:tc>
        <w:tc>
          <w:tcPr>
            <w:tcW w:w="1763" w:type="dxa"/>
          </w:tcPr>
          <w:p w:rsidR="001E0D90" w:rsidRPr="008D2612" w:rsidRDefault="008D2612" w:rsidP="0081748E">
            <w:pPr>
              <w:jc w:val="center"/>
              <w:rPr>
                <w:rFonts w:ascii="Times New Roman" w:hAnsi="Times New Roman" w:cs="Times New Roman"/>
                <w:sz w:val="24"/>
                <w:szCs w:val="24"/>
                <w:lang w:val="mk-MK"/>
              </w:rPr>
            </w:pPr>
            <w:r>
              <w:rPr>
                <w:rFonts w:ascii="Times New Roman" w:hAnsi="Times New Roman" w:cs="Times New Roman"/>
                <w:sz w:val="24"/>
                <w:szCs w:val="24"/>
                <w:lang w:val="mk-MK"/>
              </w:rPr>
              <w:t>253</w:t>
            </w:r>
          </w:p>
        </w:tc>
      </w:tr>
      <w:tr w:rsidR="00347ED6" w:rsidRPr="00F32647" w:rsidTr="001E0D90">
        <w:tc>
          <w:tcPr>
            <w:tcW w:w="1966" w:type="dxa"/>
            <w:vMerge w:val="restart"/>
          </w:tcPr>
          <w:p w:rsidR="00347ED6" w:rsidRPr="00F32647" w:rsidRDefault="00347ED6" w:rsidP="0081748E">
            <w:pPr>
              <w:jc w:val="center"/>
              <w:rPr>
                <w:rFonts w:ascii="Times New Roman" w:hAnsi="Times New Roman" w:cs="Times New Roman"/>
                <w:sz w:val="24"/>
                <w:szCs w:val="24"/>
              </w:rPr>
            </w:pPr>
          </w:p>
          <w:p w:rsidR="00347ED6" w:rsidRPr="00F32647" w:rsidRDefault="00347ED6" w:rsidP="0081748E">
            <w:pPr>
              <w:jc w:val="center"/>
              <w:rPr>
                <w:rFonts w:ascii="Times New Roman" w:hAnsi="Times New Roman" w:cs="Times New Roman"/>
                <w:b/>
                <w:sz w:val="24"/>
                <w:szCs w:val="24"/>
              </w:rPr>
            </w:pPr>
            <w:r w:rsidRPr="00F32647">
              <w:rPr>
                <w:rFonts w:ascii="Times New Roman" w:hAnsi="Times New Roman" w:cs="Times New Roman"/>
                <w:b/>
                <w:sz w:val="24"/>
                <w:szCs w:val="24"/>
              </w:rPr>
              <w:t>Подрачни училишта</w:t>
            </w:r>
          </w:p>
        </w:tc>
        <w:tc>
          <w:tcPr>
            <w:tcW w:w="1930" w:type="dxa"/>
          </w:tcPr>
          <w:p w:rsidR="00347ED6" w:rsidRPr="00F32647" w:rsidRDefault="00347ED6" w:rsidP="0081748E">
            <w:pPr>
              <w:rPr>
                <w:rFonts w:ascii="Times New Roman" w:hAnsi="Times New Roman" w:cs="Times New Roman"/>
                <w:sz w:val="24"/>
                <w:szCs w:val="24"/>
              </w:rPr>
            </w:pPr>
            <w:r w:rsidRPr="00F32647">
              <w:rPr>
                <w:rFonts w:ascii="Times New Roman" w:hAnsi="Times New Roman" w:cs="Times New Roman"/>
                <w:sz w:val="24"/>
                <w:szCs w:val="24"/>
              </w:rPr>
              <w:t>с.Корешница</w:t>
            </w:r>
          </w:p>
        </w:tc>
        <w:tc>
          <w:tcPr>
            <w:tcW w:w="1842" w:type="dxa"/>
          </w:tcPr>
          <w:p w:rsidR="00347ED6" w:rsidRPr="00F32647" w:rsidRDefault="00347ED6" w:rsidP="0081748E">
            <w:pPr>
              <w:jc w:val="center"/>
              <w:rPr>
                <w:rFonts w:ascii="Times New Roman" w:hAnsi="Times New Roman" w:cs="Times New Roman"/>
                <w:sz w:val="24"/>
                <w:szCs w:val="24"/>
              </w:rPr>
            </w:pPr>
            <w:r w:rsidRPr="00F32647">
              <w:rPr>
                <w:rFonts w:ascii="Times New Roman" w:hAnsi="Times New Roman" w:cs="Times New Roman"/>
                <w:sz w:val="24"/>
                <w:szCs w:val="24"/>
              </w:rPr>
              <w:t>3</w:t>
            </w:r>
            <w:r w:rsidR="006E5D62">
              <w:rPr>
                <w:rFonts w:ascii="Times New Roman" w:hAnsi="Times New Roman" w:cs="Times New Roman"/>
                <w:sz w:val="24"/>
                <w:szCs w:val="24"/>
              </w:rPr>
              <w:t>9</w:t>
            </w:r>
          </w:p>
        </w:tc>
        <w:tc>
          <w:tcPr>
            <w:tcW w:w="1763" w:type="dxa"/>
          </w:tcPr>
          <w:p w:rsidR="00347ED6" w:rsidRPr="00EC3B5A" w:rsidRDefault="00347ED6" w:rsidP="00347ED6">
            <w:pPr>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763" w:type="dxa"/>
          </w:tcPr>
          <w:p w:rsidR="00347ED6" w:rsidRPr="008D2612" w:rsidRDefault="008D2612" w:rsidP="0081748E">
            <w:pPr>
              <w:jc w:val="center"/>
              <w:rPr>
                <w:rFonts w:ascii="Times New Roman" w:hAnsi="Times New Roman" w:cs="Times New Roman"/>
                <w:sz w:val="24"/>
                <w:szCs w:val="24"/>
                <w:lang w:val="mk-MK"/>
              </w:rPr>
            </w:pPr>
            <w:r>
              <w:rPr>
                <w:rFonts w:ascii="Times New Roman" w:hAnsi="Times New Roman" w:cs="Times New Roman"/>
                <w:sz w:val="24"/>
                <w:szCs w:val="24"/>
                <w:lang w:val="mk-MK"/>
              </w:rPr>
              <w:t>42</w:t>
            </w:r>
          </w:p>
        </w:tc>
      </w:tr>
      <w:tr w:rsidR="00347ED6" w:rsidRPr="00F32647" w:rsidTr="001E0D90">
        <w:tc>
          <w:tcPr>
            <w:tcW w:w="1966" w:type="dxa"/>
            <w:vMerge/>
          </w:tcPr>
          <w:p w:rsidR="00347ED6" w:rsidRPr="00F32647" w:rsidRDefault="00347ED6" w:rsidP="0081748E">
            <w:pPr>
              <w:jc w:val="center"/>
              <w:rPr>
                <w:rFonts w:ascii="Times New Roman" w:hAnsi="Times New Roman" w:cs="Times New Roman"/>
                <w:sz w:val="24"/>
                <w:szCs w:val="24"/>
              </w:rPr>
            </w:pPr>
          </w:p>
        </w:tc>
        <w:tc>
          <w:tcPr>
            <w:tcW w:w="1930" w:type="dxa"/>
          </w:tcPr>
          <w:p w:rsidR="00347ED6" w:rsidRPr="00F32647" w:rsidRDefault="00347ED6" w:rsidP="0081748E">
            <w:pPr>
              <w:rPr>
                <w:rFonts w:ascii="Times New Roman" w:hAnsi="Times New Roman" w:cs="Times New Roman"/>
                <w:sz w:val="24"/>
                <w:szCs w:val="24"/>
              </w:rPr>
            </w:pPr>
            <w:r w:rsidRPr="00F32647">
              <w:rPr>
                <w:rFonts w:ascii="Times New Roman" w:hAnsi="Times New Roman" w:cs="Times New Roman"/>
                <w:sz w:val="24"/>
                <w:szCs w:val="24"/>
              </w:rPr>
              <w:t>с. Бистренци</w:t>
            </w:r>
          </w:p>
        </w:tc>
        <w:tc>
          <w:tcPr>
            <w:tcW w:w="1842" w:type="dxa"/>
          </w:tcPr>
          <w:p w:rsidR="00347ED6" w:rsidRPr="00F32647" w:rsidRDefault="00347ED6" w:rsidP="0081748E">
            <w:pPr>
              <w:jc w:val="center"/>
              <w:rPr>
                <w:rFonts w:ascii="Times New Roman" w:hAnsi="Times New Roman" w:cs="Times New Roman"/>
                <w:sz w:val="24"/>
                <w:szCs w:val="24"/>
              </w:rPr>
            </w:pPr>
            <w:r w:rsidRPr="00F32647">
              <w:rPr>
                <w:rFonts w:ascii="Times New Roman" w:hAnsi="Times New Roman" w:cs="Times New Roman"/>
                <w:sz w:val="24"/>
                <w:szCs w:val="24"/>
              </w:rPr>
              <w:t>16</w:t>
            </w:r>
          </w:p>
        </w:tc>
        <w:tc>
          <w:tcPr>
            <w:tcW w:w="1763" w:type="dxa"/>
          </w:tcPr>
          <w:p w:rsidR="00347ED6" w:rsidRPr="00EC3B5A" w:rsidRDefault="00347ED6" w:rsidP="00347ED6">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763" w:type="dxa"/>
          </w:tcPr>
          <w:p w:rsidR="00347ED6" w:rsidRPr="008D2612" w:rsidRDefault="008D2612" w:rsidP="0081748E">
            <w:pPr>
              <w:jc w:val="center"/>
              <w:rPr>
                <w:rFonts w:ascii="Times New Roman" w:hAnsi="Times New Roman" w:cs="Times New Roman"/>
                <w:sz w:val="24"/>
                <w:szCs w:val="24"/>
                <w:lang w:val="mk-MK"/>
              </w:rPr>
            </w:pPr>
            <w:r>
              <w:rPr>
                <w:rFonts w:ascii="Times New Roman" w:hAnsi="Times New Roman" w:cs="Times New Roman"/>
                <w:sz w:val="24"/>
                <w:szCs w:val="24"/>
                <w:lang w:val="mk-MK"/>
              </w:rPr>
              <w:t>15</w:t>
            </w:r>
          </w:p>
        </w:tc>
      </w:tr>
      <w:tr w:rsidR="00347ED6" w:rsidRPr="00F32647" w:rsidTr="001E0D90">
        <w:tc>
          <w:tcPr>
            <w:tcW w:w="1966" w:type="dxa"/>
            <w:vMerge/>
          </w:tcPr>
          <w:p w:rsidR="00347ED6" w:rsidRPr="00F32647" w:rsidRDefault="00347ED6" w:rsidP="0081748E">
            <w:pPr>
              <w:jc w:val="center"/>
              <w:rPr>
                <w:rFonts w:ascii="Times New Roman" w:hAnsi="Times New Roman" w:cs="Times New Roman"/>
                <w:sz w:val="24"/>
                <w:szCs w:val="24"/>
              </w:rPr>
            </w:pPr>
          </w:p>
        </w:tc>
        <w:tc>
          <w:tcPr>
            <w:tcW w:w="1930" w:type="dxa"/>
          </w:tcPr>
          <w:p w:rsidR="00347ED6" w:rsidRPr="00F32647" w:rsidRDefault="00347ED6" w:rsidP="0081748E">
            <w:pPr>
              <w:rPr>
                <w:rFonts w:ascii="Times New Roman" w:hAnsi="Times New Roman" w:cs="Times New Roman"/>
                <w:sz w:val="24"/>
                <w:szCs w:val="24"/>
              </w:rPr>
            </w:pPr>
            <w:r w:rsidRPr="00F32647">
              <w:rPr>
                <w:rFonts w:ascii="Times New Roman" w:hAnsi="Times New Roman" w:cs="Times New Roman"/>
                <w:sz w:val="24"/>
                <w:szCs w:val="24"/>
              </w:rPr>
              <w:t>с. Прждево</w:t>
            </w:r>
          </w:p>
        </w:tc>
        <w:tc>
          <w:tcPr>
            <w:tcW w:w="1842" w:type="dxa"/>
          </w:tcPr>
          <w:p w:rsidR="00347ED6" w:rsidRPr="00F32647" w:rsidRDefault="00347ED6" w:rsidP="0081748E">
            <w:pPr>
              <w:jc w:val="center"/>
              <w:rPr>
                <w:rFonts w:ascii="Times New Roman" w:hAnsi="Times New Roman" w:cs="Times New Roman"/>
                <w:sz w:val="24"/>
                <w:szCs w:val="24"/>
              </w:rPr>
            </w:pPr>
            <w:r w:rsidRPr="00F32647">
              <w:rPr>
                <w:rFonts w:ascii="Times New Roman" w:hAnsi="Times New Roman" w:cs="Times New Roman"/>
                <w:sz w:val="24"/>
                <w:szCs w:val="24"/>
              </w:rPr>
              <w:t>8</w:t>
            </w:r>
          </w:p>
        </w:tc>
        <w:tc>
          <w:tcPr>
            <w:tcW w:w="1763" w:type="dxa"/>
          </w:tcPr>
          <w:p w:rsidR="00347ED6" w:rsidRPr="0095585C" w:rsidRDefault="002802F1" w:rsidP="00347ED6">
            <w:pPr>
              <w:jc w:val="center"/>
              <w:rPr>
                <w:rFonts w:ascii="Times New Roman" w:hAnsi="Times New Roman" w:cs="Times New Roman"/>
                <w:sz w:val="24"/>
                <w:szCs w:val="24"/>
                <w:lang w:val="mk-MK"/>
              </w:rPr>
            </w:pPr>
            <w:r>
              <w:rPr>
                <w:rFonts w:ascii="Times New Roman" w:hAnsi="Times New Roman" w:cs="Times New Roman"/>
                <w:sz w:val="24"/>
                <w:szCs w:val="24"/>
                <w:lang w:val="mk-MK"/>
              </w:rPr>
              <w:t>7</w:t>
            </w:r>
          </w:p>
        </w:tc>
        <w:tc>
          <w:tcPr>
            <w:tcW w:w="1763" w:type="dxa"/>
          </w:tcPr>
          <w:p w:rsidR="00347ED6" w:rsidRPr="008D2612" w:rsidRDefault="008D2612" w:rsidP="0081748E">
            <w:pPr>
              <w:jc w:val="center"/>
              <w:rPr>
                <w:rFonts w:ascii="Times New Roman" w:hAnsi="Times New Roman" w:cs="Times New Roman"/>
                <w:sz w:val="24"/>
                <w:szCs w:val="24"/>
                <w:lang w:val="mk-MK"/>
              </w:rPr>
            </w:pPr>
            <w:r>
              <w:rPr>
                <w:rFonts w:ascii="Times New Roman" w:hAnsi="Times New Roman" w:cs="Times New Roman"/>
                <w:sz w:val="24"/>
                <w:szCs w:val="24"/>
                <w:lang w:val="mk-MK"/>
              </w:rPr>
              <w:t>6</w:t>
            </w:r>
          </w:p>
        </w:tc>
      </w:tr>
      <w:tr w:rsidR="00347ED6" w:rsidRPr="00F32647" w:rsidTr="001E0D90">
        <w:tc>
          <w:tcPr>
            <w:tcW w:w="1966" w:type="dxa"/>
            <w:vMerge/>
          </w:tcPr>
          <w:p w:rsidR="00347ED6" w:rsidRPr="00F32647" w:rsidRDefault="00347ED6" w:rsidP="0081748E">
            <w:pPr>
              <w:jc w:val="center"/>
              <w:rPr>
                <w:rFonts w:ascii="Times New Roman" w:hAnsi="Times New Roman" w:cs="Times New Roman"/>
                <w:sz w:val="24"/>
                <w:szCs w:val="24"/>
              </w:rPr>
            </w:pPr>
          </w:p>
        </w:tc>
        <w:tc>
          <w:tcPr>
            <w:tcW w:w="1930" w:type="dxa"/>
          </w:tcPr>
          <w:p w:rsidR="00347ED6" w:rsidRPr="00F32647" w:rsidRDefault="00347ED6" w:rsidP="0081748E">
            <w:pPr>
              <w:rPr>
                <w:rFonts w:ascii="Times New Roman" w:hAnsi="Times New Roman" w:cs="Times New Roman"/>
                <w:sz w:val="24"/>
                <w:szCs w:val="24"/>
              </w:rPr>
            </w:pPr>
            <w:r w:rsidRPr="00F32647">
              <w:rPr>
                <w:rFonts w:ascii="Times New Roman" w:hAnsi="Times New Roman" w:cs="Times New Roman"/>
                <w:sz w:val="24"/>
                <w:szCs w:val="24"/>
              </w:rPr>
              <w:t>с. Челевец</w:t>
            </w:r>
          </w:p>
        </w:tc>
        <w:tc>
          <w:tcPr>
            <w:tcW w:w="1842" w:type="dxa"/>
          </w:tcPr>
          <w:p w:rsidR="00347ED6" w:rsidRPr="00F32647" w:rsidRDefault="00347ED6" w:rsidP="0081748E">
            <w:pPr>
              <w:jc w:val="center"/>
              <w:rPr>
                <w:rFonts w:ascii="Times New Roman" w:hAnsi="Times New Roman" w:cs="Times New Roman"/>
                <w:sz w:val="24"/>
                <w:szCs w:val="24"/>
              </w:rPr>
            </w:pPr>
            <w:r w:rsidRPr="00F32647">
              <w:rPr>
                <w:rFonts w:ascii="Times New Roman" w:hAnsi="Times New Roman" w:cs="Times New Roman"/>
                <w:sz w:val="24"/>
                <w:szCs w:val="24"/>
              </w:rPr>
              <w:t>5</w:t>
            </w:r>
          </w:p>
        </w:tc>
        <w:tc>
          <w:tcPr>
            <w:tcW w:w="1763" w:type="dxa"/>
          </w:tcPr>
          <w:p w:rsidR="00347ED6" w:rsidRPr="00EC3B5A" w:rsidRDefault="00347ED6" w:rsidP="00347ED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763" w:type="dxa"/>
          </w:tcPr>
          <w:p w:rsidR="00347ED6" w:rsidRPr="008D2612" w:rsidRDefault="008D2612" w:rsidP="0081748E">
            <w:pPr>
              <w:jc w:val="center"/>
              <w:rPr>
                <w:rFonts w:ascii="Times New Roman" w:hAnsi="Times New Roman" w:cs="Times New Roman"/>
                <w:sz w:val="24"/>
                <w:szCs w:val="24"/>
                <w:lang w:val="mk-MK"/>
              </w:rPr>
            </w:pPr>
            <w:r>
              <w:rPr>
                <w:rFonts w:ascii="Times New Roman" w:hAnsi="Times New Roman" w:cs="Times New Roman"/>
                <w:sz w:val="24"/>
                <w:szCs w:val="24"/>
                <w:lang w:val="mk-MK"/>
              </w:rPr>
              <w:t>4</w:t>
            </w:r>
          </w:p>
        </w:tc>
      </w:tr>
      <w:tr w:rsidR="00347ED6" w:rsidRPr="00F32647" w:rsidTr="001E0D90">
        <w:tc>
          <w:tcPr>
            <w:tcW w:w="3896" w:type="dxa"/>
            <w:gridSpan w:val="2"/>
          </w:tcPr>
          <w:p w:rsidR="00347ED6" w:rsidRPr="00F32647" w:rsidRDefault="00347ED6" w:rsidP="0081748E">
            <w:pPr>
              <w:jc w:val="center"/>
              <w:rPr>
                <w:rFonts w:ascii="Times New Roman" w:hAnsi="Times New Roman" w:cs="Times New Roman"/>
                <w:b/>
                <w:sz w:val="24"/>
                <w:szCs w:val="24"/>
              </w:rPr>
            </w:pPr>
            <w:r w:rsidRPr="00F32647">
              <w:rPr>
                <w:rFonts w:ascii="Times New Roman" w:hAnsi="Times New Roman" w:cs="Times New Roman"/>
                <w:b/>
                <w:sz w:val="24"/>
                <w:szCs w:val="24"/>
              </w:rPr>
              <w:t>Вкупно</w:t>
            </w:r>
          </w:p>
        </w:tc>
        <w:tc>
          <w:tcPr>
            <w:tcW w:w="1842" w:type="dxa"/>
          </w:tcPr>
          <w:p w:rsidR="00347ED6" w:rsidRPr="00F32647" w:rsidRDefault="0095585C" w:rsidP="0081748E">
            <w:pPr>
              <w:jc w:val="center"/>
              <w:rPr>
                <w:rFonts w:ascii="Times New Roman" w:hAnsi="Times New Roman" w:cs="Times New Roman"/>
                <w:b/>
                <w:sz w:val="24"/>
                <w:szCs w:val="24"/>
              </w:rPr>
            </w:pPr>
            <w:r>
              <w:rPr>
                <w:rFonts w:ascii="Times New Roman" w:hAnsi="Times New Roman" w:cs="Times New Roman"/>
                <w:b/>
                <w:sz w:val="24"/>
                <w:szCs w:val="24"/>
              </w:rPr>
              <w:t>32</w:t>
            </w:r>
            <w:r w:rsidR="006E5D62">
              <w:rPr>
                <w:rFonts w:ascii="Times New Roman" w:hAnsi="Times New Roman" w:cs="Times New Roman"/>
                <w:b/>
                <w:sz w:val="24"/>
                <w:szCs w:val="24"/>
              </w:rPr>
              <w:t>1</w:t>
            </w:r>
          </w:p>
        </w:tc>
        <w:tc>
          <w:tcPr>
            <w:tcW w:w="1763" w:type="dxa"/>
          </w:tcPr>
          <w:p w:rsidR="00347ED6" w:rsidRPr="0095585C" w:rsidRDefault="00347ED6" w:rsidP="0081748E">
            <w:pPr>
              <w:jc w:val="center"/>
              <w:rPr>
                <w:rFonts w:ascii="Times New Roman" w:hAnsi="Times New Roman" w:cs="Times New Roman"/>
                <w:b/>
                <w:sz w:val="24"/>
                <w:szCs w:val="24"/>
                <w:lang w:val="mk-MK"/>
              </w:rPr>
            </w:pPr>
            <w:r>
              <w:rPr>
                <w:rFonts w:ascii="Times New Roman" w:hAnsi="Times New Roman" w:cs="Times New Roman"/>
                <w:b/>
                <w:sz w:val="24"/>
                <w:szCs w:val="24"/>
                <w:lang w:val="en-US"/>
              </w:rPr>
              <w:t>32</w:t>
            </w:r>
            <w:r w:rsidR="002802F1">
              <w:rPr>
                <w:rFonts w:ascii="Times New Roman" w:hAnsi="Times New Roman" w:cs="Times New Roman"/>
                <w:b/>
                <w:sz w:val="24"/>
                <w:szCs w:val="24"/>
                <w:lang w:val="mk-MK"/>
              </w:rPr>
              <w:t>5</w:t>
            </w:r>
          </w:p>
        </w:tc>
        <w:tc>
          <w:tcPr>
            <w:tcW w:w="1763" w:type="dxa"/>
          </w:tcPr>
          <w:p w:rsidR="00347ED6" w:rsidRPr="008D2612" w:rsidRDefault="008D2612" w:rsidP="0081748E">
            <w:pPr>
              <w:jc w:val="center"/>
              <w:rPr>
                <w:rFonts w:ascii="Times New Roman" w:hAnsi="Times New Roman" w:cs="Times New Roman"/>
                <w:b/>
                <w:sz w:val="24"/>
                <w:szCs w:val="24"/>
                <w:lang w:val="mk-MK"/>
              </w:rPr>
            </w:pPr>
            <w:r>
              <w:rPr>
                <w:rFonts w:ascii="Times New Roman" w:hAnsi="Times New Roman" w:cs="Times New Roman"/>
                <w:b/>
                <w:sz w:val="24"/>
                <w:szCs w:val="24"/>
                <w:lang w:val="mk-MK"/>
              </w:rPr>
              <w:t>320</w:t>
            </w:r>
          </w:p>
        </w:tc>
      </w:tr>
    </w:tbl>
    <w:p w:rsidR="00BD325B" w:rsidRDefault="00BD325B" w:rsidP="007D5BA5">
      <w:pPr>
        <w:ind w:firstLine="720"/>
        <w:jc w:val="both"/>
        <w:rPr>
          <w:rFonts w:ascii="Times New Roman" w:hAnsi="Times New Roman" w:cs="Times New Roman"/>
          <w:sz w:val="24"/>
          <w:szCs w:val="24"/>
          <w:lang w:val="mk-MK"/>
        </w:rPr>
      </w:pPr>
    </w:p>
    <w:p w:rsidR="00DA6EC5" w:rsidRDefault="004447C0" w:rsidP="007D5BA5">
      <w:pPr>
        <w:ind w:firstLine="720"/>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Забележително е дека бројот на ученици </w:t>
      </w:r>
      <w:r w:rsidR="00EC3B5A">
        <w:rPr>
          <w:rFonts w:ascii="Times New Roman" w:hAnsi="Times New Roman" w:cs="Times New Roman"/>
          <w:sz w:val="24"/>
          <w:szCs w:val="24"/>
          <w:lang w:val="mk-MK"/>
        </w:rPr>
        <w:t>на ниво на училиште</w:t>
      </w:r>
      <w:r w:rsidR="00EC3B5A">
        <w:rPr>
          <w:rFonts w:ascii="Times New Roman" w:hAnsi="Times New Roman" w:cs="Times New Roman"/>
          <w:sz w:val="24"/>
          <w:szCs w:val="24"/>
        </w:rPr>
        <w:t xml:space="preserve"> e </w:t>
      </w:r>
      <w:r w:rsidR="00EC3B5A">
        <w:rPr>
          <w:rFonts w:ascii="Times New Roman" w:hAnsi="Times New Roman" w:cs="Times New Roman"/>
          <w:sz w:val="24"/>
          <w:szCs w:val="24"/>
          <w:lang w:val="mk-MK"/>
        </w:rPr>
        <w:t>на приближно исто ниво</w:t>
      </w:r>
      <w:r w:rsidRPr="00F32647">
        <w:rPr>
          <w:rFonts w:ascii="Times New Roman" w:hAnsi="Times New Roman" w:cs="Times New Roman"/>
          <w:sz w:val="24"/>
          <w:szCs w:val="24"/>
          <w:lang w:val="mk-MK"/>
        </w:rPr>
        <w:t>.</w:t>
      </w:r>
      <w:r w:rsidRPr="00F32647">
        <w:rPr>
          <w:rFonts w:ascii="Times New Roman" w:hAnsi="Times New Roman" w:cs="Times New Roman"/>
          <w:sz w:val="24"/>
          <w:szCs w:val="24"/>
        </w:rPr>
        <w:t xml:space="preserve"> </w:t>
      </w:r>
    </w:p>
    <w:p w:rsidR="00A130BE" w:rsidRDefault="00AE5E95" w:rsidP="007D5BA5">
      <w:pPr>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Во текот на двете полугодија наставата се одвиваше без прекин и според планирањата на наставниците</w:t>
      </w:r>
      <w:r w:rsidR="00BD325B">
        <w:rPr>
          <w:rFonts w:ascii="Times New Roman" w:hAnsi="Times New Roman" w:cs="Times New Roman"/>
          <w:sz w:val="24"/>
          <w:szCs w:val="24"/>
          <w:lang w:val="mk-MK"/>
        </w:rPr>
        <w:t>, освен продолжувањето</w:t>
      </w:r>
      <w:r w:rsidR="004447C0" w:rsidRPr="00F32647">
        <w:rPr>
          <w:rFonts w:ascii="Times New Roman" w:hAnsi="Times New Roman" w:cs="Times New Roman"/>
          <w:sz w:val="24"/>
          <w:szCs w:val="24"/>
          <w:lang w:val="mk-MK"/>
        </w:rPr>
        <w:t xml:space="preserve"> </w:t>
      </w:r>
      <w:r w:rsidR="00BD595C">
        <w:rPr>
          <w:rFonts w:ascii="Times New Roman" w:hAnsi="Times New Roman" w:cs="Times New Roman"/>
          <w:sz w:val="24"/>
          <w:szCs w:val="24"/>
          <w:lang w:val="mk-MK"/>
        </w:rPr>
        <w:t xml:space="preserve">на зимскиот распуст во месец Јануари, поради што две саботи беа работни денови заради реализирање на наставните планови и програми и надополнување на изгубените часови. </w:t>
      </w:r>
    </w:p>
    <w:p w:rsidR="00807CFE" w:rsidRPr="009E196B" w:rsidRDefault="00807CFE" w:rsidP="007D5BA5">
      <w:pPr>
        <w:ind w:firstLine="720"/>
        <w:jc w:val="both"/>
        <w:rPr>
          <w:rFonts w:ascii="Times New Roman" w:hAnsi="Times New Roman" w:cs="Times New Roman"/>
          <w:sz w:val="24"/>
          <w:szCs w:val="24"/>
          <w:u w:val="single"/>
          <w:lang w:val="mk-MK"/>
        </w:rPr>
      </w:pPr>
    </w:p>
    <w:p w:rsidR="00F97E76" w:rsidRPr="00807CFE" w:rsidRDefault="00F97E76" w:rsidP="00807CFE">
      <w:pPr>
        <w:pStyle w:val="ListParagraph"/>
        <w:numPr>
          <w:ilvl w:val="0"/>
          <w:numId w:val="5"/>
        </w:numPr>
        <w:jc w:val="center"/>
        <w:rPr>
          <w:rFonts w:ascii="Times New Roman" w:hAnsi="Times New Roman"/>
          <w:b/>
          <w:bCs/>
          <w:sz w:val="24"/>
          <w:szCs w:val="24"/>
        </w:rPr>
      </w:pPr>
      <w:r w:rsidRPr="00807CFE">
        <w:rPr>
          <w:rFonts w:ascii="Times New Roman" w:hAnsi="Times New Roman"/>
          <w:b/>
          <w:bCs/>
          <w:sz w:val="24"/>
          <w:szCs w:val="24"/>
        </w:rPr>
        <w:t>НАСТАВНИЦИ И СТРУЧНИ СОРАБОТНИЦИ</w:t>
      </w:r>
    </w:p>
    <w:p w:rsidR="00807CFE" w:rsidRPr="00807CFE" w:rsidRDefault="00807CFE" w:rsidP="00807CFE">
      <w:pPr>
        <w:jc w:val="center"/>
        <w:rPr>
          <w:rFonts w:ascii="Times New Roman" w:hAnsi="Times New Roman"/>
          <w:b/>
          <w:bCs/>
          <w:sz w:val="24"/>
          <w:szCs w:val="24"/>
          <w:lang w:val="mk-MK"/>
        </w:rPr>
      </w:pPr>
    </w:p>
    <w:p w:rsidR="009E196B" w:rsidRDefault="00F97E76" w:rsidP="00DA6677">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shd w:val="clear" w:color="auto" w:fill="FFFFFF"/>
        </w:rPr>
        <w:t xml:space="preserve">Воспитно-образовната работа во училиштето ја реализираат вкупно </w:t>
      </w:r>
      <w:r w:rsidRPr="00BE5214">
        <w:rPr>
          <w:rFonts w:ascii="Times New Roman" w:hAnsi="Times New Roman" w:cs="Times New Roman"/>
          <w:color w:val="000000"/>
          <w:sz w:val="24"/>
          <w:szCs w:val="24"/>
          <w:shd w:val="clear" w:color="auto" w:fill="FFFFFF"/>
        </w:rPr>
        <w:t>3</w:t>
      </w:r>
      <w:r w:rsidR="00AD5A47" w:rsidRPr="00BE5214">
        <w:rPr>
          <w:rFonts w:ascii="Times New Roman" w:hAnsi="Times New Roman" w:cs="Times New Roman"/>
          <w:color w:val="000000"/>
          <w:sz w:val="24"/>
          <w:szCs w:val="24"/>
          <w:shd w:val="clear" w:color="auto" w:fill="FFFFFF"/>
        </w:rPr>
        <w:t>8</w:t>
      </w:r>
      <w:r w:rsidRPr="00BE5214">
        <w:rPr>
          <w:rFonts w:ascii="Times New Roman" w:hAnsi="Times New Roman" w:cs="Times New Roman"/>
          <w:sz w:val="24"/>
          <w:szCs w:val="24"/>
          <w:shd w:val="clear" w:color="auto" w:fill="FFFFFF"/>
        </w:rPr>
        <w:t xml:space="preserve"> наставници, од кои 16 се во одделенс</w:t>
      </w:r>
      <w:r w:rsidR="00AD5A47" w:rsidRPr="00BE5214">
        <w:rPr>
          <w:rFonts w:ascii="Times New Roman" w:hAnsi="Times New Roman" w:cs="Times New Roman"/>
          <w:sz w:val="24"/>
          <w:szCs w:val="24"/>
          <w:shd w:val="clear" w:color="auto" w:fill="FFFFFF"/>
        </w:rPr>
        <w:t>ка н</w:t>
      </w:r>
      <w:r w:rsidR="00BC1918" w:rsidRPr="00BE5214">
        <w:rPr>
          <w:rFonts w:ascii="Times New Roman" w:hAnsi="Times New Roman" w:cs="Times New Roman"/>
          <w:sz w:val="24"/>
          <w:szCs w:val="24"/>
          <w:shd w:val="clear" w:color="auto" w:fill="FFFFFF"/>
        </w:rPr>
        <w:t>астава и 19</w:t>
      </w:r>
      <w:r w:rsidR="001E0D90" w:rsidRPr="00BE5214">
        <w:rPr>
          <w:rFonts w:ascii="Times New Roman" w:hAnsi="Times New Roman" w:cs="Times New Roman"/>
          <w:sz w:val="24"/>
          <w:szCs w:val="24"/>
          <w:shd w:val="clear" w:color="auto" w:fill="FFFFFF"/>
        </w:rPr>
        <w:t xml:space="preserve"> се во предметна, а </w:t>
      </w:r>
      <w:r w:rsidR="0059601E" w:rsidRPr="00BE5214">
        <w:rPr>
          <w:rFonts w:ascii="Times New Roman" w:hAnsi="Times New Roman" w:cs="Times New Roman"/>
          <w:sz w:val="24"/>
          <w:szCs w:val="24"/>
          <w:shd w:val="clear" w:color="auto" w:fill="FFFFFF"/>
          <w:lang w:val="mk-MK"/>
        </w:rPr>
        <w:t>3</w:t>
      </w:r>
      <w:r w:rsidR="00AD5A47" w:rsidRPr="00BE5214">
        <w:rPr>
          <w:rFonts w:ascii="Times New Roman" w:hAnsi="Times New Roman" w:cs="Times New Roman"/>
          <w:sz w:val="24"/>
          <w:szCs w:val="24"/>
          <w:shd w:val="clear" w:color="auto" w:fill="FFFFFF"/>
        </w:rPr>
        <w:t xml:space="preserve"> се во наставата на паралелките од нижото </w:t>
      </w:r>
      <w:r w:rsidR="00AD5A47" w:rsidRPr="00BE5214">
        <w:rPr>
          <w:rFonts w:ascii="Times New Roman" w:hAnsi="Times New Roman" w:cs="Times New Roman"/>
          <w:sz w:val="24"/>
          <w:szCs w:val="24"/>
          <w:shd w:val="clear" w:color="auto" w:fill="FFFFFF"/>
          <w:lang w:val="mk-MK"/>
        </w:rPr>
        <w:t>музичко училиште</w:t>
      </w:r>
      <w:r w:rsidR="00AD5A47" w:rsidRPr="00347ED6">
        <w:rPr>
          <w:rFonts w:ascii="Times New Roman" w:hAnsi="Times New Roman" w:cs="Times New Roman"/>
          <w:sz w:val="24"/>
          <w:szCs w:val="24"/>
          <w:shd w:val="clear" w:color="auto" w:fill="FFFFFF"/>
          <w:lang w:val="mk-MK"/>
        </w:rPr>
        <w:t>.</w:t>
      </w:r>
      <w:r w:rsidR="00331944" w:rsidRPr="00347ED6">
        <w:rPr>
          <w:rFonts w:ascii="Times New Roman" w:hAnsi="Times New Roman" w:cs="Times New Roman"/>
          <w:sz w:val="24"/>
          <w:szCs w:val="24"/>
          <w:shd w:val="clear" w:color="auto" w:fill="FFFFFF"/>
        </w:rPr>
        <w:t xml:space="preserve"> </w:t>
      </w:r>
      <w:r w:rsidRPr="00347ED6">
        <w:rPr>
          <w:rFonts w:ascii="Times New Roman" w:hAnsi="Times New Roman" w:cs="Times New Roman"/>
          <w:sz w:val="24"/>
          <w:szCs w:val="24"/>
          <w:shd w:val="clear" w:color="auto" w:fill="FFFFFF"/>
        </w:rPr>
        <w:t>Од нив 10 доаѓаат од општина Неготино, 1 од општин</w:t>
      </w:r>
      <w:r w:rsidR="001E0D90" w:rsidRPr="00347ED6">
        <w:rPr>
          <w:rFonts w:ascii="Times New Roman" w:hAnsi="Times New Roman" w:cs="Times New Roman"/>
          <w:sz w:val="24"/>
          <w:szCs w:val="24"/>
          <w:shd w:val="clear" w:color="auto" w:fill="FFFFFF"/>
        </w:rPr>
        <w:t>а Кавадарци</w:t>
      </w:r>
      <w:r w:rsidR="001E0D90" w:rsidRPr="00347ED6">
        <w:rPr>
          <w:rFonts w:ascii="Times New Roman" w:hAnsi="Times New Roman" w:cs="Times New Roman"/>
          <w:sz w:val="24"/>
          <w:szCs w:val="24"/>
          <w:shd w:val="clear" w:color="auto" w:fill="FFFFFF"/>
          <w:lang w:val="mk-MK"/>
        </w:rPr>
        <w:t xml:space="preserve"> </w:t>
      </w:r>
      <w:r w:rsidR="00AD5A47" w:rsidRPr="00347ED6">
        <w:rPr>
          <w:rFonts w:ascii="Times New Roman" w:hAnsi="Times New Roman" w:cs="Times New Roman"/>
          <w:sz w:val="24"/>
          <w:szCs w:val="24"/>
          <w:shd w:val="clear" w:color="auto" w:fill="FFFFFF"/>
        </w:rPr>
        <w:t>и 2</w:t>
      </w:r>
      <w:r w:rsidR="00BC1918" w:rsidRPr="00347ED6">
        <w:rPr>
          <w:rFonts w:ascii="Times New Roman" w:hAnsi="Times New Roman" w:cs="Times New Roman"/>
          <w:sz w:val="24"/>
          <w:szCs w:val="24"/>
          <w:shd w:val="clear" w:color="auto" w:fill="FFFFFF"/>
        </w:rPr>
        <w:t>4</w:t>
      </w:r>
      <w:r w:rsidRPr="00347ED6">
        <w:rPr>
          <w:rFonts w:ascii="Times New Roman" w:hAnsi="Times New Roman" w:cs="Times New Roman"/>
          <w:sz w:val="24"/>
          <w:szCs w:val="24"/>
          <w:shd w:val="clear" w:color="auto" w:fill="FFFFFF"/>
        </w:rPr>
        <w:t xml:space="preserve"> </w:t>
      </w:r>
      <w:r w:rsidR="004447C0" w:rsidRPr="00347ED6">
        <w:rPr>
          <w:rFonts w:ascii="Times New Roman" w:hAnsi="Times New Roman" w:cs="Times New Roman"/>
          <w:sz w:val="24"/>
          <w:szCs w:val="24"/>
          <w:shd w:val="clear" w:color="auto" w:fill="FFFFFF"/>
          <w:lang w:val="mk-MK"/>
        </w:rPr>
        <w:t xml:space="preserve">се </w:t>
      </w:r>
      <w:r w:rsidRPr="00347ED6">
        <w:rPr>
          <w:rFonts w:ascii="Times New Roman" w:hAnsi="Times New Roman" w:cs="Times New Roman"/>
          <w:sz w:val="24"/>
          <w:szCs w:val="24"/>
          <w:shd w:val="clear" w:color="auto" w:fill="FFFFFF"/>
        </w:rPr>
        <w:t>од општина Демир Капија.</w:t>
      </w:r>
      <w:r w:rsidR="006B4C8B">
        <w:rPr>
          <w:rFonts w:ascii="Times New Roman" w:hAnsi="Times New Roman" w:cs="Times New Roman"/>
          <w:sz w:val="24"/>
          <w:szCs w:val="24"/>
          <w:shd w:val="clear" w:color="auto" w:fill="FFFFFF"/>
          <w:lang w:val="mk-MK"/>
        </w:rPr>
        <w:tab/>
      </w:r>
      <w:r w:rsidRPr="00F32647">
        <w:rPr>
          <w:rFonts w:ascii="Times New Roman" w:hAnsi="Times New Roman" w:cs="Times New Roman"/>
          <w:sz w:val="24"/>
          <w:szCs w:val="24"/>
        </w:rPr>
        <w:t xml:space="preserve">Поради </w:t>
      </w:r>
      <w:r w:rsidR="001E0D90">
        <w:rPr>
          <w:rFonts w:ascii="Times New Roman" w:hAnsi="Times New Roman" w:cs="Times New Roman"/>
          <w:sz w:val="24"/>
          <w:szCs w:val="24"/>
          <w:lang w:val="mk-MK"/>
        </w:rPr>
        <w:t xml:space="preserve">недостаток на </w:t>
      </w:r>
      <w:r w:rsidRPr="00F32647">
        <w:rPr>
          <w:rFonts w:ascii="Times New Roman" w:hAnsi="Times New Roman" w:cs="Times New Roman"/>
          <w:sz w:val="24"/>
          <w:szCs w:val="24"/>
        </w:rPr>
        <w:t>доволен број на наставни часови, наставниците по ликовно и по музичко образование дополнуваат во училиш</w:t>
      </w:r>
      <w:r w:rsidR="004C3DF8">
        <w:rPr>
          <w:rFonts w:ascii="Times New Roman" w:hAnsi="Times New Roman" w:cs="Times New Roman"/>
          <w:sz w:val="24"/>
          <w:szCs w:val="24"/>
        </w:rPr>
        <w:t>тето „Гоце Делчев“ – Неготино</w:t>
      </w:r>
      <w:r w:rsidR="004C3DF8">
        <w:rPr>
          <w:rFonts w:ascii="Times New Roman" w:hAnsi="Times New Roman" w:cs="Times New Roman"/>
          <w:sz w:val="24"/>
          <w:szCs w:val="24"/>
          <w:lang w:val="mk-MK"/>
        </w:rPr>
        <w:t>, а</w:t>
      </w:r>
      <w:r w:rsidRPr="00F32647">
        <w:rPr>
          <w:rFonts w:ascii="Times New Roman" w:hAnsi="Times New Roman" w:cs="Times New Roman"/>
          <w:sz w:val="24"/>
          <w:szCs w:val="24"/>
        </w:rPr>
        <w:t xml:space="preserve"> наставникот по математика дополнува во средното училиште во Кавада</w:t>
      </w:r>
      <w:r w:rsidR="001E0D90">
        <w:rPr>
          <w:rFonts w:ascii="Times New Roman" w:hAnsi="Times New Roman" w:cs="Times New Roman"/>
          <w:sz w:val="24"/>
          <w:szCs w:val="24"/>
        </w:rPr>
        <w:t xml:space="preserve">рци. Еден наставник од </w:t>
      </w:r>
      <w:r w:rsidR="001E0D90">
        <w:rPr>
          <w:rFonts w:ascii="Times New Roman" w:hAnsi="Times New Roman" w:cs="Times New Roman"/>
          <w:sz w:val="24"/>
          <w:szCs w:val="24"/>
          <w:lang w:val="mk-MK"/>
        </w:rPr>
        <w:t>Неготино</w:t>
      </w:r>
      <w:r w:rsidRPr="00F32647">
        <w:rPr>
          <w:rFonts w:ascii="Times New Roman" w:hAnsi="Times New Roman" w:cs="Times New Roman"/>
          <w:sz w:val="24"/>
          <w:szCs w:val="24"/>
        </w:rPr>
        <w:t xml:space="preserve"> доаѓа во Демир Капија за надополнување</w:t>
      </w:r>
      <w:r w:rsidR="009E196B">
        <w:rPr>
          <w:rFonts w:ascii="Times New Roman" w:hAnsi="Times New Roman" w:cs="Times New Roman"/>
          <w:sz w:val="24"/>
          <w:szCs w:val="24"/>
          <w:lang w:val="mk-MK"/>
        </w:rPr>
        <w:t xml:space="preserve">. </w:t>
      </w:r>
      <w:r w:rsidR="005276C4" w:rsidRPr="00F32647">
        <w:rPr>
          <w:rFonts w:ascii="Times New Roman" w:hAnsi="Times New Roman" w:cs="Times New Roman"/>
          <w:sz w:val="24"/>
          <w:szCs w:val="24"/>
          <w:shd w:val="clear" w:color="auto" w:fill="FFFFFF"/>
          <w:lang w:val="mk-MK"/>
        </w:rPr>
        <w:t xml:space="preserve">Од страна на стручни соработници </w:t>
      </w:r>
      <w:r w:rsidR="005276C4" w:rsidRPr="00F32647">
        <w:rPr>
          <w:rFonts w:ascii="Times New Roman" w:hAnsi="Times New Roman" w:cs="Times New Roman"/>
          <w:sz w:val="24"/>
          <w:szCs w:val="24"/>
          <w:lang w:val="mk-MK"/>
        </w:rPr>
        <w:t>у</w:t>
      </w:r>
      <w:r w:rsidRPr="00F32647">
        <w:rPr>
          <w:rFonts w:ascii="Times New Roman" w:hAnsi="Times New Roman" w:cs="Times New Roman"/>
          <w:sz w:val="24"/>
          <w:szCs w:val="24"/>
        </w:rPr>
        <w:t>чилиштето има педагог, психолог и библиотекар.</w:t>
      </w:r>
    </w:p>
    <w:p w:rsidR="0072357A" w:rsidRPr="00807CFE" w:rsidRDefault="006B4C8B" w:rsidP="00807CFE">
      <w:pPr>
        <w:jc w:val="both"/>
        <w:rPr>
          <w:rFonts w:ascii="Times New Roman" w:hAnsi="Times New Roman" w:cs="Times New Roman"/>
          <w:sz w:val="24"/>
          <w:szCs w:val="24"/>
          <w:lang w:val="mk-MK"/>
        </w:rPr>
      </w:pPr>
      <w:r>
        <w:rPr>
          <w:rFonts w:ascii="Times New Roman" w:hAnsi="Times New Roman" w:cs="Times New Roman"/>
          <w:sz w:val="24"/>
          <w:szCs w:val="24"/>
          <w:shd w:val="clear" w:color="auto" w:fill="FFFFFF"/>
          <w:lang w:val="mk-MK"/>
        </w:rPr>
        <w:tab/>
      </w:r>
      <w:r w:rsidR="009E196B">
        <w:rPr>
          <w:rFonts w:ascii="Times New Roman" w:hAnsi="Times New Roman" w:cs="Times New Roman"/>
          <w:sz w:val="24"/>
          <w:szCs w:val="24"/>
          <w:shd w:val="clear" w:color="auto" w:fill="FFFFFF"/>
          <w:lang w:val="mk-MK"/>
        </w:rPr>
        <w:t xml:space="preserve">  </w:t>
      </w:r>
      <w:r w:rsidR="00F97E76" w:rsidRPr="00F32647">
        <w:rPr>
          <w:rFonts w:ascii="Times New Roman" w:hAnsi="Times New Roman" w:cs="Times New Roman"/>
          <w:sz w:val="24"/>
          <w:szCs w:val="24"/>
        </w:rPr>
        <w:t xml:space="preserve">Наставниците редовно ги посетуваат </w:t>
      </w:r>
      <w:r w:rsidR="00F97E76" w:rsidRPr="00BD595C">
        <w:rPr>
          <w:rFonts w:ascii="Times New Roman" w:hAnsi="Times New Roman" w:cs="Times New Roman"/>
          <w:sz w:val="24"/>
          <w:szCs w:val="24"/>
        </w:rPr>
        <w:t>обуките</w:t>
      </w:r>
      <w:r w:rsidR="00F97E76" w:rsidRPr="00F32647">
        <w:rPr>
          <w:rFonts w:ascii="Times New Roman" w:hAnsi="Times New Roman" w:cs="Times New Roman"/>
          <w:sz w:val="24"/>
          <w:szCs w:val="24"/>
        </w:rPr>
        <w:t xml:space="preserve"> и семинарите за стручно оспособување, </w:t>
      </w:r>
      <w:r w:rsidR="00362808">
        <w:rPr>
          <w:rFonts w:ascii="Times New Roman" w:hAnsi="Times New Roman" w:cs="Times New Roman"/>
          <w:sz w:val="24"/>
          <w:szCs w:val="24"/>
          <w:lang w:val="mk-MK"/>
        </w:rPr>
        <w:t xml:space="preserve">а се води и професионално досие за секој наставник и стручен соработник во училиштето. Од оваа учебна година предметите Хемија, Физика и Биологија започнаа да се изучуваат по Кембриџ програмата, така што предметните наставници посетија соодветни обуки реализирани од страна на БРО. Исто така Кембриџ програмата се воведе и во </w:t>
      </w:r>
      <w:r w:rsidR="000D20B7">
        <w:rPr>
          <w:rFonts w:ascii="Times New Roman" w:hAnsi="Times New Roman" w:cs="Times New Roman"/>
          <w:sz w:val="24"/>
          <w:szCs w:val="24"/>
          <w:lang w:val="mk-MK"/>
        </w:rPr>
        <w:t xml:space="preserve">седмо, осмо и деветто одделение по предметот математика со зголемен фонд на </w:t>
      </w:r>
      <w:r w:rsidR="000D20B7">
        <w:rPr>
          <w:rFonts w:ascii="Times New Roman" w:hAnsi="Times New Roman" w:cs="Times New Roman"/>
          <w:sz w:val="24"/>
          <w:szCs w:val="24"/>
          <w:lang w:val="mk-MK"/>
        </w:rPr>
        <w:lastRenderedPageBreak/>
        <w:t>неделни часови, за што и овие наставници посетија соодветни обуки. Одделенските наставници посетија обуки за предметот работа со компјутери и програмирање , кој од минатата учебна година се воведе како нов задолжителен предмет во во трето, а од оваа учебна година и во четврто одделение. Исто така од страна на БРО беа реализирани обуки за одделенски наставници по предметот ФЗО, а во насока на унапредување на работата на училишните спортски клубови беа организирани и семинари за предметните наставници по ФЗО. Наставниците по Македонски јазик и Историја посетија обука за аудиовизуелизација на наставни содржини и воведување на дигитални ресурси во наставниот процес</w:t>
      </w:r>
      <w:r w:rsidR="009E196B">
        <w:rPr>
          <w:rFonts w:ascii="Times New Roman" w:hAnsi="Times New Roman" w:cs="Times New Roman"/>
          <w:sz w:val="24"/>
          <w:szCs w:val="24"/>
          <w:lang w:val="mk-MK"/>
        </w:rPr>
        <w:t>.</w:t>
      </w:r>
      <w:r w:rsidR="00DA6677">
        <w:rPr>
          <w:rFonts w:ascii="Times New Roman" w:hAnsi="Times New Roman" w:cs="Times New Roman"/>
          <w:sz w:val="24"/>
          <w:szCs w:val="24"/>
          <w:shd w:val="clear" w:color="auto" w:fill="FFFFFF"/>
          <w:lang w:val="mk-MK"/>
        </w:rPr>
        <w:t xml:space="preserve"> </w:t>
      </w:r>
      <w:r w:rsidR="000D20B7">
        <w:rPr>
          <w:rFonts w:ascii="Times New Roman" w:hAnsi="Times New Roman" w:cs="Times New Roman"/>
          <w:sz w:val="24"/>
          <w:szCs w:val="24"/>
          <w:shd w:val="clear" w:color="auto" w:fill="FFFFFF"/>
          <w:lang w:val="mk-MK"/>
        </w:rPr>
        <w:t xml:space="preserve">Во рамки на проектот Со читање до лидерство тројца наши претставници посетија обуки за подигнување на компетенциите на </w:t>
      </w:r>
      <w:r w:rsidR="006243C1">
        <w:rPr>
          <w:rFonts w:ascii="Times New Roman" w:hAnsi="Times New Roman" w:cs="Times New Roman"/>
          <w:sz w:val="24"/>
          <w:szCs w:val="24"/>
          <w:shd w:val="clear" w:color="auto" w:fill="FFFFFF"/>
          <w:lang w:val="mk-MK"/>
        </w:rPr>
        <w:t xml:space="preserve">наставниците и стручните соработници, чија крајна цел е подобрување на јазичната и математичката писменост кај учениците во почетните одделенија. Следеше дисеминација – обука на училишно ниво за одделенските наставници, на која овие тројца наставници беа во улога на обучувачи. Во текот на месец мај БРО организираше обуки за формативно оценување за одделенските наставници од првиот образовен период (од прво до трето одделение), а во рамки на професионалниот развој и усовршување на наставниците. </w:t>
      </w:r>
    </w:p>
    <w:p w:rsidR="0072357A" w:rsidRDefault="0072357A" w:rsidP="0072357A">
      <w:pPr>
        <w:pStyle w:val="ListParagraph"/>
        <w:ind w:left="1004"/>
        <w:rPr>
          <w:rFonts w:ascii="Times New Roman" w:hAnsi="Times New Roman"/>
          <w:b/>
          <w:bCs/>
          <w:sz w:val="24"/>
          <w:szCs w:val="24"/>
        </w:rPr>
      </w:pPr>
    </w:p>
    <w:p w:rsidR="00807CFE" w:rsidRDefault="00807CFE" w:rsidP="0072357A">
      <w:pPr>
        <w:pStyle w:val="ListParagraph"/>
        <w:ind w:left="1004"/>
        <w:rPr>
          <w:rFonts w:ascii="Times New Roman" w:hAnsi="Times New Roman"/>
          <w:b/>
          <w:bCs/>
          <w:sz w:val="24"/>
          <w:szCs w:val="24"/>
        </w:rPr>
      </w:pPr>
    </w:p>
    <w:p w:rsidR="00807CFE" w:rsidRPr="0072357A" w:rsidRDefault="00807CFE" w:rsidP="0072357A">
      <w:pPr>
        <w:pStyle w:val="ListParagraph"/>
        <w:ind w:left="1004"/>
        <w:rPr>
          <w:rFonts w:ascii="Times New Roman" w:hAnsi="Times New Roman"/>
          <w:b/>
          <w:bCs/>
          <w:sz w:val="24"/>
          <w:szCs w:val="24"/>
        </w:rPr>
      </w:pPr>
    </w:p>
    <w:p w:rsidR="001A648C" w:rsidRDefault="00F97E76" w:rsidP="00807CFE">
      <w:pPr>
        <w:pStyle w:val="ListParagraph"/>
        <w:numPr>
          <w:ilvl w:val="0"/>
          <w:numId w:val="17"/>
        </w:numPr>
        <w:jc w:val="center"/>
        <w:rPr>
          <w:rFonts w:ascii="Times New Roman" w:hAnsi="Times New Roman"/>
          <w:b/>
          <w:bCs/>
          <w:sz w:val="24"/>
          <w:szCs w:val="24"/>
        </w:rPr>
      </w:pPr>
      <w:r w:rsidRPr="00300EA0">
        <w:rPr>
          <w:rFonts w:ascii="Times New Roman" w:hAnsi="Times New Roman"/>
          <w:b/>
          <w:bCs/>
          <w:sz w:val="24"/>
          <w:szCs w:val="24"/>
        </w:rPr>
        <w:t>УСПЕХ  И ПОВЕДЕНИЕ НА УЧЕНИЦИТЕ</w:t>
      </w:r>
    </w:p>
    <w:p w:rsidR="00807CFE" w:rsidRPr="00807CFE" w:rsidRDefault="00807CFE" w:rsidP="00807CFE">
      <w:pPr>
        <w:jc w:val="center"/>
        <w:rPr>
          <w:rFonts w:ascii="Times New Roman" w:hAnsi="Times New Roman"/>
          <w:b/>
          <w:bCs/>
          <w:sz w:val="24"/>
          <w:szCs w:val="24"/>
          <w:lang w:val="mk-MK"/>
        </w:rPr>
      </w:pPr>
    </w:p>
    <w:p w:rsidR="00AD5A47" w:rsidRPr="00F32647" w:rsidRDefault="00F97E76" w:rsidP="00AD5A47">
      <w:pPr>
        <w:pStyle w:val="ListParagraph"/>
        <w:ind w:left="0" w:firstLine="284"/>
        <w:jc w:val="both"/>
        <w:rPr>
          <w:rFonts w:ascii="Times New Roman" w:hAnsi="Times New Roman"/>
          <w:color w:val="000000" w:themeColor="text1"/>
          <w:sz w:val="24"/>
          <w:szCs w:val="24"/>
        </w:rPr>
      </w:pPr>
      <w:r w:rsidRPr="00F32647">
        <w:rPr>
          <w:rFonts w:ascii="Times New Roman" w:hAnsi="Times New Roman"/>
          <w:color w:val="000000" w:themeColor="text1"/>
          <w:sz w:val="24"/>
          <w:szCs w:val="24"/>
        </w:rPr>
        <w:t>Успехот</w:t>
      </w:r>
      <w:r w:rsidR="008C7D5A" w:rsidRPr="00F32647">
        <w:rPr>
          <w:rFonts w:ascii="Times New Roman" w:hAnsi="Times New Roman"/>
          <w:color w:val="000000" w:themeColor="text1"/>
          <w:sz w:val="24"/>
          <w:szCs w:val="24"/>
        </w:rPr>
        <w:t xml:space="preserve"> и напредокот  </w:t>
      </w:r>
      <w:r w:rsidRPr="00F32647">
        <w:rPr>
          <w:rFonts w:ascii="Times New Roman" w:hAnsi="Times New Roman"/>
          <w:color w:val="000000" w:themeColor="text1"/>
          <w:sz w:val="24"/>
          <w:szCs w:val="24"/>
        </w:rPr>
        <w:t>на учениците се следи од секој одделенски раково</w:t>
      </w:r>
      <w:r w:rsidR="00950943">
        <w:rPr>
          <w:rFonts w:ascii="Times New Roman" w:hAnsi="Times New Roman"/>
          <w:color w:val="000000" w:themeColor="text1"/>
          <w:sz w:val="24"/>
          <w:szCs w:val="24"/>
        </w:rPr>
        <w:t xml:space="preserve">дител одделно, како  и од советот на наставници. </w:t>
      </w:r>
      <w:r w:rsidR="008C7D5A" w:rsidRPr="00F32647">
        <w:rPr>
          <w:rFonts w:ascii="Times New Roman" w:hAnsi="Times New Roman"/>
          <w:color w:val="000000" w:themeColor="text1"/>
          <w:sz w:val="24"/>
          <w:szCs w:val="24"/>
        </w:rPr>
        <w:t xml:space="preserve"> По завршувањето на секое</w:t>
      </w:r>
      <w:r w:rsidRPr="00F32647">
        <w:rPr>
          <w:rFonts w:ascii="Times New Roman" w:hAnsi="Times New Roman"/>
          <w:color w:val="000000" w:themeColor="text1"/>
          <w:sz w:val="24"/>
          <w:szCs w:val="24"/>
        </w:rPr>
        <w:t xml:space="preserve"> тр</w:t>
      </w:r>
      <w:r w:rsidR="00AD5A47" w:rsidRPr="00F32647">
        <w:rPr>
          <w:rFonts w:ascii="Times New Roman" w:hAnsi="Times New Roman"/>
          <w:color w:val="000000" w:themeColor="text1"/>
          <w:sz w:val="24"/>
          <w:szCs w:val="24"/>
        </w:rPr>
        <w:t xml:space="preserve">омесечие се одржаа одделенските, т.е. наставничките </w:t>
      </w:r>
      <w:r w:rsidRPr="00F32647">
        <w:rPr>
          <w:rFonts w:ascii="Times New Roman" w:hAnsi="Times New Roman"/>
          <w:color w:val="000000" w:themeColor="text1"/>
          <w:sz w:val="24"/>
          <w:szCs w:val="24"/>
        </w:rPr>
        <w:t xml:space="preserve">совети за учениците од </w:t>
      </w:r>
      <w:r w:rsidRPr="00F32647">
        <w:rPr>
          <w:rFonts w:ascii="Times New Roman" w:hAnsi="Times New Roman"/>
          <w:color w:val="000000" w:themeColor="text1"/>
          <w:sz w:val="24"/>
          <w:szCs w:val="24"/>
          <w:lang w:val="en-US"/>
        </w:rPr>
        <w:t xml:space="preserve">I </w:t>
      </w:r>
      <w:r w:rsidRPr="00F32647">
        <w:rPr>
          <w:rFonts w:ascii="Times New Roman" w:hAnsi="Times New Roman"/>
          <w:color w:val="000000" w:themeColor="text1"/>
          <w:sz w:val="24"/>
          <w:szCs w:val="24"/>
        </w:rPr>
        <w:t xml:space="preserve">до </w:t>
      </w:r>
      <w:r w:rsidRPr="00F32647">
        <w:rPr>
          <w:rFonts w:ascii="Times New Roman" w:hAnsi="Times New Roman"/>
          <w:color w:val="000000" w:themeColor="text1"/>
          <w:sz w:val="24"/>
          <w:szCs w:val="24"/>
          <w:lang w:val="en-US"/>
        </w:rPr>
        <w:t xml:space="preserve">IX </w:t>
      </w:r>
      <w:r w:rsidR="008C7D5A" w:rsidRPr="00F32647">
        <w:rPr>
          <w:rFonts w:ascii="Times New Roman" w:hAnsi="Times New Roman"/>
          <w:color w:val="000000" w:themeColor="text1"/>
          <w:sz w:val="24"/>
          <w:szCs w:val="24"/>
        </w:rPr>
        <w:t>одделение на кои</w:t>
      </w:r>
      <w:r w:rsidRPr="00F32647">
        <w:rPr>
          <w:rFonts w:ascii="Times New Roman" w:hAnsi="Times New Roman"/>
          <w:color w:val="000000" w:themeColor="text1"/>
          <w:sz w:val="24"/>
          <w:szCs w:val="24"/>
        </w:rPr>
        <w:t xml:space="preserve"> беше разглед</w:t>
      </w:r>
      <w:r w:rsidR="008C7D5A" w:rsidRPr="00F32647">
        <w:rPr>
          <w:rFonts w:ascii="Times New Roman" w:hAnsi="Times New Roman"/>
          <w:color w:val="000000" w:themeColor="text1"/>
          <w:sz w:val="24"/>
          <w:szCs w:val="24"/>
        </w:rPr>
        <w:t>уван успехот и поведението</w:t>
      </w:r>
      <w:r w:rsidRPr="00F32647">
        <w:rPr>
          <w:rFonts w:ascii="Times New Roman" w:hAnsi="Times New Roman"/>
          <w:color w:val="000000" w:themeColor="text1"/>
          <w:sz w:val="24"/>
          <w:szCs w:val="24"/>
        </w:rPr>
        <w:t xml:space="preserve">. </w:t>
      </w:r>
      <w:r w:rsidR="00163C41" w:rsidRPr="00F32647">
        <w:rPr>
          <w:rFonts w:ascii="Times New Roman" w:hAnsi="Times New Roman"/>
          <w:color w:val="000000" w:themeColor="text1"/>
          <w:sz w:val="24"/>
          <w:szCs w:val="24"/>
        </w:rPr>
        <w:t>На крајот о</w:t>
      </w:r>
      <w:r w:rsidR="005D61C3">
        <w:rPr>
          <w:rFonts w:ascii="Times New Roman" w:hAnsi="Times New Roman"/>
          <w:color w:val="000000" w:themeColor="text1"/>
          <w:sz w:val="24"/>
          <w:szCs w:val="24"/>
        </w:rPr>
        <w:t xml:space="preserve">д учебната година, од вкупно </w:t>
      </w:r>
      <w:r w:rsidR="00985627" w:rsidRPr="007538D7">
        <w:rPr>
          <w:rFonts w:ascii="Times New Roman" w:hAnsi="Times New Roman"/>
          <w:color w:val="000000" w:themeColor="text1"/>
          <w:sz w:val="24"/>
          <w:szCs w:val="24"/>
        </w:rPr>
        <w:t>320</w:t>
      </w:r>
      <w:r w:rsidR="00C00382">
        <w:rPr>
          <w:rFonts w:ascii="Times New Roman" w:hAnsi="Times New Roman"/>
          <w:color w:val="000000" w:themeColor="text1"/>
          <w:sz w:val="24"/>
          <w:szCs w:val="24"/>
        </w:rPr>
        <w:t xml:space="preserve"> ученика описно беа </w:t>
      </w:r>
      <w:r w:rsidR="00C00382" w:rsidRPr="007538D7">
        <w:rPr>
          <w:rFonts w:ascii="Times New Roman" w:hAnsi="Times New Roman"/>
          <w:color w:val="000000" w:themeColor="text1"/>
          <w:sz w:val="24"/>
          <w:szCs w:val="24"/>
        </w:rPr>
        <w:t xml:space="preserve">оценети  </w:t>
      </w:r>
      <w:r w:rsidR="00985627" w:rsidRPr="007538D7">
        <w:rPr>
          <w:rFonts w:ascii="Times New Roman" w:hAnsi="Times New Roman"/>
          <w:color w:val="000000" w:themeColor="text1"/>
          <w:sz w:val="24"/>
          <w:szCs w:val="24"/>
        </w:rPr>
        <w:t>110</w:t>
      </w:r>
      <w:r w:rsidR="005D61C3" w:rsidRPr="007538D7">
        <w:rPr>
          <w:rFonts w:ascii="Times New Roman" w:hAnsi="Times New Roman"/>
          <w:color w:val="000000" w:themeColor="text1"/>
          <w:sz w:val="24"/>
          <w:szCs w:val="24"/>
        </w:rPr>
        <w:t xml:space="preserve">  ученика</w:t>
      </w:r>
      <w:r w:rsidR="005D61C3">
        <w:rPr>
          <w:rFonts w:ascii="Times New Roman" w:hAnsi="Times New Roman"/>
          <w:color w:val="000000" w:themeColor="text1"/>
          <w:sz w:val="24"/>
          <w:szCs w:val="24"/>
        </w:rPr>
        <w:t xml:space="preserve">, а </w:t>
      </w:r>
      <w:r w:rsidR="005D61C3" w:rsidRPr="007538D7">
        <w:rPr>
          <w:rFonts w:ascii="Times New Roman" w:hAnsi="Times New Roman"/>
          <w:color w:val="000000" w:themeColor="text1"/>
          <w:sz w:val="24"/>
          <w:szCs w:val="24"/>
        </w:rPr>
        <w:t xml:space="preserve">бројчано </w:t>
      </w:r>
      <w:r w:rsidR="00985627" w:rsidRPr="007538D7">
        <w:rPr>
          <w:rFonts w:ascii="Times New Roman" w:hAnsi="Times New Roman"/>
          <w:color w:val="000000" w:themeColor="text1"/>
          <w:sz w:val="24"/>
          <w:szCs w:val="24"/>
        </w:rPr>
        <w:t>210</w:t>
      </w:r>
      <w:r w:rsidR="001A648C" w:rsidRPr="007538D7">
        <w:rPr>
          <w:rFonts w:ascii="Times New Roman" w:hAnsi="Times New Roman"/>
          <w:color w:val="000000" w:themeColor="text1"/>
          <w:sz w:val="24"/>
          <w:szCs w:val="24"/>
        </w:rPr>
        <w:t>.</w:t>
      </w:r>
      <w:r w:rsidR="00163C41" w:rsidRPr="007538D7">
        <w:rPr>
          <w:rFonts w:ascii="Times New Roman" w:hAnsi="Times New Roman"/>
          <w:color w:val="000000" w:themeColor="text1"/>
          <w:sz w:val="24"/>
          <w:szCs w:val="24"/>
        </w:rPr>
        <w:t xml:space="preserve"> Успехот</w:t>
      </w:r>
      <w:r w:rsidR="00163C41" w:rsidRPr="00F32647">
        <w:rPr>
          <w:rFonts w:ascii="Times New Roman" w:hAnsi="Times New Roman"/>
          <w:color w:val="000000" w:themeColor="text1"/>
          <w:sz w:val="24"/>
          <w:szCs w:val="24"/>
        </w:rPr>
        <w:t xml:space="preserve"> на учениците и родителите им беше соопштен на родителски средби, </w:t>
      </w:r>
      <w:r w:rsidR="00AD5A47" w:rsidRPr="00F32647">
        <w:rPr>
          <w:rFonts w:ascii="Times New Roman" w:hAnsi="Times New Roman"/>
          <w:color w:val="000000" w:themeColor="text1"/>
          <w:sz w:val="24"/>
          <w:szCs w:val="24"/>
        </w:rPr>
        <w:t>кога беше спроведена и анкет</w:t>
      </w:r>
      <w:r w:rsidR="00163C41" w:rsidRPr="00F32647">
        <w:rPr>
          <w:rFonts w:ascii="Times New Roman" w:hAnsi="Times New Roman"/>
          <w:color w:val="000000" w:themeColor="text1"/>
          <w:sz w:val="24"/>
          <w:szCs w:val="24"/>
        </w:rPr>
        <w:t>а</w:t>
      </w:r>
      <w:r w:rsidR="00AD5A47" w:rsidRPr="00F32647">
        <w:rPr>
          <w:rFonts w:ascii="Times New Roman" w:hAnsi="Times New Roman"/>
          <w:color w:val="000000" w:themeColor="text1"/>
          <w:sz w:val="24"/>
          <w:szCs w:val="24"/>
        </w:rPr>
        <w:t xml:space="preserve"> за изборни предмеи кои што учениците ќе ги изучуваат во наредната учебна година. Свидетелствата</w:t>
      </w:r>
      <w:r w:rsidR="00163C41" w:rsidRPr="00F32647">
        <w:rPr>
          <w:rFonts w:ascii="Times New Roman" w:hAnsi="Times New Roman"/>
          <w:color w:val="000000" w:themeColor="text1"/>
          <w:sz w:val="24"/>
          <w:szCs w:val="24"/>
        </w:rPr>
        <w:t xml:space="preserve"> беа доделени </w:t>
      </w:r>
      <w:r w:rsidR="00BE5214">
        <w:rPr>
          <w:rFonts w:ascii="Times New Roman" w:hAnsi="Times New Roman"/>
          <w:color w:val="000000" w:themeColor="text1"/>
          <w:sz w:val="24"/>
          <w:szCs w:val="24"/>
        </w:rPr>
        <w:t>на 2</w:t>
      </w:r>
      <w:r w:rsidR="00BE5214">
        <w:rPr>
          <w:rFonts w:ascii="Times New Roman" w:hAnsi="Times New Roman"/>
          <w:color w:val="000000" w:themeColor="text1"/>
          <w:sz w:val="24"/>
          <w:szCs w:val="24"/>
          <w:lang w:val="en-US"/>
        </w:rPr>
        <w:t>2</w:t>
      </w:r>
      <w:r w:rsidR="00BE5214">
        <w:rPr>
          <w:rFonts w:ascii="Times New Roman" w:hAnsi="Times New Roman"/>
          <w:color w:val="000000" w:themeColor="text1"/>
          <w:sz w:val="24"/>
          <w:szCs w:val="24"/>
        </w:rPr>
        <w:t>.06.201</w:t>
      </w:r>
      <w:r w:rsidR="00BE5214">
        <w:rPr>
          <w:rFonts w:ascii="Times New Roman" w:hAnsi="Times New Roman"/>
          <w:color w:val="000000" w:themeColor="text1"/>
          <w:sz w:val="24"/>
          <w:szCs w:val="24"/>
          <w:lang w:val="en-US"/>
        </w:rPr>
        <w:t>7</w:t>
      </w:r>
      <w:r w:rsidR="001A648C">
        <w:rPr>
          <w:rFonts w:ascii="Times New Roman" w:hAnsi="Times New Roman"/>
          <w:color w:val="000000" w:themeColor="text1"/>
          <w:sz w:val="24"/>
          <w:szCs w:val="24"/>
        </w:rPr>
        <w:t xml:space="preserve"> год.</w:t>
      </w:r>
      <w:r w:rsidR="00AD5A47" w:rsidRPr="00F32647">
        <w:rPr>
          <w:rFonts w:ascii="Times New Roman" w:hAnsi="Times New Roman"/>
          <w:color w:val="000000" w:themeColor="text1"/>
          <w:sz w:val="24"/>
          <w:szCs w:val="24"/>
        </w:rPr>
        <w:t>,</w:t>
      </w:r>
      <w:r w:rsidR="000055BA">
        <w:rPr>
          <w:rFonts w:ascii="Times New Roman" w:hAnsi="Times New Roman"/>
          <w:color w:val="000000" w:themeColor="text1"/>
          <w:sz w:val="24"/>
          <w:szCs w:val="24"/>
        </w:rPr>
        <w:t xml:space="preserve"> </w:t>
      </w:r>
    </w:p>
    <w:p w:rsidR="00807CFE" w:rsidRPr="007D04BB" w:rsidRDefault="00BC3CCF" w:rsidP="007D04BB">
      <w:pPr>
        <w:pStyle w:val="ListParagraph"/>
        <w:ind w:left="0" w:firstLine="284"/>
        <w:jc w:val="both"/>
        <w:rPr>
          <w:rFonts w:ascii="Times New Roman" w:hAnsi="Times New Roman"/>
          <w:sz w:val="24"/>
          <w:szCs w:val="24"/>
          <w:lang w:val="en-US"/>
        </w:rPr>
      </w:pPr>
      <w:r w:rsidRPr="00F32647">
        <w:rPr>
          <w:rFonts w:ascii="Times New Roman" w:hAnsi="Times New Roman"/>
          <w:sz w:val="24"/>
          <w:szCs w:val="24"/>
        </w:rPr>
        <w:t>Учениците од прво, второ и трето одделение се оценети описно, во зависност од индивидуалниот успех на секој ученик</w:t>
      </w:r>
      <w:r w:rsidR="00315581">
        <w:rPr>
          <w:rFonts w:ascii="Times New Roman" w:hAnsi="Times New Roman"/>
          <w:sz w:val="24"/>
          <w:szCs w:val="24"/>
          <w:lang w:val="en-US"/>
        </w:rPr>
        <w:t xml:space="preserve">, </w:t>
      </w:r>
      <w:r w:rsidR="00FE5DE7">
        <w:rPr>
          <w:rFonts w:ascii="Times New Roman" w:hAnsi="Times New Roman"/>
          <w:sz w:val="24"/>
          <w:szCs w:val="24"/>
        </w:rPr>
        <w:t>а учениците од четвртто до деветто одделение оценети се бројчано.</w:t>
      </w:r>
      <w:r w:rsidRPr="00F32647">
        <w:rPr>
          <w:rFonts w:ascii="Times New Roman" w:hAnsi="Times New Roman"/>
          <w:sz w:val="24"/>
          <w:szCs w:val="24"/>
        </w:rPr>
        <w:t xml:space="preserve"> </w:t>
      </w:r>
      <w:r w:rsidR="00315581">
        <w:rPr>
          <w:rFonts w:ascii="Times New Roman" w:hAnsi="Times New Roman"/>
          <w:sz w:val="24"/>
          <w:szCs w:val="24"/>
        </w:rPr>
        <w:t xml:space="preserve">Постигнат е </w:t>
      </w:r>
      <w:r w:rsidRPr="00F32647">
        <w:rPr>
          <w:rFonts w:ascii="Times New Roman" w:hAnsi="Times New Roman"/>
          <w:sz w:val="24"/>
          <w:szCs w:val="24"/>
        </w:rPr>
        <w:t xml:space="preserve"> </w:t>
      </w:r>
      <w:r w:rsidR="00315581" w:rsidRPr="00F32647">
        <w:rPr>
          <w:rFonts w:ascii="Times New Roman" w:hAnsi="Times New Roman"/>
          <w:sz w:val="24"/>
          <w:szCs w:val="24"/>
        </w:rPr>
        <w:t>следниот</w:t>
      </w:r>
      <w:r w:rsidR="00315581">
        <w:rPr>
          <w:rFonts w:ascii="Times New Roman" w:hAnsi="Times New Roman"/>
          <w:sz w:val="24"/>
          <w:szCs w:val="24"/>
        </w:rPr>
        <w:t xml:space="preserve"> успех </w:t>
      </w:r>
      <w:r w:rsidR="00315581">
        <w:rPr>
          <w:rFonts w:ascii="Times New Roman" w:hAnsi="Times New Roman"/>
          <w:sz w:val="24"/>
          <w:szCs w:val="24"/>
          <w:lang w:val="en-US"/>
        </w:rPr>
        <w:t>:</w:t>
      </w:r>
      <w:r w:rsidRPr="00F32647">
        <w:rPr>
          <w:rFonts w:ascii="Times New Roman" w:hAnsi="Times New Roman"/>
          <w:sz w:val="24"/>
          <w:szCs w:val="24"/>
        </w:rPr>
        <w:t xml:space="preserve"> </w:t>
      </w:r>
    </w:p>
    <w:p w:rsidR="00FE5DE7" w:rsidRPr="006A0D02" w:rsidRDefault="00FE5DE7" w:rsidP="006A0D02">
      <w:pPr>
        <w:jc w:val="center"/>
        <w:rPr>
          <w:rFonts w:ascii="Times New Roman" w:hAnsi="Times New Roman"/>
          <w:sz w:val="28"/>
          <w:szCs w:val="28"/>
        </w:rPr>
      </w:pPr>
      <w:r w:rsidRPr="006A0D02">
        <w:rPr>
          <w:rFonts w:ascii="Times New Roman" w:hAnsi="Times New Roman"/>
          <w:sz w:val="28"/>
          <w:szCs w:val="28"/>
        </w:rPr>
        <w:t>ОЦЕНУВАЊЕ НА УЧЕНИЦИТЕ- ПРВ ПЕРИОД</w:t>
      </w:r>
    </w:p>
    <w:p w:rsidR="00300EA0" w:rsidRPr="000B5384" w:rsidRDefault="00300EA0" w:rsidP="00300EA0">
      <w:pPr>
        <w:jc w:val="center"/>
        <w:rPr>
          <w:rFonts w:ascii="Times New Roman" w:hAnsi="Times New Roman" w:cs="Times New Roman"/>
          <w:b/>
          <w:u w:val="single"/>
          <w:lang w:val="mk-MK"/>
        </w:rPr>
      </w:pPr>
      <w:r w:rsidRPr="000B5384">
        <w:rPr>
          <w:rFonts w:ascii="Times New Roman" w:hAnsi="Times New Roman" w:cs="Times New Roman"/>
          <w:b/>
          <w:u w:val="single"/>
          <w:lang w:val="mk-MK"/>
        </w:rPr>
        <w:t>ПРВО  ОДДЕЛЕНИЕ</w:t>
      </w:r>
    </w:p>
    <w:tbl>
      <w:tblPr>
        <w:tblStyle w:val="TableGrid"/>
        <w:tblW w:w="0" w:type="auto"/>
        <w:tblLook w:val="04A0"/>
      </w:tblPr>
      <w:tblGrid>
        <w:gridCol w:w="1915"/>
        <w:gridCol w:w="1915"/>
        <w:gridCol w:w="1915"/>
        <w:gridCol w:w="1915"/>
        <w:gridCol w:w="1916"/>
      </w:tblGrid>
      <w:tr w:rsidR="00300EA0" w:rsidRPr="00F90FFB" w:rsidTr="00300EA0">
        <w:tc>
          <w:tcPr>
            <w:tcW w:w="1915" w:type="dxa"/>
          </w:tcPr>
          <w:p w:rsidR="00300EA0" w:rsidRPr="00F90FFB" w:rsidRDefault="00300EA0" w:rsidP="00300EA0">
            <w:pPr>
              <w:rPr>
                <w:rFonts w:ascii="Times New Roman" w:hAnsi="Times New Roman" w:cs="Times New Roman"/>
                <w:lang w:val="mk-MK"/>
              </w:rPr>
            </w:pPr>
          </w:p>
        </w:tc>
        <w:tc>
          <w:tcPr>
            <w:tcW w:w="1915"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ВИСОКО НИВО</w:t>
            </w:r>
          </w:p>
        </w:tc>
        <w:tc>
          <w:tcPr>
            <w:tcW w:w="1915"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СРЕДНО НИВО</w:t>
            </w:r>
          </w:p>
        </w:tc>
        <w:tc>
          <w:tcPr>
            <w:tcW w:w="1915"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НИСКО НИВО</w:t>
            </w:r>
          </w:p>
        </w:tc>
        <w:tc>
          <w:tcPr>
            <w:tcW w:w="1916"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ВКУПНО</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sidRPr="000B5384">
              <w:rPr>
                <w:rFonts w:ascii="Times New Roman" w:hAnsi="Times New Roman" w:cs="Times New Roman"/>
                <w:lang w:val="mk-MK"/>
              </w:rPr>
              <w:t>Демир Капија</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22</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5</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c>
          <w:tcPr>
            <w:tcW w:w="1916"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28</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Корешница</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2</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3</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Бистренци</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3</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c>
          <w:tcPr>
            <w:tcW w:w="1916"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5</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Прждево</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2</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3</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Челевец</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2</w:t>
            </w:r>
          </w:p>
        </w:tc>
      </w:tr>
      <w:tr w:rsidR="00300EA0" w:rsidRPr="00F90FFB" w:rsidTr="00300EA0">
        <w:tc>
          <w:tcPr>
            <w:tcW w:w="1915" w:type="dxa"/>
          </w:tcPr>
          <w:p w:rsidR="00300EA0" w:rsidRPr="00F90FFB" w:rsidRDefault="00300EA0" w:rsidP="00300EA0">
            <w:pPr>
              <w:jc w:val="center"/>
              <w:rPr>
                <w:rFonts w:ascii="Times New Roman" w:hAnsi="Times New Roman" w:cs="Times New Roman"/>
                <w:b/>
                <w:lang w:val="mk-MK"/>
              </w:rPr>
            </w:pPr>
            <w:r w:rsidRPr="00F90FFB">
              <w:rPr>
                <w:rFonts w:ascii="Times New Roman" w:hAnsi="Times New Roman" w:cs="Times New Roman"/>
                <w:b/>
                <w:lang w:val="mk-MK"/>
              </w:rPr>
              <w:t>ВКУПНО</w:t>
            </w:r>
          </w:p>
        </w:tc>
        <w:tc>
          <w:tcPr>
            <w:tcW w:w="1915" w:type="dxa"/>
          </w:tcPr>
          <w:p w:rsidR="00300EA0" w:rsidRPr="00F90FFB" w:rsidRDefault="00985627" w:rsidP="00300EA0">
            <w:pPr>
              <w:jc w:val="center"/>
              <w:rPr>
                <w:rFonts w:ascii="Times New Roman" w:hAnsi="Times New Roman" w:cs="Times New Roman"/>
                <w:b/>
                <w:lang w:val="mk-MK"/>
              </w:rPr>
            </w:pPr>
            <w:r w:rsidRPr="00F90FFB">
              <w:rPr>
                <w:rFonts w:ascii="Times New Roman" w:hAnsi="Times New Roman" w:cs="Times New Roman"/>
                <w:b/>
                <w:lang w:val="mk-MK"/>
              </w:rPr>
              <w:t>29</w:t>
            </w:r>
          </w:p>
        </w:tc>
        <w:tc>
          <w:tcPr>
            <w:tcW w:w="1915" w:type="dxa"/>
          </w:tcPr>
          <w:p w:rsidR="00300EA0" w:rsidRPr="00F90FFB" w:rsidRDefault="00985627" w:rsidP="00300EA0">
            <w:pPr>
              <w:jc w:val="center"/>
              <w:rPr>
                <w:rFonts w:ascii="Times New Roman" w:hAnsi="Times New Roman" w:cs="Times New Roman"/>
                <w:b/>
                <w:lang w:val="mk-MK"/>
              </w:rPr>
            </w:pPr>
            <w:r w:rsidRPr="00F90FFB">
              <w:rPr>
                <w:rFonts w:ascii="Times New Roman" w:hAnsi="Times New Roman" w:cs="Times New Roman"/>
                <w:b/>
                <w:lang w:val="mk-MK"/>
              </w:rPr>
              <w:t>10</w:t>
            </w:r>
          </w:p>
        </w:tc>
        <w:tc>
          <w:tcPr>
            <w:tcW w:w="1915" w:type="dxa"/>
          </w:tcPr>
          <w:p w:rsidR="00300EA0" w:rsidRPr="00F90FFB" w:rsidRDefault="00985627" w:rsidP="00300EA0">
            <w:pPr>
              <w:jc w:val="center"/>
              <w:rPr>
                <w:rFonts w:ascii="Times New Roman" w:hAnsi="Times New Roman" w:cs="Times New Roman"/>
                <w:b/>
                <w:lang w:val="mk-MK"/>
              </w:rPr>
            </w:pPr>
            <w:r w:rsidRPr="00F90FFB">
              <w:rPr>
                <w:rFonts w:ascii="Times New Roman" w:hAnsi="Times New Roman" w:cs="Times New Roman"/>
                <w:b/>
                <w:lang w:val="mk-MK"/>
              </w:rPr>
              <w:t>2</w:t>
            </w:r>
          </w:p>
        </w:tc>
        <w:tc>
          <w:tcPr>
            <w:tcW w:w="1916" w:type="dxa"/>
          </w:tcPr>
          <w:p w:rsidR="00300EA0" w:rsidRPr="00F90FFB" w:rsidRDefault="00985627" w:rsidP="00300EA0">
            <w:pPr>
              <w:jc w:val="center"/>
              <w:rPr>
                <w:rFonts w:ascii="Times New Roman" w:hAnsi="Times New Roman" w:cs="Times New Roman"/>
                <w:b/>
                <w:lang w:val="mk-MK"/>
              </w:rPr>
            </w:pPr>
            <w:r w:rsidRPr="00F90FFB">
              <w:rPr>
                <w:rFonts w:ascii="Times New Roman" w:hAnsi="Times New Roman" w:cs="Times New Roman"/>
                <w:b/>
                <w:lang w:val="mk-MK"/>
              </w:rPr>
              <w:t>41</w:t>
            </w:r>
          </w:p>
        </w:tc>
      </w:tr>
    </w:tbl>
    <w:p w:rsidR="00300EA0" w:rsidRPr="000B5384" w:rsidRDefault="00300EA0" w:rsidP="00300EA0">
      <w:pPr>
        <w:jc w:val="center"/>
        <w:rPr>
          <w:rFonts w:ascii="Times New Roman" w:hAnsi="Times New Roman" w:cs="Times New Roman"/>
          <w:b/>
          <w:u w:val="single"/>
          <w:lang w:val="mk-MK"/>
        </w:rPr>
      </w:pPr>
      <w:r w:rsidRPr="000B5384">
        <w:rPr>
          <w:rFonts w:ascii="Times New Roman" w:hAnsi="Times New Roman" w:cs="Times New Roman"/>
          <w:b/>
          <w:u w:val="single"/>
          <w:lang w:val="mk-MK"/>
        </w:rPr>
        <w:t>ВТОРО  ОДДЕЛЕНИЕ</w:t>
      </w:r>
    </w:p>
    <w:tbl>
      <w:tblPr>
        <w:tblStyle w:val="TableGrid"/>
        <w:tblW w:w="0" w:type="auto"/>
        <w:tblLook w:val="04A0"/>
      </w:tblPr>
      <w:tblGrid>
        <w:gridCol w:w="1915"/>
        <w:gridCol w:w="1915"/>
        <w:gridCol w:w="1915"/>
        <w:gridCol w:w="1915"/>
        <w:gridCol w:w="1916"/>
      </w:tblGrid>
      <w:tr w:rsidR="00300EA0" w:rsidRPr="000B5384" w:rsidTr="00300EA0">
        <w:tc>
          <w:tcPr>
            <w:tcW w:w="1915" w:type="dxa"/>
          </w:tcPr>
          <w:p w:rsidR="00300EA0" w:rsidRPr="000B5384" w:rsidRDefault="00300EA0" w:rsidP="00300EA0">
            <w:pPr>
              <w:rPr>
                <w:rFonts w:ascii="Times New Roman" w:hAnsi="Times New Roman" w:cs="Times New Roman"/>
                <w:lang w:val="mk-MK"/>
              </w:rPr>
            </w:pP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ВИСОКО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СРЕДНО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НИСКО НИВО</w:t>
            </w:r>
          </w:p>
        </w:tc>
        <w:tc>
          <w:tcPr>
            <w:tcW w:w="1916"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ВКУПНО</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sidRPr="000B5384">
              <w:rPr>
                <w:rFonts w:ascii="Times New Roman" w:hAnsi="Times New Roman" w:cs="Times New Roman"/>
                <w:lang w:val="mk-MK"/>
              </w:rPr>
              <w:t>Демир Капија</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19</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3</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22</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Корешница</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6</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6</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12</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Бистренци</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Прждево</w:t>
            </w:r>
          </w:p>
        </w:tc>
        <w:tc>
          <w:tcPr>
            <w:tcW w:w="1915" w:type="dxa"/>
          </w:tcPr>
          <w:p w:rsidR="00300EA0" w:rsidRPr="000B5384" w:rsidRDefault="00F90FFB"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0B5384" w:rsidRDefault="00F90FFB"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0B5384" w:rsidRDefault="00F90FFB"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0B5384" w:rsidRDefault="00F90FFB" w:rsidP="00300EA0">
            <w:pPr>
              <w:jc w:val="center"/>
              <w:rPr>
                <w:rFonts w:ascii="Times New Roman" w:hAnsi="Times New Roman" w:cs="Times New Roman"/>
                <w:lang w:val="mk-MK"/>
              </w:rPr>
            </w:pPr>
            <w:r>
              <w:rPr>
                <w:rFonts w:ascii="Times New Roman" w:hAnsi="Times New Roman" w:cs="Times New Roman"/>
                <w:lang w:val="mk-MK"/>
              </w:rPr>
              <w:t>/</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Челевец</w:t>
            </w:r>
          </w:p>
        </w:tc>
        <w:tc>
          <w:tcPr>
            <w:tcW w:w="1915" w:type="dxa"/>
          </w:tcPr>
          <w:p w:rsidR="00300EA0" w:rsidRPr="000B5384" w:rsidRDefault="00F90FFB"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0B5384" w:rsidRDefault="00F90FFB"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0B5384" w:rsidRDefault="00F90FFB"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0B5384" w:rsidRDefault="00F90FFB" w:rsidP="00300EA0">
            <w:pPr>
              <w:jc w:val="center"/>
              <w:rPr>
                <w:rFonts w:ascii="Times New Roman" w:hAnsi="Times New Roman" w:cs="Times New Roman"/>
                <w:lang w:val="mk-MK"/>
              </w:rPr>
            </w:pPr>
            <w:r>
              <w:rPr>
                <w:rFonts w:ascii="Times New Roman" w:hAnsi="Times New Roman" w:cs="Times New Roman"/>
                <w:lang w:val="mk-MK"/>
              </w:rPr>
              <w:t>/</w:t>
            </w:r>
          </w:p>
        </w:tc>
      </w:tr>
      <w:tr w:rsidR="00300EA0" w:rsidRPr="00F90FFB" w:rsidTr="00300EA0">
        <w:tc>
          <w:tcPr>
            <w:tcW w:w="1915" w:type="dxa"/>
          </w:tcPr>
          <w:p w:rsidR="00300EA0" w:rsidRPr="00F90FFB" w:rsidRDefault="00300EA0" w:rsidP="00300EA0">
            <w:pPr>
              <w:jc w:val="center"/>
              <w:rPr>
                <w:rFonts w:ascii="Times New Roman" w:hAnsi="Times New Roman" w:cs="Times New Roman"/>
                <w:b/>
                <w:lang w:val="mk-MK"/>
              </w:rPr>
            </w:pPr>
            <w:r w:rsidRPr="00F90FFB">
              <w:rPr>
                <w:rFonts w:ascii="Times New Roman" w:hAnsi="Times New Roman" w:cs="Times New Roman"/>
                <w:b/>
                <w:lang w:val="mk-MK"/>
              </w:rPr>
              <w:t>ВКУПНО</w:t>
            </w:r>
          </w:p>
        </w:tc>
        <w:tc>
          <w:tcPr>
            <w:tcW w:w="1915" w:type="dxa"/>
          </w:tcPr>
          <w:p w:rsidR="00300EA0" w:rsidRPr="00F90FFB" w:rsidRDefault="00985627" w:rsidP="00300EA0">
            <w:pPr>
              <w:jc w:val="center"/>
              <w:rPr>
                <w:rFonts w:ascii="Times New Roman" w:hAnsi="Times New Roman" w:cs="Times New Roman"/>
                <w:b/>
                <w:lang w:val="mk-MK"/>
              </w:rPr>
            </w:pPr>
            <w:r w:rsidRPr="00F90FFB">
              <w:rPr>
                <w:rFonts w:ascii="Times New Roman" w:hAnsi="Times New Roman" w:cs="Times New Roman"/>
                <w:b/>
                <w:lang w:val="mk-MK"/>
              </w:rPr>
              <w:t>25</w:t>
            </w:r>
          </w:p>
        </w:tc>
        <w:tc>
          <w:tcPr>
            <w:tcW w:w="1915" w:type="dxa"/>
          </w:tcPr>
          <w:p w:rsidR="00300EA0" w:rsidRPr="00F90FFB" w:rsidRDefault="00985627" w:rsidP="00300EA0">
            <w:pPr>
              <w:jc w:val="center"/>
              <w:rPr>
                <w:rFonts w:ascii="Times New Roman" w:hAnsi="Times New Roman" w:cs="Times New Roman"/>
                <w:b/>
                <w:lang w:val="mk-MK"/>
              </w:rPr>
            </w:pPr>
            <w:r w:rsidRPr="00F90FFB">
              <w:rPr>
                <w:rFonts w:ascii="Times New Roman" w:hAnsi="Times New Roman" w:cs="Times New Roman"/>
                <w:b/>
                <w:lang w:val="mk-MK"/>
              </w:rPr>
              <w:t>10</w:t>
            </w:r>
          </w:p>
        </w:tc>
        <w:tc>
          <w:tcPr>
            <w:tcW w:w="1915" w:type="dxa"/>
          </w:tcPr>
          <w:p w:rsidR="00300EA0" w:rsidRPr="00F90FFB" w:rsidRDefault="00F90FFB" w:rsidP="00300EA0">
            <w:pPr>
              <w:jc w:val="center"/>
              <w:rPr>
                <w:rFonts w:ascii="Times New Roman" w:hAnsi="Times New Roman" w:cs="Times New Roman"/>
                <w:b/>
                <w:lang w:val="mk-MK"/>
              </w:rPr>
            </w:pPr>
            <w:r>
              <w:rPr>
                <w:rFonts w:ascii="Times New Roman" w:hAnsi="Times New Roman" w:cs="Times New Roman"/>
                <w:b/>
                <w:lang w:val="mk-MK"/>
              </w:rPr>
              <w:t>/</w:t>
            </w:r>
          </w:p>
        </w:tc>
        <w:tc>
          <w:tcPr>
            <w:tcW w:w="1916" w:type="dxa"/>
          </w:tcPr>
          <w:p w:rsidR="00300EA0" w:rsidRPr="00F90FFB" w:rsidRDefault="00985627" w:rsidP="00300EA0">
            <w:pPr>
              <w:jc w:val="center"/>
              <w:rPr>
                <w:rFonts w:ascii="Times New Roman" w:hAnsi="Times New Roman" w:cs="Times New Roman"/>
                <w:b/>
                <w:lang w:val="mk-MK"/>
              </w:rPr>
            </w:pPr>
            <w:r w:rsidRPr="00F90FFB">
              <w:rPr>
                <w:rFonts w:ascii="Times New Roman" w:hAnsi="Times New Roman" w:cs="Times New Roman"/>
                <w:b/>
                <w:lang w:val="mk-MK"/>
              </w:rPr>
              <w:t>35</w:t>
            </w:r>
          </w:p>
        </w:tc>
      </w:tr>
    </w:tbl>
    <w:p w:rsidR="00300EA0" w:rsidRPr="000B5384" w:rsidRDefault="00300EA0" w:rsidP="00300EA0">
      <w:pPr>
        <w:jc w:val="center"/>
        <w:rPr>
          <w:rFonts w:ascii="Times New Roman" w:hAnsi="Times New Roman" w:cs="Times New Roman"/>
          <w:b/>
          <w:u w:val="single"/>
          <w:lang w:val="mk-MK"/>
        </w:rPr>
      </w:pPr>
      <w:r w:rsidRPr="000B5384">
        <w:rPr>
          <w:rFonts w:ascii="Times New Roman" w:hAnsi="Times New Roman" w:cs="Times New Roman"/>
          <w:b/>
          <w:u w:val="single"/>
          <w:lang w:val="mk-MK"/>
        </w:rPr>
        <w:t>ТРЕТО   ОДДЕЛЕНИЕ</w:t>
      </w:r>
    </w:p>
    <w:tbl>
      <w:tblPr>
        <w:tblStyle w:val="TableGrid"/>
        <w:tblW w:w="0" w:type="auto"/>
        <w:tblLook w:val="04A0"/>
      </w:tblPr>
      <w:tblGrid>
        <w:gridCol w:w="1915"/>
        <w:gridCol w:w="1915"/>
        <w:gridCol w:w="1915"/>
        <w:gridCol w:w="1915"/>
        <w:gridCol w:w="1916"/>
      </w:tblGrid>
      <w:tr w:rsidR="00300EA0" w:rsidRPr="000B5384" w:rsidTr="00300EA0">
        <w:tc>
          <w:tcPr>
            <w:tcW w:w="1915" w:type="dxa"/>
          </w:tcPr>
          <w:p w:rsidR="00300EA0" w:rsidRPr="000B5384" w:rsidRDefault="00300EA0" w:rsidP="00300EA0">
            <w:pPr>
              <w:rPr>
                <w:rFonts w:ascii="Times New Roman" w:hAnsi="Times New Roman" w:cs="Times New Roman"/>
                <w:lang w:val="mk-MK"/>
              </w:rPr>
            </w:pP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ВИСОКО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СРЕДНО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НИСКО НИВО</w:t>
            </w:r>
          </w:p>
        </w:tc>
        <w:tc>
          <w:tcPr>
            <w:tcW w:w="1916"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ВКУПНО</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sidRPr="000B5384">
              <w:rPr>
                <w:rFonts w:ascii="Times New Roman" w:hAnsi="Times New Roman" w:cs="Times New Roman"/>
                <w:lang w:val="mk-MK"/>
              </w:rPr>
              <w:t>Демир Капија</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13</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4</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c>
          <w:tcPr>
            <w:tcW w:w="1916"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18</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Корешница</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4</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4</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2</w:t>
            </w:r>
          </w:p>
        </w:tc>
        <w:tc>
          <w:tcPr>
            <w:tcW w:w="1916"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10</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Бистренци</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2</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c>
          <w:tcPr>
            <w:tcW w:w="1916"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4</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Прждево</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Челевец</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w:t>
            </w:r>
          </w:p>
        </w:tc>
        <w:tc>
          <w:tcPr>
            <w:tcW w:w="1915"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w:t>
            </w:r>
          </w:p>
        </w:tc>
        <w:tc>
          <w:tcPr>
            <w:tcW w:w="1916" w:type="dxa"/>
          </w:tcPr>
          <w:p w:rsidR="00300EA0" w:rsidRPr="000B5384" w:rsidRDefault="00985627" w:rsidP="00300EA0">
            <w:pPr>
              <w:jc w:val="center"/>
              <w:rPr>
                <w:rFonts w:ascii="Times New Roman" w:hAnsi="Times New Roman" w:cs="Times New Roman"/>
                <w:lang w:val="mk-MK"/>
              </w:rPr>
            </w:pPr>
            <w:r>
              <w:rPr>
                <w:rFonts w:ascii="Times New Roman" w:hAnsi="Times New Roman" w:cs="Times New Roman"/>
                <w:lang w:val="mk-MK"/>
              </w:rPr>
              <w:t>1</w:t>
            </w:r>
          </w:p>
        </w:tc>
      </w:tr>
      <w:tr w:rsidR="00300EA0" w:rsidRPr="00F90FFB" w:rsidTr="00300EA0">
        <w:tc>
          <w:tcPr>
            <w:tcW w:w="1915" w:type="dxa"/>
          </w:tcPr>
          <w:p w:rsidR="00300EA0" w:rsidRPr="00F90FFB" w:rsidRDefault="00300EA0" w:rsidP="00300EA0">
            <w:pPr>
              <w:jc w:val="center"/>
              <w:rPr>
                <w:rFonts w:ascii="Times New Roman" w:hAnsi="Times New Roman" w:cs="Times New Roman"/>
                <w:b/>
                <w:lang w:val="mk-MK"/>
              </w:rPr>
            </w:pPr>
            <w:r w:rsidRPr="00F90FFB">
              <w:rPr>
                <w:rFonts w:ascii="Times New Roman" w:hAnsi="Times New Roman" w:cs="Times New Roman"/>
                <w:b/>
                <w:lang w:val="mk-MK"/>
              </w:rPr>
              <w:t>ВКУПНО</w:t>
            </w:r>
          </w:p>
        </w:tc>
        <w:tc>
          <w:tcPr>
            <w:tcW w:w="1915" w:type="dxa"/>
          </w:tcPr>
          <w:p w:rsidR="00300EA0" w:rsidRPr="00F90FFB" w:rsidRDefault="00985627" w:rsidP="00300EA0">
            <w:pPr>
              <w:jc w:val="center"/>
              <w:rPr>
                <w:rFonts w:ascii="Times New Roman" w:hAnsi="Times New Roman" w:cs="Times New Roman"/>
                <w:b/>
                <w:lang w:val="mk-MK"/>
              </w:rPr>
            </w:pPr>
            <w:r w:rsidRPr="00F90FFB">
              <w:rPr>
                <w:rFonts w:ascii="Times New Roman" w:hAnsi="Times New Roman" w:cs="Times New Roman"/>
                <w:b/>
                <w:lang w:val="mk-MK"/>
              </w:rPr>
              <w:t>19</w:t>
            </w:r>
          </w:p>
        </w:tc>
        <w:tc>
          <w:tcPr>
            <w:tcW w:w="1915" w:type="dxa"/>
          </w:tcPr>
          <w:p w:rsidR="00300EA0" w:rsidRPr="00F90FFB" w:rsidRDefault="00985627" w:rsidP="00300EA0">
            <w:pPr>
              <w:jc w:val="center"/>
              <w:rPr>
                <w:rFonts w:ascii="Times New Roman" w:hAnsi="Times New Roman" w:cs="Times New Roman"/>
                <w:b/>
                <w:lang w:val="mk-MK"/>
              </w:rPr>
            </w:pPr>
            <w:r w:rsidRPr="00F90FFB">
              <w:rPr>
                <w:rFonts w:ascii="Times New Roman" w:hAnsi="Times New Roman" w:cs="Times New Roman"/>
                <w:b/>
                <w:lang w:val="mk-MK"/>
              </w:rPr>
              <w:t>11</w:t>
            </w:r>
          </w:p>
        </w:tc>
        <w:tc>
          <w:tcPr>
            <w:tcW w:w="1915" w:type="dxa"/>
          </w:tcPr>
          <w:p w:rsidR="00300EA0" w:rsidRPr="00F90FFB" w:rsidRDefault="00985627" w:rsidP="00300EA0">
            <w:pPr>
              <w:jc w:val="center"/>
              <w:rPr>
                <w:rFonts w:ascii="Times New Roman" w:hAnsi="Times New Roman" w:cs="Times New Roman"/>
                <w:b/>
                <w:lang w:val="mk-MK"/>
              </w:rPr>
            </w:pPr>
            <w:r w:rsidRPr="00F90FFB">
              <w:rPr>
                <w:rFonts w:ascii="Times New Roman" w:hAnsi="Times New Roman" w:cs="Times New Roman"/>
                <w:b/>
                <w:lang w:val="mk-MK"/>
              </w:rPr>
              <w:t>4</w:t>
            </w:r>
          </w:p>
        </w:tc>
        <w:tc>
          <w:tcPr>
            <w:tcW w:w="1916" w:type="dxa"/>
          </w:tcPr>
          <w:p w:rsidR="00300EA0" w:rsidRPr="00F90FFB" w:rsidRDefault="00985627" w:rsidP="00300EA0">
            <w:pPr>
              <w:jc w:val="center"/>
              <w:rPr>
                <w:rFonts w:ascii="Times New Roman" w:hAnsi="Times New Roman" w:cs="Times New Roman"/>
                <w:b/>
                <w:lang w:val="mk-MK"/>
              </w:rPr>
            </w:pPr>
            <w:r w:rsidRPr="00F90FFB">
              <w:rPr>
                <w:rFonts w:ascii="Times New Roman" w:hAnsi="Times New Roman" w:cs="Times New Roman"/>
                <w:b/>
                <w:lang w:val="mk-MK"/>
              </w:rPr>
              <w:t>34</w:t>
            </w:r>
          </w:p>
        </w:tc>
      </w:tr>
    </w:tbl>
    <w:p w:rsidR="00300EA0" w:rsidRPr="00F2194B" w:rsidRDefault="00300EA0" w:rsidP="00FE5DE7">
      <w:pPr>
        <w:jc w:val="center"/>
        <w:rPr>
          <w:rFonts w:ascii="Times New Roman" w:hAnsi="Times New Roman" w:cs="Times New Roman"/>
          <w:b/>
          <w:szCs w:val="24"/>
          <w:u w:val="single"/>
          <w:lang w:val="mk-MK"/>
        </w:rPr>
      </w:pPr>
      <w:r w:rsidRPr="000B5384">
        <w:rPr>
          <w:rFonts w:ascii="Times New Roman" w:hAnsi="Times New Roman" w:cs="Times New Roman"/>
          <w:b/>
          <w:szCs w:val="24"/>
          <w:u w:val="single"/>
          <w:lang w:val="mk-MK"/>
        </w:rPr>
        <w:t>ПРВО-ТРЕТО ОДДЕЛЕНИЕ</w:t>
      </w:r>
    </w:p>
    <w:tbl>
      <w:tblPr>
        <w:tblStyle w:val="TableGrid"/>
        <w:tblW w:w="9606" w:type="dxa"/>
        <w:tblLayout w:type="fixed"/>
        <w:tblLook w:val="04A0"/>
      </w:tblPr>
      <w:tblGrid>
        <w:gridCol w:w="1384"/>
        <w:gridCol w:w="1418"/>
        <w:gridCol w:w="1491"/>
        <w:gridCol w:w="1485"/>
        <w:gridCol w:w="1418"/>
        <w:gridCol w:w="1417"/>
        <w:gridCol w:w="993"/>
      </w:tblGrid>
      <w:tr w:rsidR="00300EA0" w:rsidRPr="00F32647" w:rsidTr="00300EA0">
        <w:tc>
          <w:tcPr>
            <w:tcW w:w="1384" w:type="dxa"/>
            <w:vMerge w:val="restart"/>
          </w:tcPr>
          <w:p w:rsidR="00300EA0" w:rsidRPr="00F2194B" w:rsidRDefault="00300EA0" w:rsidP="00300EA0">
            <w:pPr>
              <w:jc w:val="both"/>
              <w:rPr>
                <w:rFonts w:ascii="Times New Roman" w:hAnsi="Times New Roman" w:cs="Times New Roman"/>
                <w:sz w:val="24"/>
                <w:szCs w:val="24"/>
              </w:rPr>
            </w:pPr>
          </w:p>
        </w:tc>
        <w:tc>
          <w:tcPr>
            <w:tcW w:w="1418" w:type="dxa"/>
            <w:vMerge w:val="restart"/>
          </w:tcPr>
          <w:p w:rsidR="00300EA0" w:rsidRPr="00F2194B" w:rsidRDefault="00300EA0" w:rsidP="00300EA0">
            <w:pPr>
              <w:jc w:val="center"/>
              <w:rPr>
                <w:rFonts w:ascii="Times New Roman" w:hAnsi="Times New Roman" w:cs="Times New Roman"/>
              </w:rPr>
            </w:pPr>
            <w:r w:rsidRPr="00F2194B">
              <w:rPr>
                <w:rFonts w:ascii="Times New Roman" w:hAnsi="Times New Roman" w:cs="Times New Roman"/>
              </w:rPr>
              <w:t>Централно</w:t>
            </w:r>
          </w:p>
          <w:p w:rsidR="00300EA0" w:rsidRPr="00F2194B" w:rsidRDefault="00300EA0" w:rsidP="00300EA0">
            <w:pPr>
              <w:jc w:val="center"/>
              <w:rPr>
                <w:rFonts w:ascii="Times New Roman" w:hAnsi="Times New Roman" w:cs="Times New Roman"/>
                <w:sz w:val="24"/>
                <w:szCs w:val="24"/>
              </w:rPr>
            </w:pPr>
            <w:r w:rsidRPr="00F2194B">
              <w:rPr>
                <w:rFonts w:ascii="Times New Roman" w:hAnsi="Times New Roman" w:cs="Times New Roman"/>
              </w:rPr>
              <w:t>Училиште</w:t>
            </w:r>
          </w:p>
        </w:tc>
        <w:tc>
          <w:tcPr>
            <w:tcW w:w="5811" w:type="dxa"/>
            <w:gridSpan w:val="4"/>
          </w:tcPr>
          <w:p w:rsidR="00300EA0" w:rsidRPr="00F2194B" w:rsidRDefault="00300EA0" w:rsidP="00300EA0">
            <w:pPr>
              <w:ind w:firstLine="720"/>
              <w:jc w:val="center"/>
              <w:rPr>
                <w:rFonts w:ascii="Times New Roman" w:hAnsi="Times New Roman" w:cs="Times New Roman"/>
                <w:sz w:val="24"/>
                <w:szCs w:val="24"/>
              </w:rPr>
            </w:pPr>
            <w:r w:rsidRPr="00F2194B">
              <w:rPr>
                <w:rFonts w:ascii="Times New Roman" w:hAnsi="Times New Roman" w:cs="Times New Roman"/>
                <w:sz w:val="24"/>
                <w:szCs w:val="24"/>
              </w:rPr>
              <w:t>Подрачни училишта</w:t>
            </w:r>
          </w:p>
        </w:tc>
        <w:tc>
          <w:tcPr>
            <w:tcW w:w="993" w:type="dxa"/>
            <w:vMerge w:val="restart"/>
          </w:tcPr>
          <w:p w:rsidR="00300EA0" w:rsidRPr="00F2194B" w:rsidRDefault="00300EA0" w:rsidP="00300EA0">
            <w:pPr>
              <w:jc w:val="both"/>
              <w:rPr>
                <w:rFonts w:ascii="Times New Roman" w:hAnsi="Times New Roman" w:cs="Times New Roman"/>
              </w:rPr>
            </w:pPr>
            <w:r w:rsidRPr="00F2194B">
              <w:rPr>
                <w:rFonts w:ascii="Times New Roman" w:hAnsi="Times New Roman" w:cs="Times New Roman"/>
              </w:rPr>
              <w:t xml:space="preserve">Вкупно   </w:t>
            </w:r>
          </w:p>
        </w:tc>
      </w:tr>
      <w:tr w:rsidR="00300EA0" w:rsidRPr="00F32647" w:rsidTr="00300EA0">
        <w:tc>
          <w:tcPr>
            <w:tcW w:w="1384" w:type="dxa"/>
            <w:vMerge/>
          </w:tcPr>
          <w:p w:rsidR="00300EA0" w:rsidRPr="00F2194B" w:rsidRDefault="00300EA0" w:rsidP="00300EA0">
            <w:pPr>
              <w:jc w:val="both"/>
              <w:rPr>
                <w:rFonts w:ascii="Times New Roman" w:hAnsi="Times New Roman" w:cs="Times New Roman"/>
                <w:sz w:val="24"/>
                <w:szCs w:val="24"/>
              </w:rPr>
            </w:pPr>
          </w:p>
        </w:tc>
        <w:tc>
          <w:tcPr>
            <w:tcW w:w="1418" w:type="dxa"/>
            <w:vMerge/>
          </w:tcPr>
          <w:p w:rsidR="00300EA0" w:rsidRPr="00F2194B" w:rsidRDefault="00300EA0" w:rsidP="00300EA0">
            <w:pPr>
              <w:jc w:val="both"/>
              <w:rPr>
                <w:rFonts w:ascii="Times New Roman" w:hAnsi="Times New Roman" w:cs="Times New Roman"/>
                <w:sz w:val="24"/>
                <w:szCs w:val="24"/>
              </w:rPr>
            </w:pPr>
          </w:p>
        </w:tc>
        <w:tc>
          <w:tcPr>
            <w:tcW w:w="1491"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 xml:space="preserve">с. Корешница </w:t>
            </w:r>
          </w:p>
        </w:tc>
        <w:tc>
          <w:tcPr>
            <w:tcW w:w="1485"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с. Бистренци</w:t>
            </w:r>
          </w:p>
        </w:tc>
        <w:tc>
          <w:tcPr>
            <w:tcW w:w="1418"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 xml:space="preserve">с. Челевец </w:t>
            </w:r>
          </w:p>
        </w:tc>
        <w:tc>
          <w:tcPr>
            <w:tcW w:w="1417"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с. Прждево</w:t>
            </w:r>
          </w:p>
        </w:tc>
        <w:tc>
          <w:tcPr>
            <w:tcW w:w="993" w:type="dxa"/>
            <w:vMerge/>
          </w:tcPr>
          <w:p w:rsidR="00300EA0" w:rsidRPr="00F2194B" w:rsidRDefault="00300EA0" w:rsidP="00300EA0">
            <w:pPr>
              <w:jc w:val="both"/>
              <w:rPr>
                <w:rFonts w:ascii="Times New Roman" w:hAnsi="Times New Roman" w:cs="Times New Roman"/>
                <w:sz w:val="24"/>
                <w:szCs w:val="24"/>
              </w:rPr>
            </w:pPr>
          </w:p>
        </w:tc>
      </w:tr>
      <w:tr w:rsidR="00300EA0" w:rsidRPr="00F32647" w:rsidTr="00300EA0">
        <w:tc>
          <w:tcPr>
            <w:tcW w:w="1384" w:type="dxa"/>
          </w:tcPr>
          <w:p w:rsidR="00300EA0" w:rsidRPr="00F2194B" w:rsidRDefault="00300EA0" w:rsidP="00300EA0">
            <w:pPr>
              <w:jc w:val="center"/>
              <w:rPr>
                <w:rFonts w:ascii="Times New Roman" w:hAnsi="Times New Roman" w:cs="Times New Roman"/>
                <w:sz w:val="24"/>
                <w:szCs w:val="24"/>
                <w:lang w:val="mk-MK"/>
              </w:rPr>
            </w:pPr>
            <w:r w:rsidRPr="000B5384">
              <w:rPr>
                <w:rFonts w:ascii="Times New Roman" w:hAnsi="Times New Roman" w:cs="Times New Roman"/>
                <w:lang w:val="mk-MK"/>
              </w:rPr>
              <w:t>ВИСОКО НИВО</w:t>
            </w:r>
          </w:p>
        </w:tc>
        <w:tc>
          <w:tcPr>
            <w:tcW w:w="1418" w:type="dxa"/>
          </w:tcPr>
          <w:p w:rsidR="00300EA0" w:rsidRPr="00F2194B" w:rsidRDefault="00985627" w:rsidP="00300EA0">
            <w:pPr>
              <w:jc w:val="center"/>
              <w:rPr>
                <w:rFonts w:ascii="Times New Roman" w:hAnsi="Times New Roman" w:cs="Times New Roman"/>
                <w:sz w:val="24"/>
                <w:szCs w:val="24"/>
              </w:rPr>
            </w:pPr>
            <w:r>
              <w:rPr>
                <w:rFonts w:ascii="Times New Roman" w:hAnsi="Times New Roman" w:cs="Times New Roman"/>
                <w:sz w:val="24"/>
                <w:szCs w:val="24"/>
              </w:rPr>
              <w:t>54</w:t>
            </w:r>
          </w:p>
        </w:tc>
        <w:tc>
          <w:tcPr>
            <w:tcW w:w="1491" w:type="dxa"/>
          </w:tcPr>
          <w:p w:rsidR="00300EA0" w:rsidRPr="00F2194B" w:rsidRDefault="00985627" w:rsidP="00300EA0">
            <w:pPr>
              <w:jc w:val="center"/>
              <w:rPr>
                <w:rFonts w:ascii="Times New Roman" w:hAnsi="Times New Roman" w:cs="Times New Roman"/>
                <w:sz w:val="24"/>
                <w:szCs w:val="24"/>
              </w:rPr>
            </w:pPr>
            <w:r>
              <w:rPr>
                <w:rFonts w:ascii="Times New Roman" w:hAnsi="Times New Roman" w:cs="Times New Roman"/>
                <w:sz w:val="24"/>
                <w:szCs w:val="24"/>
              </w:rPr>
              <w:t>12</w:t>
            </w:r>
          </w:p>
        </w:tc>
        <w:tc>
          <w:tcPr>
            <w:tcW w:w="1485" w:type="dxa"/>
          </w:tcPr>
          <w:p w:rsidR="00300EA0" w:rsidRPr="00F2194B" w:rsidRDefault="00985627" w:rsidP="00300EA0">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300EA0" w:rsidRPr="00F2194B" w:rsidRDefault="00985627" w:rsidP="00300EA0">
            <w:pPr>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300EA0" w:rsidRPr="00F2194B" w:rsidRDefault="00985627" w:rsidP="00300EA0">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300EA0" w:rsidRPr="00F2194B" w:rsidRDefault="00985627" w:rsidP="00300EA0">
            <w:pPr>
              <w:jc w:val="center"/>
              <w:rPr>
                <w:rFonts w:ascii="Times New Roman" w:hAnsi="Times New Roman" w:cs="Times New Roman"/>
                <w:sz w:val="24"/>
                <w:szCs w:val="24"/>
              </w:rPr>
            </w:pPr>
            <w:r>
              <w:rPr>
                <w:rFonts w:ascii="Times New Roman" w:hAnsi="Times New Roman" w:cs="Times New Roman"/>
                <w:sz w:val="24"/>
                <w:szCs w:val="24"/>
              </w:rPr>
              <w:t>73</w:t>
            </w:r>
          </w:p>
        </w:tc>
      </w:tr>
      <w:tr w:rsidR="00300EA0" w:rsidRPr="00F32647" w:rsidTr="00300EA0">
        <w:tc>
          <w:tcPr>
            <w:tcW w:w="1384" w:type="dxa"/>
          </w:tcPr>
          <w:p w:rsidR="00300EA0" w:rsidRPr="00F2194B" w:rsidRDefault="00300EA0" w:rsidP="00300EA0">
            <w:pPr>
              <w:jc w:val="center"/>
              <w:rPr>
                <w:rFonts w:ascii="Times New Roman" w:hAnsi="Times New Roman" w:cs="Times New Roman"/>
                <w:sz w:val="24"/>
                <w:szCs w:val="24"/>
                <w:lang w:val="mk-MK"/>
              </w:rPr>
            </w:pPr>
            <w:r w:rsidRPr="000B5384">
              <w:rPr>
                <w:rFonts w:ascii="Times New Roman" w:hAnsi="Times New Roman" w:cs="Times New Roman"/>
                <w:lang w:val="mk-MK"/>
              </w:rPr>
              <w:t>СРЕДНО НИВО</w:t>
            </w:r>
          </w:p>
        </w:tc>
        <w:tc>
          <w:tcPr>
            <w:tcW w:w="1418" w:type="dxa"/>
          </w:tcPr>
          <w:p w:rsidR="00300EA0" w:rsidRPr="00F2194B" w:rsidRDefault="00985627" w:rsidP="00300EA0">
            <w:pPr>
              <w:jc w:val="center"/>
              <w:rPr>
                <w:rFonts w:ascii="Times New Roman" w:hAnsi="Times New Roman" w:cs="Times New Roman"/>
                <w:sz w:val="24"/>
                <w:szCs w:val="24"/>
              </w:rPr>
            </w:pPr>
            <w:r>
              <w:rPr>
                <w:rFonts w:ascii="Times New Roman" w:hAnsi="Times New Roman" w:cs="Times New Roman"/>
                <w:sz w:val="24"/>
                <w:szCs w:val="24"/>
              </w:rPr>
              <w:t>12</w:t>
            </w:r>
          </w:p>
        </w:tc>
        <w:tc>
          <w:tcPr>
            <w:tcW w:w="1491" w:type="dxa"/>
          </w:tcPr>
          <w:p w:rsidR="00300EA0" w:rsidRPr="00F2194B" w:rsidRDefault="00985627" w:rsidP="00300EA0">
            <w:pPr>
              <w:jc w:val="center"/>
              <w:rPr>
                <w:rFonts w:ascii="Times New Roman" w:hAnsi="Times New Roman" w:cs="Times New Roman"/>
                <w:sz w:val="24"/>
                <w:szCs w:val="24"/>
              </w:rPr>
            </w:pPr>
            <w:r>
              <w:rPr>
                <w:rFonts w:ascii="Times New Roman" w:hAnsi="Times New Roman" w:cs="Times New Roman"/>
                <w:sz w:val="24"/>
                <w:szCs w:val="24"/>
              </w:rPr>
              <w:t>11</w:t>
            </w:r>
          </w:p>
        </w:tc>
        <w:tc>
          <w:tcPr>
            <w:tcW w:w="1485" w:type="dxa"/>
          </w:tcPr>
          <w:p w:rsidR="00300EA0" w:rsidRPr="00F2194B" w:rsidRDefault="00985627" w:rsidP="00300EA0">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300EA0" w:rsidRPr="00F2194B" w:rsidRDefault="00985627" w:rsidP="00300EA0">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00EA0" w:rsidRPr="00F2194B" w:rsidRDefault="00985627" w:rsidP="00300EA0">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300EA0" w:rsidRPr="00F2194B" w:rsidRDefault="00985627" w:rsidP="00300EA0">
            <w:pPr>
              <w:jc w:val="center"/>
              <w:rPr>
                <w:rFonts w:ascii="Times New Roman" w:hAnsi="Times New Roman" w:cs="Times New Roman"/>
                <w:sz w:val="24"/>
                <w:szCs w:val="24"/>
              </w:rPr>
            </w:pPr>
            <w:r>
              <w:rPr>
                <w:rFonts w:ascii="Times New Roman" w:hAnsi="Times New Roman" w:cs="Times New Roman"/>
                <w:sz w:val="24"/>
                <w:szCs w:val="24"/>
              </w:rPr>
              <w:t>31</w:t>
            </w:r>
          </w:p>
        </w:tc>
      </w:tr>
      <w:tr w:rsidR="00300EA0" w:rsidRPr="00F32647" w:rsidTr="00300EA0">
        <w:tc>
          <w:tcPr>
            <w:tcW w:w="1384" w:type="dxa"/>
          </w:tcPr>
          <w:p w:rsidR="00300EA0" w:rsidRPr="00F2194B" w:rsidRDefault="00300EA0" w:rsidP="00300EA0">
            <w:pPr>
              <w:jc w:val="center"/>
              <w:rPr>
                <w:rFonts w:ascii="Times New Roman" w:hAnsi="Times New Roman" w:cs="Times New Roman"/>
                <w:sz w:val="24"/>
                <w:szCs w:val="24"/>
                <w:lang w:val="mk-MK"/>
              </w:rPr>
            </w:pPr>
            <w:r w:rsidRPr="000B5384">
              <w:rPr>
                <w:rFonts w:ascii="Times New Roman" w:hAnsi="Times New Roman" w:cs="Times New Roman"/>
                <w:lang w:val="mk-MK"/>
              </w:rPr>
              <w:t>НИСКО НИВО</w:t>
            </w:r>
          </w:p>
        </w:tc>
        <w:tc>
          <w:tcPr>
            <w:tcW w:w="1418" w:type="dxa"/>
          </w:tcPr>
          <w:p w:rsidR="00300EA0" w:rsidRPr="00F2194B" w:rsidRDefault="00985627" w:rsidP="00300EA0">
            <w:pPr>
              <w:jc w:val="center"/>
              <w:rPr>
                <w:rFonts w:ascii="Times New Roman" w:hAnsi="Times New Roman" w:cs="Times New Roman"/>
                <w:sz w:val="24"/>
                <w:szCs w:val="24"/>
              </w:rPr>
            </w:pPr>
            <w:r>
              <w:rPr>
                <w:rFonts w:ascii="Times New Roman" w:hAnsi="Times New Roman" w:cs="Times New Roman"/>
                <w:sz w:val="24"/>
                <w:szCs w:val="24"/>
              </w:rPr>
              <w:t>2</w:t>
            </w:r>
          </w:p>
        </w:tc>
        <w:tc>
          <w:tcPr>
            <w:tcW w:w="1491" w:type="dxa"/>
          </w:tcPr>
          <w:p w:rsidR="00300EA0" w:rsidRPr="00F2194B" w:rsidRDefault="00985627" w:rsidP="00300EA0">
            <w:pPr>
              <w:jc w:val="center"/>
              <w:rPr>
                <w:rFonts w:ascii="Times New Roman" w:hAnsi="Times New Roman" w:cs="Times New Roman"/>
                <w:sz w:val="24"/>
                <w:szCs w:val="24"/>
              </w:rPr>
            </w:pPr>
            <w:r>
              <w:rPr>
                <w:rFonts w:ascii="Times New Roman" w:hAnsi="Times New Roman" w:cs="Times New Roman"/>
                <w:sz w:val="24"/>
                <w:szCs w:val="24"/>
              </w:rPr>
              <w:t>2</w:t>
            </w:r>
          </w:p>
        </w:tc>
        <w:tc>
          <w:tcPr>
            <w:tcW w:w="1485" w:type="dxa"/>
          </w:tcPr>
          <w:p w:rsidR="00300EA0" w:rsidRPr="00F2194B" w:rsidRDefault="00985627" w:rsidP="00300EA0">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300EA0" w:rsidRPr="00F2194B" w:rsidRDefault="00F90FFB" w:rsidP="00300EA0">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00EA0" w:rsidRPr="00F2194B" w:rsidRDefault="00F90FFB" w:rsidP="00300EA0">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300EA0" w:rsidRPr="00C00382" w:rsidRDefault="00985627" w:rsidP="00300EA0">
            <w:pPr>
              <w:jc w:val="center"/>
              <w:rPr>
                <w:rFonts w:ascii="Times New Roman" w:hAnsi="Times New Roman" w:cs="Times New Roman"/>
                <w:sz w:val="24"/>
                <w:szCs w:val="24"/>
                <w:lang w:val="mk-MK"/>
              </w:rPr>
            </w:pPr>
            <w:r>
              <w:rPr>
                <w:rFonts w:ascii="Times New Roman" w:hAnsi="Times New Roman" w:cs="Times New Roman"/>
                <w:sz w:val="24"/>
                <w:szCs w:val="24"/>
                <w:lang w:val="mk-MK"/>
              </w:rPr>
              <w:t>6</w:t>
            </w:r>
          </w:p>
        </w:tc>
      </w:tr>
      <w:tr w:rsidR="00300EA0" w:rsidRPr="00F90FFB" w:rsidTr="00300EA0">
        <w:tc>
          <w:tcPr>
            <w:tcW w:w="1384" w:type="dxa"/>
          </w:tcPr>
          <w:p w:rsidR="00300EA0" w:rsidRPr="00F90FFB" w:rsidRDefault="00300EA0" w:rsidP="00300EA0">
            <w:pPr>
              <w:jc w:val="center"/>
              <w:rPr>
                <w:rFonts w:ascii="Times New Roman" w:hAnsi="Times New Roman" w:cs="Times New Roman"/>
                <w:b/>
                <w:sz w:val="24"/>
                <w:szCs w:val="24"/>
                <w:lang w:val="mk-MK"/>
              </w:rPr>
            </w:pPr>
            <w:r w:rsidRPr="00F90FFB">
              <w:rPr>
                <w:rFonts w:ascii="Times New Roman" w:hAnsi="Times New Roman" w:cs="Times New Roman"/>
                <w:b/>
                <w:sz w:val="24"/>
                <w:szCs w:val="24"/>
                <w:lang w:val="mk-MK"/>
              </w:rPr>
              <w:t>Вкупно</w:t>
            </w:r>
          </w:p>
        </w:tc>
        <w:tc>
          <w:tcPr>
            <w:tcW w:w="1418" w:type="dxa"/>
          </w:tcPr>
          <w:p w:rsidR="00300EA0" w:rsidRPr="00F90FFB" w:rsidRDefault="00985627" w:rsidP="00300EA0">
            <w:pPr>
              <w:jc w:val="center"/>
              <w:rPr>
                <w:rFonts w:ascii="Times New Roman" w:hAnsi="Times New Roman" w:cs="Times New Roman"/>
                <w:b/>
                <w:sz w:val="24"/>
                <w:szCs w:val="24"/>
              </w:rPr>
            </w:pPr>
            <w:r w:rsidRPr="00F90FFB">
              <w:rPr>
                <w:rFonts w:ascii="Times New Roman" w:hAnsi="Times New Roman" w:cs="Times New Roman"/>
                <w:b/>
                <w:sz w:val="24"/>
                <w:szCs w:val="24"/>
              </w:rPr>
              <w:t>68</w:t>
            </w:r>
          </w:p>
        </w:tc>
        <w:tc>
          <w:tcPr>
            <w:tcW w:w="1491" w:type="dxa"/>
          </w:tcPr>
          <w:p w:rsidR="00300EA0" w:rsidRPr="00F90FFB" w:rsidRDefault="00985627" w:rsidP="00300EA0">
            <w:pPr>
              <w:jc w:val="center"/>
              <w:rPr>
                <w:rFonts w:ascii="Times New Roman" w:hAnsi="Times New Roman" w:cs="Times New Roman"/>
                <w:b/>
                <w:sz w:val="24"/>
                <w:szCs w:val="24"/>
              </w:rPr>
            </w:pPr>
            <w:r w:rsidRPr="00F90FFB">
              <w:rPr>
                <w:rFonts w:ascii="Times New Roman" w:hAnsi="Times New Roman" w:cs="Times New Roman"/>
                <w:b/>
                <w:sz w:val="24"/>
                <w:szCs w:val="24"/>
              </w:rPr>
              <w:t>25</w:t>
            </w:r>
          </w:p>
        </w:tc>
        <w:tc>
          <w:tcPr>
            <w:tcW w:w="1485" w:type="dxa"/>
          </w:tcPr>
          <w:p w:rsidR="00300EA0" w:rsidRPr="00F90FFB" w:rsidRDefault="00985627" w:rsidP="00300EA0">
            <w:pPr>
              <w:jc w:val="center"/>
              <w:rPr>
                <w:rFonts w:ascii="Times New Roman" w:hAnsi="Times New Roman" w:cs="Times New Roman"/>
                <w:b/>
                <w:sz w:val="24"/>
                <w:szCs w:val="24"/>
              </w:rPr>
            </w:pPr>
            <w:r w:rsidRPr="00F90FFB">
              <w:rPr>
                <w:rFonts w:ascii="Times New Roman" w:hAnsi="Times New Roman" w:cs="Times New Roman"/>
                <w:b/>
                <w:sz w:val="24"/>
                <w:szCs w:val="24"/>
              </w:rPr>
              <w:t>10</w:t>
            </w:r>
          </w:p>
        </w:tc>
        <w:tc>
          <w:tcPr>
            <w:tcW w:w="1418" w:type="dxa"/>
          </w:tcPr>
          <w:p w:rsidR="00300EA0" w:rsidRPr="00F90FFB" w:rsidRDefault="00985627" w:rsidP="00300EA0">
            <w:pPr>
              <w:jc w:val="center"/>
              <w:rPr>
                <w:rFonts w:ascii="Times New Roman" w:hAnsi="Times New Roman" w:cs="Times New Roman"/>
                <w:b/>
                <w:sz w:val="24"/>
                <w:szCs w:val="24"/>
              </w:rPr>
            </w:pPr>
            <w:r w:rsidRPr="00F90FFB">
              <w:rPr>
                <w:rFonts w:ascii="Times New Roman" w:hAnsi="Times New Roman" w:cs="Times New Roman"/>
                <w:b/>
                <w:sz w:val="24"/>
                <w:szCs w:val="24"/>
              </w:rPr>
              <w:t>3</w:t>
            </w:r>
          </w:p>
        </w:tc>
        <w:tc>
          <w:tcPr>
            <w:tcW w:w="1417" w:type="dxa"/>
          </w:tcPr>
          <w:p w:rsidR="00300EA0" w:rsidRPr="00F90FFB" w:rsidRDefault="00985627" w:rsidP="00300EA0">
            <w:pPr>
              <w:jc w:val="center"/>
              <w:rPr>
                <w:rFonts w:ascii="Times New Roman" w:hAnsi="Times New Roman" w:cs="Times New Roman"/>
                <w:b/>
                <w:sz w:val="24"/>
                <w:szCs w:val="24"/>
              </w:rPr>
            </w:pPr>
            <w:r w:rsidRPr="00F90FFB">
              <w:rPr>
                <w:rFonts w:ascii="Times New Roman" w:hAnsi="Times New Roman" w:cs="Times New Roman"/>
                <w:b/>
                <w:sz w:val="24"/>
                <w:szCs w:val="24"/>
              </w:rPr>
              <w:t>4</w:t>
            </w:r>
          </w:p>
        </w:tc>
        <w:tc>
          <w:tcPr>
            <w:tcW w:w="993" w:type="dxa"/>
          </w:tcPr>
          <w:p w:rsidR="00300EA0" w:rsidRPr="00F90FFB" w:rsidRDefault="00985627" w:rsidP="00300EA0">
            <w:pPr>
              <w:jc w:val="center"/>
              <w:rPr>
                <w:rFonts w:ascii="Times New Roman" w:hAnsi="Times New Roman" w:cs="Times New Roman"/>
                <w:b/>
                <w:sz w:val="24"/>
                <w:szCs w:val="24"/>
              </w:rPr>
            </w:pPr>
            <w:r w:rsidRPr="00F90FFB">
              <w:rPr>
                <w:rFonts w:ascii="Times New Roman" w:hAnsi="Times New Roman" w:cs="Times New Roman"/>
                <w:b/>
                <w:sz w:val="24"/>
                <w:szCs w:val="24"/>
              </w:rPr>
              <w:t>110</w:t>
            </w:r>
          </w:p>
        </w:tc>
      </w:tr>
    </w:tbl>
    <w:p w:rsidR="00300EA0" w:rsidRPr="000B5384" w:rsidRDefault="00300EA0" w:rsidP="00300EA0">
      <w:pPr>
        <w:rPr>
          <w:rFonts w:ascii="Times New Roman" w:hAnsi="Times New Roman" w:cs="Times New Roman"/>
          <w:szCs w:val="24"/>
          <w:lang w:val="mk-MK"/>
        </w:rPr>
      </w:pPr>
    </w:p>
    <w:tbl>
      <w:tblPr>
        <w:tblStyle w:val="TableGrid"/>
        <w:tblW w:w="9606" w:type="dxa"/>
        <w:tblLook w:val="04A0"/>
      </w:tblPr>
      <w:tblGrid>
        <w:gridCol w:w="2394"/>
        <w:gridCol w:w="2394"/>
        <w:gridCol w:w="2394"/>
        <w:gridCol w:w="2424"/>
      </w:tblGrid>
      <w:tr w:rsidR="00300EA0" w:rsidRPr="000B5384" w:rsidTr="00300EA0">
        <w:tc>
          <w:tcPr>
            <w:tcW w:w="2394"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ВИСОКО НИВО</w:t>
            </w:r>
          </w:p>
        </w:tc>
        <w:tc>
          <w:tcPr>
            <w:tcW w:w="2394"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СРЕДНО НИВО</w:t>
            </w:r>
          </w:p>
        </w:tc>
        <w:tc>
          <w:tcPr>
            <w:tcW w:w="2394"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НИСКО НИВО</w:t>
            </w:r>
          </w:p>
        </w:tc>
        <w:tc>
          <w:tcPr>
            <w:tcW w:w="2424"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ВКУПНО</w:t>
            </w:r>
          </w:p>
        </w:tc>
      </w:tr>
      <w:tr w:rsidR="00300EA0" w:rsidRPr="00F90FFB" w:rsidTr="00300EA0">
        <w:tc>
          <w:tcPr>
            <w:tcW w:w="2394" w:type="dxa"/>
          </w:tcPr>
          <w:p w:rsidR="00300EA0" w:rsidRPr="00F90FFB" w:rsidRDefault="00985627" w:rsidP="00300EA0">
            <w:pPr>
              <w:jc w:val="center"/>
              <w:rPr>
                <w:rFonts w:ascii="Times New Roman" w:hAnsi="Times New Roman" w:cs="Times New Roman"/>
                <w:b/>
                <w:sz w:val="28"/>
                <w:szCs w:val="28"/>
                <w:lang w:val="mk-MK"/>
              </w:rPr>
            </w:pPr>
            <w:r w:rsidRPr="00F90FFB">
              <w:rPr>
                <w:rFonts w:ascii="Times New Roman" w:hAnsi="Times New Roman" w:cs="Times New Roman"/>
                <w:b/>
                <w:sz w:val="28"/>
                <w:szCs w:val="28"/>
                <w:lang w:val="mk-MK"/>
              </w:rPr>
              <w:t>73</w:t>
            </w:r>
          </w:p>
        </w:tc>
        <w:tc>
          <w:tcPr>
            <w:tcW w:w="2394" w:type="dxa"/>
          </w:tcPr>
          <w:p w:rsidR="00300EA0" w:rsidRPr="00F90FFB" w:rsidRDefault="00985627" w:rsidP="00300EA0">
            <w:pPr>
              <w:jc w:val="center"/>
              <w:rPr>
                <w:rFonts w:ascii="Times New Roman" w:hAnsi="Times New Roman" w:cs="Times New Roman"/>
                <w:b/>
                <w:sz w:val="28"/>
                <w:szCs w:val="28"/>
                <w:lang w:val="mk-MK"/>
              </w:rPr>
            </w:pPr>
            <w:r w:rsidRPr="00F90FFB">
              <w:rPr>
                <w:rFonts w:ascii="Times New Roman" w:hAnsi="Times New Roman" w:cs="Times New Roman"/>
                <w:b/>
                <w:sz w:val="28"/>
                <w:szCs w:val="28"/>
                <w:lang w:val="mk-MK"/>
              </w:rPr>
              <w:t>31</w:t>
            </w:r>
          </w:p>
        </w:tc>
        <w:tc>
          <w:tcPr>
            <w:tcW w:w="2394" w:type="dxa"/>
          </w:tcPr>
          <w:p w:rsidR="00300EA0" w:rsidRPr="00F90FFB" w:rsidRDefault="00985627" w:rsidP="00300EA0">
            <w:pPr>
              <w:jc w:val="center"/>
              <w:rPr>
                <w:rFonts w:ascii="Times New Roman" w:hAnsi="Times New Roman" w:cs="Times New Roman"/>
                <w:b/>
                <w:sz w:val="28"/>
                <w:szCs w:val="28"/>
                <w:lang w:val="mk-MK"/>
              </w:rPr>
            </w:pPr>
            <w:r w:rsidRPr="00F90FFB">
              <w:rPr>
                <w:rFonts w:ascii="Times New Roman" w:hAnsi="Times New Roman" w:cs="Times New Roman"/>
                <w:b/>
                <w:sz w:val="28"/>
                <w:szCs w:val="28"/>
                <w:lang w:val="mk-MK"/>
              </w:rPr>
              <w:t>6</w:t>
            </w:r>
          </w:p>
        </w:tc>
        <w:tc>
          <w:tcPr>
            <w:tcW w:w="2424" w:type="dxa"/>
          </w:tcPr>
          <w:p w:rsidR="00300EA0" w:rsidRPr="00F90FFB" w:rsidRDefault="00985627" w:rsidP="00300EA0">
            <w:pPr>
              <w:jc w:val="center"/>
              <w:rPr>
                <w:rFonts w:ascii="Times New Roman" w:hAnsi="Times New Roman" w:cs="Times New Roman"/>
                <w:b/>
                <w:sz w:val="28"/>
                <w:szCs w:val="28"/>
                <w:lang w:val="mk-MK"/>
              </w:rPr>
            </w:pPr>
            <w:r w:rsidRPr="00F90FFB">
              <w:rPr>
                <w:rFonts w:ascii="Times New Roman" w:hAnsi="Times New Roman" w:cs="Times New Roman"/>
                <w:b/>
                <w:sz w:val="28"/>
                <w:szCs w:val="28"/>
                <w:lang w:val="mk-MK"/>
              </w:rPr>
              <w:t>110</w:t>
            </w:r>
          </w:p>
        </w:tc>
      </w:tr>
    </w:tbl>
    <w:p w:rsidR="00807CFE" w:rsidRPr="007D04BB" w:rsidRDefault="00807CFE" w:rsidP="00FB1B0A">
      <w:pPr>
        <w:rPr>
          <w:rFonts w:ascii="Times New Roman" w:hAnsi="Times New Roman"/>
          <w:sz w:val="28"/>
          <w:szCs w:val="28"/>
        </w:rPr>
      </w:pPr>
    </w:p>
    <w:p w:rsidR="00300EA0" w:rsidRPr="001F1E39" w:rsidRDefault="00300EA0" w:rsidP="001F1E39">
      <w:pPr>
        <w:jc w:val="center"/>
        <w:rPr>
          <w:rFonts w:ascii="Times New Roman" w:hAnsi="Times New Roman" w:cs="Times New Roman"/>
          <w:szCs w:val="24"/>
          <w:lang w:val="mk-MK"/>
        </w:rPr>
      </w:pPr>
      <w:r w:rsidRPr="006A0D02">
        <w:rPr>
          <w:rFonts w:ascii="Times New Roman" w:hAnsi="Times New Roman"/>
          <w:sz w:val="28"/>
          <w:szCs w:val="28"/>
        </w:rPr>
        <w:t xml:space="preserve">ОЦЕНУВАЊЕ НА УЧЕНИЦИТЕ- ВТОР ПЕРИОД </w:t>
      </w:r>
    </w:p>
    <w:p w:rsidR="004F35D7" w:rsidRPr="00807CFE" w:rsidRDefault="00300EA0" w:rsidP="00807CFE">
      <w:pPr>
        <w:jc w:val="center"/>
        <w:rPr>
          <w:rFonts w:ascii="Times New Roman" w:hAnsi="Times New Roman" w:cs="Times New Roman"/>
          <w:b/>
          <w:u w:val="single"/>
          <w:lang w:val="mk-MK"/>
        </w:rPr>
      </w:pPr>
      <w:r>
        <w:rPr>
          <w:rFonts w:ascii="Times New Roman" w:hAnsi="Times New Roman" w:cs="Times New Roman"/>
          <w:b/>
          <w:u w:val="single"/>
          <w:lang w:val="mk-MK"/>
        </w:rPr>
        <w:t>ЧЕТВР</w:t>
      </w:r>
      <w:r w:rsidRPr="000B5384">
        <w:rPr>
          <w:rFonts w:ascii="Times New Roman" w:hAnsi="Times New Roman" w:cs="Times New Roman"/>
          <w:b/>
          <w:u w:val="single"/>
          <w:lang w:val="mk-MK"/>
        </w:rPr>
        <w:t>ТО   ОДДЕЛЕНИЕ</w:t>
      </w:r>
    </w:p>
    <w:tbl>
      <w:tblPr>
        <w:tblStyle w:val="TableGrid"/>
        <w:tblW w:w="0" w:type="auto"/>
        <w:tblLook w:val="04A0"/>
      </w:tblPr>
      <w:tblGrid>
        <w:gridCol w:w="1368"/>
        <w:gridCol w:w="1368"/>
        <w:gridCol w:w="1368"/>
        <w:gridCol w:w="1368"/>
        <w:gridCol w:w="1368"/>
        <w:gridCol w:w="1368"/>
        <w:gridCol w:w="1368"/>
      </w:tblGrid>
      <w:tr w:rsidR="004F35D7" w:rsidTr="004F35D7">
        <w:tc>
          <w:tcPr>
            <w:tcW w:w="1368" w:type="dxa"/>
          </w:tcPr>
          <w:p w:rsidR="004F35D7" w:rsidRDefault="004F35D7" w:rsidP="00300EA0">
            <w:pPr>
              <w:jc w:val="center"/>
              <w:rPr>
                <w:rFonts w:ascii="Times New Roman" w:hAnsi="Times New Roman" w:cs="Times New Roman"/>
                <w:b/>
                <w:u w:val="single"/>
              </w:rPr>
            </w:pP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368" w:type="dxa"/>
          </w:tcPr>
          <w:p w:rsidR="004F35D7" w:rsidRPr="00F90FFB" w:rsidRDefault="00F90FFB" w:rsidP="00300EA0">
            <w:pPr>
              <w:jc w:val="center"/>
              <w:rPr>
                <w:rFonts w:ascii="Times New Roman" w:hAnsi="Times New Roman" w:cs="Times New Roman"/>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368" w:type="dxa"/>
          </w:tcPr>
          <w:p w:rsidR="004F35D7" w:rsidRDefault="00D340FF" w:rsidP="00300EA0">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4F35D7" w:rsidTr="004F35D7">
        <w:tc>
          <w:tcPr>
            <w:tcW w:w="136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Демир Капија</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16</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7</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1</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4,62</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24</w:t>
            </w:r>
          </w:p>
        </w:tc>
      </w:tr>
      <w:tr w:rsidR="004F35D7" w:rsidTr="004F35D7">
        <w:tc>
          <w:tcPr>
            <w:tcW w:w="136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Корешница</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2</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3</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6</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2,81</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11</w:t>
            </w:r>
          </w:p>
        </w:tc>
      </w:tr>
      <w:tr w:rsidR="004F35D7" w:rsidTr="004F35D7">
        <w:tc>
          <w:tcPr>
            <w:tcW w:w="136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Бистренци</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1</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1</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3,50</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2</w:t>
            </w:r>
          </w:p>
        </w:tc>
      </w:tr>
      <w:tr w:rsidR="004F35D7" w:rsidTr="004F35D7">
        <w:tc>
          <w:tcPr>
            <w:tcW w:w="136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Прждево</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1</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1</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2,50</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2</w:t>
            </w:r>
          </w:p>
        </w:tc>
      </w:tr>
      <w:tr w:rsidR="004F35D7" w:rsidTr="004F35D7">
        <w:tc>
          <w:tcPr>
            <w:tcW w:w="136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Челевец</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1</w:t>
            </w:r>
          </w:p>
        </w:tc>
        <w:tc>
          <w:tcPr>
            <w:tcW w:w="1368" w:type="dxa"/>
          </w:tcPr>
          <w:p w:rsidR="004F35D7" w:rsidRPr="00F90FFB" w:rsidRDefault="00985627" w:rsidP="00300EA0">
            <w:pPr>
              <w:jc w:val="center"/>
              <w:rPr>
                <w:rFonts w:ascii="Times New Roman" w:hAnsi="Times New Roman" w:cs="Times New Roman"/>
              </w:rPr>
            </w:pPr>
            <w:r w:rsidRPr="00F90FFB">
              <w:rPr>
                <w:rFonts w:ascii="Times New Roman" w:hAnsi="Times New Roman" w:cs="Times New Roman"/>
              </w:rPr>
              <w:t>/</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3,00</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1</w:t>
            </w:r>
          </w:p>
        </w:tc>
      </w:tr>
      <w:tr w:rsidR="004F35D7" w:rsidTr="004F35D7">
        <w:tc>
          <w:tcPr>
            <w:tcW w:w="1368" w:type="dxa"/>
          </w:tcPr>
          <w:p w:rsidR="004F35D7" w:rsidRPr="000B5384" w:rsidRDefault="004F35D7"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18</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8</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7</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7</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3,28</w:t>
            </w:r>
          </w:p>
        </w:tc>
        <w:tc>
          <w:tcPr>
            <w:tcW w:w="1368" w:type="dxa"/>
          </w:tcPr>
          <w:p w:rsidR="004F35D7" w:rsidRPr="00F90FFB" w:rsidRDefault="00985627" w:rsidP="00300EA0">
            <w:pPr>
              <w:jc w:val="center"/>
              <w:rPr>
                <w:rFonts w:ascii="Times New Roman" w:hAnsi="Times New Roman" w:cs="Times New Roman"/>
                <w:b/>
              </w:rPr>
            </w:pPr>
            <w:r w:rsidRPr="00F90FFB">
              <w:rPr>
                <w:rFonts w:ascii="Times New Roman" w:hAnsi="Times New Roman" w:cs="Times New Roman"/>
                <w:b/>
              </w:rPr>
              <w:t>40</w:t>
            </w:r>
          </w:p>
        </w:tc>
      </w:tr>
    </w:tbl>
    <w:p w:rsidR="004F35D7" w:rsidRPr="00807CFE" w:rsidRDefault="004F35D7" w:rsidP="00807CFE">
      <w:pPr>
        <w:rPr>
          <w:rFonts w:ascii="Times New Roman" w:hAnsi="Times New Roman" w:cs="Times New Roman"/>
          <w:b/>
          <w:u w:val="single"/>
          <w:lang w:val="mk-MK"/>
        </w:rPr>
      </w:pPr>
    </w:p>
    <w:p w:rsidR="004F35D7" w:rsidRPr="00807CFE" w:rsidRDefault="00300EA0" w:rsidP="00807CFE">
      <w:pPr>
        <w:jc w:val="center"/>
        <w:rPr>
          <w:rFonts w:ascii="Times New Roman" w:hAnsi="Times New Roman" w:cs="Times New Roman"/>
          <w:b/>
          <w:u w:val="single"/>
          <w:lang w:val="mk-MK"/>
        </w:rPr>
      </w:pPr>
      <w:r>
        <w:rPr>
          <w:rFonts w:ascii="Times New Roman" w:hAnsi="Times New Roman" w:cs="Times New Roman"/>
          <w:b/>
          <w:u w:val="single"/>
          <w:lang w:val="mk-MK"/>
        </w:rPr>
        <w:t>ПЕТ</w:t>
      </w:r>
      <w:r w:rsidRPr="000B5384">
        <w:rPr>
          <w:rFonts w:ascii="Times New Roman" w:hAnsi="Times New Roman" w:cs="Times New Roman"/>
          <w:b/>
          <w:u w:val="single"/>
          <w:lang w:val="mk-MK"/>
        </w:rPr>
        <w:t>ТО   ОДДЕЛЕНИЕ</w:t>
      </w:r>
    </w:p>
    <w:tbl>
      <w:tblPr>
        <w:tblStyle w:val="TableGrid"/>
        <w:tblW w:w="0" w:type="auto"/>
        <w:tblLook w:val="04A0"/>
      </w:tblPr>
      <w:tblGrid>
        <w:gridCol w:w="1368"/>
        <w:gridCol w:w="1368"/>
        <w:gridCol w:w="1368"/>
        <w:gridCol w:w="1368"/>
        <w:gridCol w:w="1368"/>
        <w:gridCol w:w="1368"/>
        <w:gridCol w:w="1368"/>
      </w:tblGrid>
      <w:tr w:rsidR="004F35D7" w:rsidTr="00A41EA9">
        <w:tc>
          <w:tcPr>
            <w:tcW w:w="1368" w:type="dxa"/>
          </w:tcPr>
          <w:p w:rsidR="004F35D7" w:rsidRDefault="004F35D7" w:rsidP="00A41EA9">
            <w:pPr>
              <w:jc w:val="center"/>
              <w:rPr>
                <w:rFonts w:ascii="Times New Roman" w:hAnsi="Times New Roman" w:cs="Times New Roman"/>
                <w:b/>
                <w:u w:val="single"/>
              </w:rPr>
            </w:pP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368" w:type="dxa"/>
          </w:tcPr>
          <w:p w:rsidR="004F35D7"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368" w:type="dxa"/>
          </w:tcPr>
          <w:p w:rsidR="004F35D7"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4F35D7" w:rsidTr="00A41EA9">
        <w:tc>
          <w:tcPr>
            <w:tcW w:w="136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Демир Капија</w:t>
            </w:r>
          </w:p>
        </w:tc>
        <w:tc>
          <w:tcPr>
            <w:tcW w:w="1368" w:type="dxa"/>
          </w:tcPr>
          <w:p w:rsidR="004F35D7" w:rsidRPr="007538D7" w:rsidRDefault="00985627" w:rsidP="00A41EA9">
            <w:pPr>
              <w:jc w:val="center"/>
              <w:rPr>
                <w:rFonts w:ascii="Times New Roman" w:hAnsi="Times New Roman" w:cs="Times New Roman"/>
              </w:rPr>
            </w:pPr>
            <w:r w:rsidRPr="007538D7">
              <w:rPr>
                <w:rFonts w:ascii="Times New Roman" w:hAnsi="Times New Roman" w:cs="Times New Roman"/>
              </w:rPr>
              <w:t>17</w:t>
            </w:r>
          </w:p>
        </w:tc>
        <w:tc>
          <w:tcPr>
            <w:tcW w:w="1368" w:type="dxa"/>
          </w:tcPr>
          <w:p w:rsidR="004F35D7" w:rsidRPr="007538D7" w:rsidRDefault="00985627" w:rsidP="00A41EA9">
            <w:pPr>
              <w:jc w:val="center"/>
              <w:rPr>
                <w:rFonts w:ascii="Times New Roman" w:hAnsi="Times New Roman" w:cs="Times New Roman"/>
              </w:rPr>
            </w:pPr>
            <w:r w:rsidRPr="007538D7">
              <w:rPr>
                <w:rFonts w:ascii="Times New Roman" w:hAnsi="Times New Roman" w:cs="Times New Roman"/>
              </w:rPr>
              <w:t>9</w:t>
            </w:r>
          </w:p>
        </w:tc>
        <w:tc>
          <w:tcPr>
            <w:tcW w:w="1368" w:type="dxa"/>
          </w:tcPr>
          <w:p w:rsidR="004F35D7" w:rsidRPr="007538D7" w:rsidRDefault="00985627" w:rsidP="00A41EA9">
            <w:pPr>
              <w:jc w:val="center"/>
              <w:rPr>
                <w:rFonts w:ascii="Times New Roman" w:hAnsi="Times New Roman" w:cs="Times New Roman"/>
              </w:rPr>
            </w:pPr>
            <w:r w:rsidRPr="007538D7">
              <w:rPr>
                <w:rFonts w:ascii="Times New Roman" w:hAnsi="Times New Roman" w:cs="Times New Roman"/>
              </w:rPr>
              <w:t>1</w:t>
            </w:r>
          </w:p>
        </w:tc>
        <w:tc>
          <w:tcPr>
            <w:tcW w:w="1368" w:type="dxa"/>
          </w:tcPr>
          <w:p w:rsidR="004F35D7" w:rsidRPr="007538D7" w:rsidRDefault="00985627" w:rsidP="00A41EA9">
            <w:pPr>
              <w:jc w:val="center"/>
              <w:rPr>
                <w:rFonts w:ascii="Times New Roman" w:hAnsi="Times New Roman" w:cs="Times New Roman"/>
              </w:rPr>
            </w:pPr>
            <w:r w:rsidRPr="007538D7">
              <w:rPr>
                <w:rFonts w:ascii="Times New Roman" w:hAnsi="Times New Roman" w:cs="Times New Roman"/>
              </w:rPr>
              <w:t>/</w:t>
            </w:r>
          </w:p>
        </w:tc>
        <w:tc>
          <w:tcPr>
            <w:tcW w:w="1368" w:type="dxa"/>
          </w:tcPr>
          <w:p w:rsidR="004F35D7" w:rsidRPr="007538D7" w:rsidRDefault="00985627" w:rsidP="00A41EA9">
            <w:pPr>
              <w:jc w:val="center"/>
              <w:rPr>
                <w:rFonts w:ascii="Times New Roman" w:hAnsi="Times New Roman" w:cs="Times New Roman"/>
                <w:b/>
              </w:rPr>
            </w:pPr>
            <w:r w:rsidRPr="007538D7">
              <w:rPr>
                <w:rFonts w:ascii="Times New Roman" w:hAnsi="Times New Roman" w:cs="Times New Roman"/>
                <w:b/>
              </w:rPr>
              <w:t>4,59</w:t>
            </w:r>
          </w:p>
        </w:tc>
        <w:tc>
          <w:tcPr>
            <w:tcW w:w="1368" w:type="dxa"/>
          </w:tcPr>
          <w:p w:rsidR="004F35D7" w:rsidRPr="007538D7" w:rsidRDefault="00985627" w:rsidP="00A41EA9">
            <w:pPr>
              <w:jc w:val="center"/>
              <w:rPr>
                <w:rFonts w:ascii="Times New Roman" w:hAnsi="Times New Roman" w:cs="Times New Roman"/>
                <w:b/>
              </w:rPr>
            </w:pPr>
            <w:r w:rsidRPr="007538D7">
              <w:rPr>
                <w:rFonts w:ascii="Times New Roman" w:hAnsi="Times New Roman" w:cs="Times New Roman"/>
                <w:b/>
              </w:rPr>
              <w:t>27</w:t>
            </w:r>
          </w:p>
        </w:tc>
      </w:tr>
      <w:tr w:rsidR="004F35D7" w:rsidTr="00A41EA9">
        <w:tc>
          <w:tcPr>
            <w:tcW w:w="136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Корешница</w:t>
            </w:r>
          </w:p>
        </w:tc>
        <w:tc>
          <w:tcPr>
            <w:tcW w:w="1368" w:type="dxa"/>
          </w:tcPr>
          <w:p w:rsidR="004F35D7" w:rsidRPr="007538D7" w:rsidRDefault="00985627" w:rsidP="00A41EA9">
            <w:pPr>
              <w:jc w:val="center"/>
              <w:rPr>
                <w:rFonts w:ascii="Times New Roman" w:hAnsi="Times New Roman" w:cs="Times New Roman"/>
              </w:rPr>
            </w:pPr>
            <w:r w:rsidRPr="007538D7">
              <w:rPr>
                <w:rFonts w:ascii="Times New Roman" w:hAnsi="Times New Roman" w:cs="Times New Roman"/>
              </w:rPr>
              <w:t>2</w:t>
            </w:r>
          </w:p>
        </w:tc>
        <w:tc>
          <w:tcPr>
            <w:tcW w:w="1368" w:type="dxa"/>
          </w:tcPr>
          <w:p w:rsidR="004F35D7" w:rsidRPr="007538D7" w:rsidRDefault="00985627" w:rsidP="00A41EA9">
            <w:pPr>
              <w:jc w:val="center"/>
              <w:rPr>
                <w:rFonts w:ascii="Times New Roman" w:hAnsi="Times New Roman" w:cs="Times New Roman"/>
              </w:rPr>
            </w:pPr>
            <w:r w:rsidRPr="007538D7">
              <w:rPr>
                <w:rFonts w:ascii="Times New Roman" w:hAnsi="Times New Roman" w:cs="Times New Roman"/>
              </w:rPr>
              <w:t>1</w:t>
            </w:r>
          </w:p>
        </w:tc>
        <w:tc>
          <w:tcPr>
            <w:tcW w:w="1368" w:type="dxa"/>
          </w:tcPr>
          <w:p w:rsidR="004F35D7" w:rsidRPr="007538D7" w:rsidRDefault="00985627" w:rsidP="00A41EA9">
            <w:pPr>
              <w:jc w:val="center"/>
              <w:rPr>
                <w:rFonts w:ascii="Times New Roman" w:hAnsi="Times New Roman" w:cs="Times New Roman"/>
              </w:rPr>
            </w:pPr>
            <w:r w:rsidRPr="007538D7">
              <w:rPr>
                <w:rFonts w:ascii="Times New Roman" w:hAnsi="Times New Roman" w:cs="Times New Roman"/>
              </w:rPr>
              <w:t>2</w:t>
            </w:r>
          </w:p>
        </w:tc>
        <w:tc>
          <w:tcPr>
            <w:tcW w:w="1368" w:type="dxa"/>
          </w:tcPr>
          <w:p w:rsidR="004F35D7" w:rsidRPr="007538D7" w:rsidRDefault="00985627" w:rsidP="00A41EA9">
            <w:pPr>
              <w:jc w:val="center"/>
              <w:rPr>
                <w:rFonts w:ascii="Times New Roman" w:hAnsi="Times New Roman" w:cs="Times New Roman"/>
              </w:rPr>
            </w:pPr>
            <w:r w:rsidRPr="007538D7">
              <w:rPr>
                <w:rFonts w:ascii="Times New Roman" w:hAnsi="Times New Roman" w:cs="Times New Roman"/>
              </w:rPr>
              <w:t>1</w:t>
            </w:r>
          </w:p>
        </w:tc>
        <w:tc>
          <w:tcPr>
            <w:tcW w:w="1368" w:type="dxa"/>
          </w:tcPr>
          <w:p w:rsidR="004F35D7" w:rsidRPr="007538D7" w:rsidRDefault="00985627" w:rsidP="00A41EA9">
            <w:pPr>
              <w:jc w:val="center"/>
              <w:rPr>
                <w:rFonts w:ascii="Times New Roman" w:hAnsi="Times New Roman" w:cs="Times New Roman"/>
                <w:b/>
              </w:rPr>
            </w:pPr>
            <w:r w:rsidRPr="007538D7">
              <w:rPr>
                <w:rFonts w:ascii="Times New Roman" w:hAnsi="Times New Roman" w:cs="Times New Roman"/>
                <w:b/>
              </w:rPr>
              <w:t>3,66</w:t>
            </w:r>
          </w:p>
        </w:tc>
        <w:tc>
          <w:tcPr>
            <w:tcW w:w="1368" w:type="dxa"/>
          </w:tcPr>
          <w:p w:rsidR="004F35D7" w:rsidRPr="007538D7" w:rsidRDefault="00985627" w:rsidP="00A41EA9">
            <w:pPr>
              <w:jc w:val="center"/>
              <w:rPr>
                <w:rFonts w:ascii="Times New Roman" w:hAnsi="Times New Roman" w:cs="Times New Roman"/>
                <w:b/>
              </w:rPr>
            </w:pPr>
            <w:r w:rsidRPr="007538D7">
              <w:rPr>
                <w:rFonts w:ascii="Times New Roman" w:hAnsi="Times New Roman" w:cs="Times New Roman"/>
                <w:b/>
              </w:rPr>
              <w:t>6</w:t>
            </w:r>
          </w:p>
        </w:tc>
      </w:tr>
      <w:tr w:rsidR="004F35D7" w:rsidTr="00A41EA9">
        <w:tc>
          <w:tcPr>
            <w:tcW w:w="136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Бистренци</w:t>
            </w:r>
          </w:p>
        </w:tc>
        <w:tc>
          <w:tcPr>
            <w:tcW w:w="1368" w:type="dxa"/>
          </w:tcPr>
          <w:p w:rsidR="004F35D7" w:rsidRPr="007538D7" w:rsidRDefault="00985627" w:rsidP="00A41EA9">
            <w:pPr>
              <w:jc w:val="center"/>
              <w:rPr>
                <w:rFonts w:ascii="Times New Roman" w:hAnsi="Times New Roman" w:cs="Times New Roman"/>
              </w:rPr>
            </w:pPr>
            <w:r w:rsidRPr="007538D7">
              <w:rPr>
                <w:rFonts w:ascii="Times New Roman" w:hAnsi="Times New Roman" w:cs="Times New Roman"/>
              </w:rPr>
              <w:t>/</w:t>
            </w:r>
          </w:p>
        </w:tc>
        <w:tc>
          <w:tcPr>
            <w:tcW w:w="1368" w:type="dxa"/>
          </w:tcPr>
          <w:p w:rsidR="004F35D7" w:rsidRPr="007538D7" w:rsidRDefault="00985627" w:rsidP="00A41EA9">
            <w:pPr>
              <w:jc w:val="center"/>
              <w:rPr>
                <w:rFonts w:ascii="Times New Roman" w:hAnsi="Times New Roman" w:cs="Times New Roman"/>
              </w:rPr>
            </w:pPr>
            <w:r w:rsidRPr="007538D7">
              <w:rPr>
                <w:rFonts w:ascii="Times New Roman" w:hAnsi="Times New Roman" w:cs="Times New Roman"/>
              </w:rPr>
              <w:t>1</w:t>
            </w:r>
          </w:p>
        </w:tc>
        <w:tc>
          <w:tcPr>
            <w:tcW w:w="1368" w:type="dxa"/>
          </w:tcPr>
          <w:p w:rsidR="004F35D7" w:rsidRPr="007538D7" w:rsidRDefault="00985627" w:rsidP="00A41EA9">
            <w:pPr>
              <w:jc w:val="center"/>
              <w:rPr>
                <w:rFonts w:ascii="Times New Roman" w:hAnsi="Times New Roman" w:cs="Times New Roman"/>
              </w:rPr>
            </w:pPr>
            <w:r w:rsidRPr="007538D7">
              <w:rPr>
                <w:rFonts w:ascii="Times New Roman" w:hAnsi="Times New Roman" w:cs="Times New Roman"/>
              </w:rPr>
              <w:t>1</w:t>
            </w:r>
          </w:p>
        </w:tc>
        <w:tc>
          <w:tcPr>
            <w:tcW w:w="1368" w:type="dxa"/>
          </w:tcPr>
          <w:p w:rsidR="004F35D7" w:rsidRPr="007538D7" w:rsidRDefault="00985627" w:rsidP="00A41EA9">
            <w:pPr>
              <w:jc w:val="center"/>
              <w:rPr>
                <w:rFonts w:ascii="Times New Roman" w:hAnsi="Times New Roman" w:cs="Times New Roman"/>
              </w:rPr>
            </w:pPr>
            <w:r w:rsidRPr="007538D7">
              <w:rPr>
                <w:rFonts w:ascii="Times New Roman" w:hAnsi="Times New Roman" w:cs="Times New Roman"/>
              </w:rPr>
              <w:t>1</w:t>
            </w:r>
          </w:p>
        </w:tc>
        <w:tc>
          <w:tcPr>
            <w:tcW w:w="1368" w:type="dxa"/>
          </w:tcPr>
          <w:p w:rsidR="004F35D7" w:rsidRPr="007538D7" w:rsidRDefault="00985627" w:rsidP="00A41EA9">
            <w:pPr>
              <w:jc w:val="center"/>
              <w:rPr>
                <w:rFonts w:ascii="Times New Roman" w:hAnsi="Times New Roman" w:cs="Times New Roman"/>
                <w:b/>
              </w:rPr>
            </w:pPr>
            <w:r w:rsidRPr="007538D7">
              <w:rPr>
                <w:rFonts w:ascii="Times New Roman" w:hAnsi="Times New Roman" w:cs="Times New Roman"/>
                <w:b/>
              </w:rPr>
              <w:t>3,00</w:t>
            </w:r>
          </w:p>
        </w:tc>
        <w:tc>
          <w:tcPr>
            <w:tcW w:w="1368" w:type="dxa"/>
          </w:tcPr>
          <w:p w:rsidR="004F35D7" w:rsidRPr="007538D7" w:rsidRDefault="00985627" w:rsidP="00A41EA9">
            <w:pPr>
              <w:jc w:val="center"/>
              <w:rPr>
                <w:rFonts w:ascii="Times New Roman" w:hAnsi="Times New Roman" w:cs="Times New Roman"/>
                <w:b/>
              </w:rPr>
            </w:pPr>
            <w:r w:rsidRPr="007538D7">
              <w:rPr>
                <w:rFonts w:ascii="Times New Roman" w:hAnsi="Times New Roman" w:cs="Times New Roman"/>
                <w:b/>
              </w:rPr>
              <w:t>3</w:t>
            </w:r>
          </w:p>
        </w:tc>
      </w:tr>
      <w:tr w:rsidR="004F35D7" w:rsidTr="00A41EA9">
        <w:tc>
          <w:tcPr>
            <w:tcW w:w="136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Прждево</w:t>
            </w:r>
          </w:p>
        </w:tc>
        <w:tc>
          <w:tcPr>
            <w:tcW w:w="1368" w:type="dxa"/>
          </w:tcPr>
          <w:p w:rsidR="004F35D7" w:rsidRPr="007538D7" w:rsidRDefault="004F35D7" w:rsidP="00A41EA9">
            <w:pPr>
              <w:jc w:val="center"/>
              <w:rPr>
                <w:rFonts w:ascii="Times New Roman" w:hAnsi="Times New Roman" w:cs="Times New Roman"/>
              </w:rPr>
            </w:pPr>
          </w:p>
        </w:tc>
        <w:tc>
          <w:tcPr>
            <w:tcW w:w="1368" w:type="dxa"/>
          </w:tcPr>
          <w:p w:rsidR="004F35D7" w:rsidRPr="007538D7" w:rsidRDefault="004F35D7" w:rsidP="00A41EA9">
            <w:pPr>
              <w:jc w:val="center"/>
              <w:rPr>
                <w:rFonts w:ascii="Times New Roman" w:hAnsi="Times New Roman" w:cs="Times New Roman"/>
              </w:rPr>
            </w:pPr>
          </w:p>
        </w:tc>
        <w:tc>
          <w:tcPr>
            <w:tcW w:w="1368" w:type="dxa"/>
          </w:tcPr>
          <w:p w:rsidR="004F35D7" w:rsidRPr="007538D7" w:rsidRDefault="004F35D7" w:rsidP="00A41EA9">
            <w:pPr>
              <w:jc w:val="center"/>
              <w:rPr>
                <w:rFonts w:ascii="Times New Roman" w:hAnsi="Times New Roman" w:cs="Times New Roman"/>
              </w:rPr>
            </w:pPr>
          </w:p>
        </w:tc>
        <w:tc>
          <w:tcPr>
            <w:tcW w:w="1368" w:type="dxa"/>
          </w:tcPr>
          <w:p w:rsidR="004F35D7" w:rsidRPr="007538D7" w:rsidRDefault="004F35D7" w:rsidP="00A41EA9">
            <w:pPr>
              <w:jc w:val="center"/>
              <w:rPr>
                <w:rFonts w:ascii="Times New Roman" w:hAnsi="Times New Roman" w:cs="Times New Roman"/>
              </w:rPr>
            </w:pPr>
          </w:p>
        </w:tc>
        <w:tc>
          <w:tcPr>
            <w:tcW w:w="1368" w:type="dxa"/>
          </w:tcPr>
          <w:p w:rsidR="004F35D7" w:rsidRPr="007538D7" w:rsidRDefault="004F35D7" w:rsidP="00A41EA9">
            <w:pPr>
              <w:jc w:val="center"/>
              <w:rPr>
                <w:rFonts w:ascii="Times New Roman" w:hAnsi="Times New Roman" w:cs="Times New Roman"/>
                <w:b/>
              </w:rPr>
            </w:pPr>
          </w:p>
        </w:tc>
        <w:tc>
          <w:tcPr>
            <w:tcW w:w="1368" w:type="dxa"/>
          </w:tcPr>
          <w:p w:rsidR="004F35D7" w:rsidRPr="007538D7" w:rsidRDefault="004F35D7" w:rsidP="00A41EA9">
            <w:pPr>
              <w:jc w:val="center"/>
              <w:rPr>
                <w:rFonts w:ascii="Times New Roman" w:hAnsi="Times New Roman" w:cs="Times New Roman"/>
                <w:b/>
              </w:rPr>
            </w:pPr>
          </w:p>
        </w:tc>
      </w:tr>
      <w:tr w:rsidR="004F35D7" w:rsidTr="00A41EA9">
        <w:tc>
          <w:tcPr>
            <w:tcW w:w="136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Челевец</w:t>
            </w:r>
          </w:p>
        </w:tc>
        <w:tc>
          <w:tcPr>
            <w:tcW w:w="1368" w:type="dxa"/>
          </w:tcPr>
          <w:p w:rsidR="004F35D7" w:rsidRPr="007538D7" w:rsidRDefault="004F35D7" w:rsidP="00A41EA9">
            <w:pPr>
              <w:jc w:val="center"/>
              <w:rPr>
                <w:rFonts w:ascii="Times New Roman" w:hAnsi="Times New Roman" w:cs="Times New Roman"/>
                <w:b/>
              </w:rPr>
            </w:pPr>
          </w:p>
        </w:tc>
        <w:tc>
          <w:tcPr>
            <w:tcW w:w="1368" w:type="dxa"/>
          </w:tcPr>
          <w:p w:rsidR="004F35D7" w:rsidRPr="007538D7" w:rsidRDefault="004F35D7" w:rsidP="00A41EA9">
            <w:pPr>
              <w:jc w:val="center"/>
              <w:rPr>
                <w:rFonts w:ascii="Times New Roman" w:hAnsi="Times New Roman" w:cs="Times New Roman"/>
                <w:b/>
              </w:rPr>
            </w:pPr>
          </w:p>
        </w:tc>
        <w:tc>
          <w:tcPr>
            <w:tcW w:w="1368" w:type="dxa"/>
          </w:tcPr>
          <w:p w:rsidR="004F35D7" w:rsidRPr="007538D7" w:rsidRDefault="004F35D7" w:rsidP="00A41EA9">
            <w:pPr>
              <w:jc w:val="center"/>
              <w:rPr>
                <w:rFonts w:ascii="Times New Roman" w:hAnsi="Times New Roman" w:cs="Times New Roman"/>
                <w:b/>
              </w:rPr>
            </w:pPr>
          </w:p>
        </w:tc>
        <w:tc>
          <w:tcPr>
            <w:tcW w:w="1368" w:type="dxa"/>
          </w:tcPr>
          <w:p w:rsidR="004F35D7" w:rsidRPr="007538D7" w:rsidRDefault="004F35D7" w:rsidP="00A41EA9">
            <w:pPr>
              <w:jc w:val="center"/>
              <w:rPr>
                <w:rFonts w:ascii="Times New Roman" w:hAnsi="Times New Roman" w:cs="Times New Roman"/>
                <w:b/>
              </w:rPr>
            </w:pPr>
          </w:p>
        </w:tc>
        <w:tc>
          <w:tcPr>
            <w:tcW w:w="1368" w:type="dxa"/>
          </w:tcPr>
          <w:p w:rsidR="004F35D7" w:rsidRPr="007538D7" w:rsidRDefault="004F35D7" w:rsidP="00A41EA9">
            <w:pPr>
              <w:jc w:val="center"/>
              <w:rPr>
                <w:rFonts w:ascii="Times New Roman" w:hAnsi="Times New Roman" w:cs="Times New Roman"/>
                <w:b/>
              </w:rPr>
            </w:pPr>
          </w:p>
        </w:tc>
        <w:tc>
          <w:tcPr>
            <w:tcW w:w="1368" w:type="dxa"/>
          </w:tcPr>
          <w:p w:rsidR="004F35D7" w:rsidRPr="007538D7" w:rsidRDefault="004F35D7" w:rsidP="00A41EA9">
            <w:pPr>
              <w:jc w:val="center"/>
              <w:rPr>
                <w:rFonts w:ascii="Times New Roman" w:hAnsi="Times New Roman" w:cs="Times New Roman"/>
                <w:b/>
              </w:rPr>
            </w:pPr>
          </w:p>
        </w:tc>
      </w:tr>
      <w:tr w:rsidR="004F35D7" w:rsidTr="00A41EA9">
        <w:tc>
          <w:tcPr>
            <w:tcW w:w="1368" w:type="dxa"/>
          </w:tcPr>
          <w:p w:rsidR="004F35D7" w:rsidRPr="000B5384" w:rsidRDefault="004F35D7"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368" w:type="dxa"/>
          </w:tcPr>
          <w:p w:rsidR="004F35D7" w:rsidRPr="007538D7" w:rsidRDefault="00985627" w:rsidP="00A41EA9">
            <w:pPr>
              <w:jc w:val="center"/>
              <w:rPr>
                <w:rFonts w:ascii="Times New Roman" w:hAnsi="Times New Roman" w:cs="Times New Roman"/>
                <w:b/>
              </w:rPr>
            </w:pPr>
            <w:r w:rsidRPr="007538D7">
              <w:rPr>
                <w:rFonts w:ascii="Times New Roman" w:hAnsi="Times New Roman" w:cs="Times New Roman"/>
                <w:b/>
              </w:rPr>
              <w:t>19</w:t>
            </w:r>
          </w:p>
        </w:tc>
        <w:tc>
          <w:tcPr>
            <w:tcW w:w="1368" w:type="dxa"/>
          </w:tcPr>
          <w:p w:rsidR="004F35D7" w:rsidRPr="007538D7" w:rsidRDefault="00985627" w:rsidP="00A41EA9">
            <w:pPr>
              <w:jc w:val="center"/>
              <w:rPr>
                <w:rFonts w:ascii="Times New Roman" w:hAnsi="Times New Roman" w:cs="Times New Roman"/>
                <w:b/>
              </w:rPr>
            </w:pPr>
            <w:r w:rsidRPr="007538D7">
              <w:rPr>
                <w:rFonts w:ascii="Times New Roman" w:hAnsi="Times New Roman" w:cs="Times New Roman"/>
                <w:b/>
              </w:rPr>
              <w:t>11</w:t>
            </w:r>
          </w:p>
        </w:tc>
        <w:tc>
          <w:tcPr>
            <w:tcW w:w="1368" w:type="dxa"/>
          </w:tcPr>
          <w:p w:rsidR="004F35D7" w:rsidRPr="007538D7" w:rsidRDefault="00985627" w:rsidP="00A41EA9">
            <w:pPr>
              <w:jc w:val="center"/>
              <w:rPr>
                <w:rFonts w:ascii="Times New Roman" w:hAnsi="Times New Roman" w:cs="Times New Roman"/>
                <w:b/>
              </w:rPr>
            </w:pPr>
            <w:r w:rsidRPr="007538D7">
              <w:rPr>
                <w:rFonts w:ascii="Times New Roman" w:hAnsi="Times New Roman" w:cs="Times New Roman"/>
                <w:b/>
              </w:rPr>
              <w:t>4</w:t>
            </w:r>
          </w:p>
        </w:tc>
        <w:tc>
          <w:tcPr>
            <w:tcW w:w="1368" w:type="dxa"/>
          </w:tcPr>
          <w:p w:rsidR="004F35D7" w:rsidRPr="007538D7" w:rsidRDefault="00985627" w:rsidP="00A41EA9">
            <w:pPr>
              <w:jc w:val="center"/>
              <w:rPr>
                <w:rFonts w:ascii="Times New Roman" w:hAnsi="Times New Roman" w:cs="Times New Roman"/>
                <w:b/>
              </w:rPr>
            </w:pPr>
            <w:r w:rsidRPr="007538D7">
              <w:rPr>
                <w:rFonts w:ascii="Times New Roman" w:hAnsi="Times New Roman" w:cs="Times New Roman"/>
                <w:b/>
              </w:rPr>
              <w:t>2</w:t>
            </w:r>
          </w:p>
        </w:tc>
        <w:tc>
          <w:tcPr>
            <w:tcW w:w="1368" w:type="dxa"/>
          </w:tcPr>
          <w:p w:rsidR="004F35D7" w:rsidRPr="007538D7" w:rsidRDefault="00985627" w:rsidP="00A41EA9">
            <w:pPr>
              <w:jc w:val="center"/>
              <w:rPr>
                <w:rFonts w:ascii="Times New Roman" w:hAnsi="Times New Roman" w:cs="Times New Roman"/>
                <w:b/>
              </w:rPr>
            </w:pPr>
            <w:r w:rsidRPr="007538D7">
              <w:rPr>
                <w:rFonts w:ascii="Times New Roman" w:hAnsi="Times New Roman" w:cs="Times New Roman"/>
                <w:b/>
              </w:rPr>
              <w:t>3,75</w:t>
            </w:r>
          </w:p>
        </w:tc>
        <w:tc>
          <w:tcPr>
            <w:tcW w:w="1368" w:type="dxa"/>
          </w:tcPr>
          <w:p w:rsidR="004F35D7" w:rsidRPr="007538D7" w:rsidRDefault="00985627" w:rsidP="00A41EA9">
            <w:pPr>
              <w:jc w:val="center"/>
              <w:rPr>
                <w:rFonts w:ascii="Times New Roman" w:hAnsi="Times New Roman" w:cs="Times New Roman"/>
                <w:b/>
              </w:rPr>
            </w:pPr>
            <w:r w:rsidRPr="007538D7">
              <w:rPr>
                <w:rFonts w:ascii="Times New Roman" w:hAnsi="Times New Roman" w:cs="Times New Roman"/>
                <w:b/>
              </w:rPr>
              <w:t>36</w:t>
            </w:r>
          </w:p>
        </w:tc>
      </w:tr>
    </w:tbl>
    <w:p w:rsidR="004F35D7" w:rsidRPr="00807CFE" w:rsidRDefault="004F35D7" w:rsidP="00807CFE">
      <w:pPr>
        <w:rPr>
          <w:rFonts w:ascii="Times New Roman" w:hAnsi="Times New Roman" w:cs="Times New Roman"/>
          <w:b/>
          <w:u w:val="single"/>
          <w:lang w:val="mk-MK"/>
        </w:rPr>
      </w:pPr>
    </w:p>
    <w:p w:rsidR="00300EA0" w:rsidRDefault="00300EA0" w:rsidP="007863AE">
      <w:pPr>
        <w:jc w:val="center"/>
        <w:rPr>
          <w:rFonts w:ascii="Times New Roman" w:hAnsi="Times New Roman" w:cs="Times New Roman"/>
          <w:b/>
          <w:u w:val="single"/>
        </w:rPr>
      </w:pPr>
      <w:r w:rsidRPr="00D340FF">
        <w:rPr>
          <w:rFonts w:ascii="Times New Roman" w:hAnsi="Times New Roman" w:cs="Times New Roman"/>
          <w:b/>
          <w:u w:val="single"/>
          <w:lang w:val="mk-MK"/>
        </w:rPr>
        <w:t>ШЕСТО   ОДДЕЛЕНИЕ</w:t>
      </w:r>
      <w:r w:rsidR="004F35D7">
        <w:rPr>
          <w:rFonts w:ascii="Times New Roman" w:hAnsi="Times New Roman" w:cs="Times New Roman"/>
          <w:b/>
          <w:u w:val="single"/>
        </w:rPr>
        <w:t xml:space="preserve"> </w:t>
      </w:r>
    </w:p>
    <w:tbl>
      <w:tblPr>
        <w:tblStyle w:val="TableGrid"/>
        <w:tblW w:w="0" w:type="auto"/>
        <w:tblLayout w:type="fixed"/>
        <w:tblLook w:val="04A0"/>
      </w:tblPr>
      <w:tblGrid>
        <w:gridCol w:w="1200"/>
        <w:gridCol w:w="1295"/>
        <w:gridCol w:w="1349"/>
        <w:gridCol w:w="1046"/>
        <w:gridCol w:w="1030"/>
        <w:gridCol w:w="1276"/>
        <w:gridCol w:w="1134"/>
        <w:gridCol w:w="1246"/>
      </w:tblGrid>
      <w:tr w:rsidR="004F35D7" w:rsidTr="00F90FFB">
        <w:tc>
          <w:tcPr>
            <w:tcW w:w="1200" w:type="dxa"/>
          </w:tcPr>
          <w:p w:rsidR="004F35D7" w:rsidRDefault="004F35D7" w:rsidP="00A41EA9">
            <w:pPr>
              <w:jc w:val="center"/>
              <w:rPr>
                <w:rFonts w:ascii="Times New Roman" w:hAnsi="Times New Roman" w:cs="Times New Roman"/>
                <w:b/>
                <w:u w:val="single"/>
              </w:rPr>
            </w:pPr>
          </w:p>
        </w:tc>
        <w:tc>
          <w:tcPr>
            <w:tcW w:w="1295"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9"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046"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ДОБАР</w:t>
            </w:r>
          </w:p>
        </w:tc>
        <w:tc>
          <w:tcPr>
            <w:tcW w:w="1030"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276" w:type="dxa"/>
          </w:tcPr>
          <w:p w:rsidR="004F35D7" w:rsidRPr="004F35D7" w:rsidRDefault="004F35D7"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34" w:type="dxa"/>
          </w:tcPr>
          <w:p w:rsidR="004F35D7" w:rsidRPr="00F90FFB" w:rsidRDefault="00F90FFB" w:rsidP="00F90FFB">
            <w:pPr>
              <w:rPr>
                <w:rFonts w:ascii="Times New Roman" w:hAnsi="Times New Roman" w:cs="Times New Roman"/>
                <w:b/>
                <w:u w:val="single"/>
              </w:rPr>
            </w:pPr>
            <w:r w:rsidRPr="00F90FFB">
              <w:rPr>
                <w:rFonts w:ascii="Times New Roman" w:hAnsi="Times New Roman" w:cs="Times New Roman"/>
              </w:rPr>
              <w:t>СР. УСПЕХ</w:t>
            </w:r>
          </w:p>
        </w:tc>
        <w:tc>
          <w:tcPr>
            <w:tcW w:w="1246" w:type="dxa"/>
          </w:tcPr>
          <w:p w:rsidR="004F35D7" w:rsidRDefault="00F90FFB" w:rsidP="00A41EA9">
            <w:pPr>
              <w:jc w:val="center"/>
              <w:rPr>
                <w:rFonts w:ascii="Times New Roman" w:hAnsi="Times New Roman" w:cs="Times New Roman"/>
                <w:b/>
                <w:u w:val="single"/>
              </w:rPr>
            </w:pPr>
            <w:r>
              <w:rPr>
                <w:rFonts w:ascii="Times New Roman" w:hAnsi="Times New Roman" w:cs="Times New Roman"/>
                <w:lang w:val="mk-MK"/>
              </w:rPr>
              <w:t>Вк.</w:t>
            </w:r>
            <w:r w:rsidR="00D340FF">
              <w:rPr>
                <w:rFonts w:ascii="Times New Roman" w:hAnsi="Times New Roman" w:cs="Times New Roman"/>
                <w:lang w:val="mk-MK"/>
              </w:rPr>
              <w:t xml:space="preserve"> број на ученици</w:t>
            </w:r>
          </w:p>
        </w:tc>
      </w:tr>
      <w:tr w:rsidR="004F35D7" w:rsidTr="00F90FFB">
        <w:tc>
          <w:tcPr>
            <w:tcW w:w="1200" w:type="dxa"/>
            <w:vMerge w:val="restart"/>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Демир Капија</w:t>
            </w:r>
          </w:p>
        </w:tc>
        <w:tc>
          <w:tcPr>
            <w:tcW w:w="1295"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7</w:t>
            </w:r>
          </w:p>
        </w:tc>
        <w:tc>
          <w:tcPr>
            <w:tcW w:w="1349"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3</w:t>
            </w:r>
          </w:p>
        </w:tc>
        <w:tc>
          <w:tcPr>
            <w:tcW w:w="1046"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8</w:t>
            </w:r>
          </w:p>
        </w:tc>
        <w:tc>
          <w:tcPr>
            <w:tcW w:w="1030"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w:t>
            </w:r>
          </w:p>
        </w:tc>
        <w:tc>
          <w:tcPr>
            <w:tcW w:w="1276"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w:t>
            </w:r>
          </w:p>
        </w:tc>
        <w:tc>
          <w:tcPr>
            <w:tcW w:w="1134"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3,72</w:t>
            </w:r>
          </w:p>
        </w:tc>
        <w:tc>
          <w:tcPr>
            <w:tcW w:w="1246"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18</w:t>
            </w:r>
          </w:p>
        </w:tc>
      </w:tr>
      <w:tr w:rsidR="004F35D7" w:rsidTr="00F90FFB">
        <w:tc>
          <w:tcPr>
            <w:tcW w:w="1200" w:type="dxa"/>
            <w:vMerge/>
          </w:tcPr>
          <w:p w:rsidR="004F35D7" w:rsidRPr="000B5384" w:rsidRDefault="004F35D7" w:rsidP="00A41EA9">
            <w:pPr>
              <w:rPr>
                <w:rFonts w:ascii="Times New Roman" w:hAnsi="Times New Roman" w:cs="Times New Roman"/>
                <w:lang w:val="mk-MK"/>
              </w:rPr>
            </w:pPr>
          </w:p>
        </w:tc>
        <w:tc>
          <w:tcPr>
            <w:tcW w:w="1295"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10</w:t>
            </w:r>
          </w:p>
        </w:tc>
        <w:tc>
          <w:tcPr>
            <w:tcW w:w="1349"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2</w:t>
            </w:r>
          </w:p>
        </w:tc>
        <w:tc>
          <w:tcPr>
            <w:tcW w:w="1046"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5</w:t>
            </w:r>
          </w:p>
        </w:tc>
        <w:tc>
          <w:tcPr>
            <w:tcW w:w="1030"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3</w:t>
            </w:r>
          </w:p>
        </w:tc>
        <w:tc>
          <w:tcPr>
            <w:tcW w:w="1276"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w:t>
            </w:r>
          </w:p>
        </w:tc>
        <w:tc>
          <w:tcPr>
            <w:tcW w:w="1134"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3,91</w:t>
            </w:r>
          </w:p>
        </w:tc>
        <w:tc>
          <w:tcPr>
            <w:tcW w:w="1246"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20</w:t>
            </w:r>
          </w:p>
        </w:tc>
      </w:tr>
      <w:tr w:rsidR="004F35D7" w:rsidTr="00F90FFB">
        <w:tc>
          <w:tcPr>
            <w:tcW w:w="1200" w:type="dxa"/>
          </w:tcPr>
          <w:p w:rsidR="004F35D7" w:rsidRPr="000B5384" w:rsidRDefault="004F35D7"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295"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17</w:t>
            </w:r>
          </w:p>
        </w:tc>
        <w:tc>
          <w:tcPr>
            <w:tcW w:w="1349"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5</w:t>
            </w:r>
          </w:p>
        </w:tc>
        <w:tc>
          <w:tcPr>
            <w:tcW w:w="1046"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13</w:t>
            </w:r>
          </w:p>
        </w:tc>
        <w:tc>
          <w:tcPr>
            <w:tcW w:w="1030"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3</w:t>
            </w:r>
          </w:p>
        </w:tc>
        <w:tc>
          <w:tcPr>
            <w:tcW w:w="1276"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w:t>
            </w:r>
          </w:p>
        </w:tc>
        <w:tc>
          <w:tcPr>
            <w:tcW w:w="1134"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3,81</w:t>
            </w:r>
          </w:p>
        </w:tc>
        <w:tc>
          <w:tcPr>
            <w:tcW w:w="1246" w:type="dxa"/>
          </w:tcPr>
          <w:p w:rsidR="004F35D7" w:rsidRPr="007538D7" w:rsidRDefault="00D55445" w:rsidP="00A41EA9">
            <w:pPr>
              <w:jc w:val="center"/>
              <w:rPr>
                <w:rFonts w:ascii="Times New Roman" w:hAnsi="Times New Roman" w:cs="Times New Roman"/>
                <w:b/>
              </w:rPr>
            </w:pPr>
            <w:r w:rsidRPr="007538D7">
              <w:rPr>
                <w:rFonts w:ascii="Times New Roman" w:hAnsi="Times New Roman" w:cs="Times New Roman"/>
                <w:b/>
              </w:rPr>
              <w:t>38</w:t>
            </w:r>
          </w:p>
        </w:tc>
      </w:tr>
    </w:tbl>
    <w:p w:rsidR="007863AE" w:rsidRDefault="007863AE" w:rsidP="00300EA0">
      <w:pPr>
        <w:rPr>
          <w:rFonts w:ascii="Times New Roman" w:hAnsi="Times New Roman" w:cs="Times New Roman"/>
          <w:szCs w:val="24"/>
          <w:lang w:val="mk-MK"/>
        </w:rPr>
      </w:pPr>
    </w:p>
    <w:p w:rsidR="00300EA0" w:rsidRDefault="00300EA0" w:rsidP="00300EA0">
      <w:pPr>
        <w:jc w:val="center"/>
        <w:rPr>
          <w:rFonts w:ascii="Times New Roman" w:hAnsi="Times New Roman" w:cs="Times New Roman"/>
          <w:b/>
          <w:u w:val="single"/>
        </w:rPr>
      </w:pPr>
      <w:r>
        <w:rPr>
          <w:rFonts w:ascii="Times New Roman" w:hAnsi="Times New Roman" w:cs="Times New Roman"/>
          <w:b/>
          <w:u w:val="single"/>
          <w:lang w:val="mk-MK"/>
        </w:rPr>
        <w:t>ЧЕТВРТО- ШЕС</w:t>
      </w:r>
      <w:r w:rsidRPr="000B5384">
        <w:rPr>
          <w:rFonts w:ascii="Times New Roman" w:hAnsi="Times New Roman" w:cs="Times New Roman"/>
          <w:b/>
          <w:u w:val="single"/>
          <w:lang w:val="mk-MK"/>
        </w:rPr>
        <w:t>ТО   ОДДЕЛЕНИЕ</w:t>
      </w:r>
    </w:p>
    <w:tbl>
      <w:tblPr>
        <w:tblStyle w:val="TableGrid"/>
        <w:tblW w:w="9606" w:type="dxa"/>
        <w:tblLook w:val="04A0"/>
      </w:tblPr>
      <w:tblGrid>
        <w:gridCol w:w="1320"/>
        <w:gridCol w:w="1355"/>
        <w:gridCol w:w="1153"/>
        <w:gridCol w:w="1321"/>
        <w:gridCol w:w="1567"/>
        <w:gridCol w:w="1189"/>
        <w:gridCol w:w="1701"/>
      </w:tblGrid>
      <w:tr w:rsidR="00D340FF" w:rsidTr="00D340FF">
        <w:tc>
          <w:tcPr>
            <w:tcW w:w="1320"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55"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D340FF">
        <w:tc>
          <w:tcPr>
            <w:tcW w:w="1320"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54</w:t>
            </w:r>
          </w:p>
        </w:tc>
        <w:tc>
          <w:tcPr>
            <w:tcW w:w="1355"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24</w:t>
            </w:r>
          </w:p>
        </w:tc>
        <w:tc>
          <w:tcPr>
            <w:tcW w:w="1153"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24</w:t>
            </w:r>
          </w:p>
        </w:tc>
        <w:tc>
          <w:tcPr>
            <w:tcW w:w="1321"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12</w:t>
            </w:r>
          </w:p>
        </w:tc>
        <w:tc>
          <w:tcPr>
            <w:tcW w:w="1567"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w:t>
            </w:r>
          </w:p>
        </w:tc>
        <w:tc>
          <w:tcPr>
            <w:tcW w:w="118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3,61</w:t>
            </w:r>
          </w:p>
        </w:tc>
        <w:tc>
          <w:tcPr>
            <w:tcW w:w="1701"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114</w:t>
            </w:r>
          </w:p>
        </w:tc>
      </w:tr>
    </w:tbl>
    <w:p w:rsidR="00D340FF" w:rsidRDefault="00D340FF" w:rsidP="00300EA0">
      <w:pPr>
        <w:jc w:val="center"/>
        <w:rPr>
          <w:rFonts w:ascii="Times New Roman" w:hAnsi="Times New Roman" w:cs="Times New Roman"/>
          <w:b/>
          <w:u w:val="single"/>
        </w:rPr>
      </w:pPr>
    </w:p>
    <w:p w:rsidR="00D340FF" w:rsidRPr="00D340FF" w:rsidRDefault="00D340FF" w:rsidP="00300EA0">
      <w:pPr>
        <w:jc w:val="center"/>
        <w:rPr>
          <w:rFonts w:ascii="Times New Roman" w:hAnsi="Times New Roman" w:cs="Times New Roman"/>
          <w:b/>
          <w:u w:val="single"/>
        </w:rPr>
      </w:pPr>
    </w:p>
    <w:p w:rsidR="001E4752" w:rsidRPr="007D04BB" w:rsidRDefault="00300EA0" w:rsidP="009F19EF">
      <w:pPr>
        <w:rPr>
          <w:rFonts w:ascii="Times New Roman" w:hAnsi="Times New Roman" w:cs="Times New Roman"/>
          <w:szCs w:val="24"/>
        </w:rPr>
      </w:pPr>
      <w:r w:rsidRPr="00F174EF">
        <w:rPr>
          <w:rFonts w:ascii="Times New Roman" w:hAnsi="Times New Roman" w:cs="Times New Roman"/>
          <w:szCs w:val="24"/>
          <w:lang w:val="mk-MK"/>
        </w:rPr>
        <w:t xml:space="preserve">Од вкупно  </w:t>
      </w:r>
      <w:r w:rsidR="007538D7" w:rsidRPr="00F174EF">
        <w:rPr>
          <w:rFonts w:ascii="Times New Roman" w:hAnsi="Times New Roman" w:cs="Times New Roman"/>
          <w:szCs w:val="24"/>
          <w:lang w:val="mk-MK"/>
        </w:rPr>
        <w:t>114</w:t>
      </w:r>
      <w:r w:rsidR="001E4752" w:rsidRPr="00F174EF">
        <w:rPr>
          <w:rFonts w:ascii="Times New Roman" w:hAnsi="Times New Roman" w:cs="Times New Roman"/>
          <w:szCs w:val="24"/>
          <w:lang w:val="mk-MK"/>
        </w:rPr>
        <w:t xml:space="preserve"> </w:t>
      </w:r>
      <w:r w:rsidRPr="00F174EF">
        <w:rPr>
          <w:rFonts w:ascii="Times New Roman" w:hAnsi="Times New Roman" w:cs="Times New Roman"/>
          <w:szCs w:val="24"/>
          <w:lang w:val="mk-MK"/>
        </w:rPr>
        <w:t>ученици</w:t>
      </w:r>
      <w:r w:rsidR="007538D7" w:rsidRPr="00F174EF">
        <w:rPr>
          <w:rFonts w:ascii="Times New Roman" w:hAnsi="Times New Roman" w:cs="Times New Roman"/>
          <w:szCs w:val="24"/>
          <w:lang w:val="mk-MK"/>
        </w:rPr>
        <w:t xml:space="preserve">, </w:t>
      </w:r>
      <w:r w:rsidR="00E73A43" w:rsidRPr="00F174EF">
        <w:rPr>
          <w:rFonts w:ascii="Times New Roman" w:hAnsi="Times New Roman" w:cs="Times New Roman"/>
          <w:szCs w:val="24"/>
          <w:lang w:val="mk-MK"/>
        </w:rPr>
        <w:t xml:space="preserve"> Зулб</w:t>
      </w:r>
      <w:r w:rsidR="005224A1" w:rsidRPr="00F174EF">
        <w:rPr>
          <w:rFonts w:ascii="Times New Roman" w:hAnsi="Times New Roman" w:cs="Times New Roman"/>
          <w:szCs w:val="24"/>
          <w:lang w:val="mk-MK"/>
        </w:rPr>
        <w:t>а Домазетова</w:t>
      </w:r>
      <w:r w:rsidR="00F174EF" w:rsidRPr="00F174EF">
        <w:rPr>
          <w:rFonts w:ascii="Times New Roman" w:hAnsi="Times New Roman" w:cs="Times New Roman"/>
          <w:szCs w:val="24"/>
          <w:lang w:val="mk-MK"/>
        </w:rPr>
        <w:t xml:space="preserve"> шесто одд.и  Наима Домазе</w:t>
      </w:r>
      <w:r w:rsidR="007538D7" w:rsidRPr="00F174EF">
        <w:rPr>
          <w:rFonts w:ascii="Times New Roman" w:hAnsi="Times New Roman" w:cs="Times New Roman"/>
          <w:szCs w:val="24"/>
          <w:lang w:val="mk-MK"/>
        </w:rPr>
        <w:t xml:space="preserve">това </w:t>
      </w:r>
      <w:r w:rsidR="00F174EF" w:rsidRPr="00F174EF">
        <w:rPr>
          <w:rFonts w:ascii="Times New Roman" w:hAnsi="Times New Roman" w:cs="Times New Roman"/>
          <w:szCs w:val="24"/>
          <w:lang w:val="mk-MK"/>
        </w:rPr>
        <w:t>од петто</w:t>
      </w:r>
      <w:r w:rsidRPr="00F174EF">
        <w:rPr>
          <w:rFonts w:ascii="Times New Roman" w:hAnsi="Times New Roman" w:cs="Times New Roman"/>
          <w:szCs w:val="24"/>
          <w:lang w:val="mk-MK"/>
        </w:rPr>
        <w:t xml:space="preserve"> одделение</w:t>
      </w:r>
      <w:r w:rsidR="00872151">
        <w:rPr>
          <w:rFonts w:ascii="Times New Roman" w:hAnsi="Times New Roman" w:cs="Times New Roman"/>
          <w:szCs w:val="24"/>
        </w:rPr>
        <w:t xml:space="preserve"> </w:t>
      </w:r>
      <w:r w:rsidR="00872151">
        <w:rPr>
          <w:rFonts w:ascii="Times New Roman" w:hAnsi="Times New Roman" w:cs="Times New Roman"/>
          <w:szCs w:val="24"/>
          <w:lang w:val="mk-MK"/>
        </w:rPr>
        <w:t>како неоценети ( долготрајни отсуства за кои беше навреме известен ДПИ и ЦСР )</w:t>
      </w:r>
      <w:r w:rsidRPr="00F174EF">
        <w:rPr>
          <w:rFonts w:ascii="Times New Roman" w:hAnsi="Times New Roman" w:cs="Times New Roman"/>
          <w:szCs w:val="24"/>
          <w:lang w:val="mk-MK"/>
        </w:rPr>
        <w:t xml:space="preserve"> </w:t>
      </w:r>
      <w:r w:rsidR="00E73A43" w:rsidRPr="00F174EF">
        <w:rPr>
          <w:rFonts w:ascii="Times New Roman" w:hAnsi="Times New Roman" w:cs="Times New Roman"/>
          <w:szCs w:val="24"/>
          <w:lang w:val="mk-MK"/>
        </w:rPr>
        <w:t>не премина</w:t>
      </w:r>
      <w:r w:rsidR="005224A1" w:rsidRPr="00F174EF">
        <w:rPr>
          <w:rFonts w:ascii="Times New Roman" w:hAnsi="Times New Roman" w:cs="Times New Roman"/>
          <w:szCs w:val="24"/>
          <w:lang w:val="mk-MK"/>
        </w:rPr>
        <w:t>а</w:t>
      </w:r>
      <w:r w:rsidR="00A130BE" w:rsidRPr="00F174EF">
        <w:rPr>
          <w:rFonts w:ascii="Times New Roman" w:hAnsi="Times New Roman" w:cs="Times New Roman"/>
          <w:szCs w:val="24"/>
          <w:lang w:val="mk-MK"/>
        </w:rPr>
        <w:t xml:space="preserve"> во наредното одделение</w:t>
      </w:r>
      <w:r w:rsidR="005224A1" w:rsidRPr="00F174EF">
        <w:rPr>
          <w:rFonts w:ascii="Times New Roman" w:hAnsi="Times New Roman" w:cs="Times New Roman"/>
          <w:szCs w:val="24"/>
          <w:lang w:val="mk-MK"/>
        </w:rPr>
        <w:t>.</w:t>
      </w:r>
    </w:p>
    <w:p w:rsidR="00300EA0" w:rsidRPr="00807CFE" w:rsidRDefault="00300EA0" w:rsidP="00807CFE">
      <w:pPr>
        <w:ind w:left="284"/>
        <w:jc w:val="center"/>
        <w:rPr>
          <w:rFonts w:ascii="Times New Roman" w:hAnsi="Times New Roman"/>
          <w:sz w:val="28"/>
          <w:szCs w:val="28"/>
          <w:lang w:val="mk-MK"/>
        </w:rPr>
      </w:pPr>
      <w:r w:rsidRPr="006A0D02">
        <w:rPr>
          <w:rFonts w:ascii="Times New Roman" w:hAnsi="Times New Roman"/>
          <w:sz w:val="28"/>
          <w:szCs w:val="28"/>
        </w:rPr>
        <w:lastRenderedPageBreak/>
        <w:t xml:space="preserve">ОЦЕНУВАЊЕ НА УЧЕНИЦИТЕ- ТРЕТ ПЕРИОД </w:t>
      </w:r>
    </w:p>
    <w:p w:rsidR="00D340FF" w:rsidRPr="00807CFE" w:rsidRDefault="00300EA0" w:rsidP="00807CFE">
      <w:pPr>
        <w:jc w:val="center"/>
        <w:rPr>
          <w:rFonts w:ascii="Times New Roman" w:hAnsi="Times New Roman" w:cs="Times New Roman"/>
          <w:b/>
          <w:u w:val="single"/>
          <w:lang w:val="mk-MK"/>
        </w:rPr>
      </w:pPr>
      <w:r>
        <w:rPr>
          <w:rFonts w:ascii="Times New Roman" w:hAnsi="Times New Roman" w:cs="Times New Roman"/>
          <w:b/>
          <w:u w:val="single"/>
          <w:lang w:val="mk-MK"/>
        </w:rPr>
        <w:t>СЕДМО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0" w:type="auto"/>
        <w:tblLook w:val="04A0"/>
      </w:tblPr>
      <w:tblGrid>
        <w:gridCol w:w="1160"/>
        <w:gridCol w:w="1278"/>
        <w:gridCol w:w="1344"/>
        <w:gridCol w:w="968"/>
        <w:gridCol w:w="1282"/>
        <w:gridCol w:w="1567"/>
        <w:gridCol w:w="971"/>
        <w:gridCol w:w="1006"/>
      </w:tblGrid>
      <w:tr w:rsidR="00D340FF" w:rsidTr="00A41EA9">
        <w:tc>
          <w:tcPr>
            <w:tcW w:w="1275" w:type="dxa"/>
          </w:tcPr>
          <w:p w:rsidR="00D340FF" w:rsidRDefault="00D340FF" w:rsidP="00A41EA9">
            <w:pPr>
              <w:jc w:val="center"/>
              <w:rPr>
                <w:rFonts w:ascii="Times New Roman" w:hAnsi="Times New Roman" w:cs="Times New Roman"/>
                <w:b/>
                <w:u w:val="single"/>
              </w:rPr>
            </w:pPr>
          </w:p>
        </w:tc>
        <w:tc>
          <w:tcPr>
            <w:tcW w:w="132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57"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190"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29"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299"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899"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899"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A41EA9">
        <w:tc>
          <w:tcPr>
            <w:tcW w:w="1275" w:type="dxa"/>
            <w:vMerge w:val="restart"/>
          </w:tcPr>
          <w:p w:rsidR="00D340FF" w:rsidRPr="000B5384" w:rsidRDefault="00D340FF" w:rsidP="00A41EA9">
            <w:pPr>
              <w:rPr>
                <w:rFonts w:ascii="Times New Roman" w:hAnsi="Times New Roman" w:cs="Times New Roman"/>
                <w:lang w:val="mk-MK"/>
              </w:rPr>
            </w:pPr>
            <w:r w:rsidRPr="000B5384">
              <w:rPr>
                <w:rFonts w:ascii="Times New Roman" w:hAnsi="Times New Roman" w:cs="Times New Roman"/>
                <w:lang w:val="mk-MK"/>
              </w:rPr>
              <w:t>Демир Капија</w:t>
            </w:r>
          </w:p>
        </w:tc>
        <w:tc>
          <w:tcPr>
            <w:tcW w:w="1328"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12</w:t>
            </w:r>
          </w:p>
        </w:tc>
        <w:tc>
          <w:tcPr>
            <w:tcW w:w="1357"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3</w:t>
            </w:r>
          </w:p>
        </w:tc>
        <w:tc>
          <w:tcPr>
            <w:tcW w:w="1190"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4</w:t>
            </w:r>
          </w:p>
        </w:tc>
        <w:tc>
          <w:tcPr>
            <w:tcW w:w="1329"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w:t>
            </w:r>
          </w:p>
        </w:tc>
        <w:tc>
          <w:tcPr>
            <w:tcW w:w="1299"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w:t>
            </w:r>
          </w:p>
        </w:tc>
        <w:tc>
          <w:tcPr>
            <w:tcW w:w="89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4,07</w:t>
            </w:r>
          </w:p>
        </w:tc>
        <w:tc>
          <w:tcPr>
            <w:tcW w:w="89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19</w:t>
            </w:r>
          </w:p>
        </w:tc>
      </w:tr>
      <w:tr w:rsidR="00D340FF" w:rsidTr="00A41EA9">
        <w:tc>
          <w:tcPr>
            <w:tcW w:w="1275" w:type="dxa"/>
            <w:vMerge/>
          </w:tcPr>
          <w:p w:rsidR="00D340FF" w:rsidRPr="000B5384" w:rsidRDefault="00D340FF" w:rsidP="00A41EA9">
            <w:pPr>
              <w:rPr>
                <w:rFonts w:ascii="Times New Roman" w:hAnsi="Times New Roman" w:cs="Times New Roman"/>
                <w:lang w:val="mk-MK"/>
              </w:rPr>
            </w:pPr>
          </w:p>
        </w:tc>
        <w:tc>
          <w:tcPr>
            <w:tcW w:w="1328"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6</w:t>
            </w:r>
          </w:p>
        </w:tc>
        <w:tc>
          <w:tcPr>
            <w:tcW w:w="1357"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7</w:t>
            </w:r>
          </w:p>
        </w:tc>
        <w:tc>
          <w:tcPr>
            <w:tcW w:w="1190"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1</w:t>
            </w:r>
          </w:p>
        </w:tc>
        <w:tc>
          <w:tcPr>
            <w:tcW w:w="1329"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3</w:t>
            </w:r>
          </w:p>
        </w:tc>
        <w:tc>
          <w:tcPr>
            <w:tcW w:w="1299"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w:t>
            </w:r>
          </w:p>
        </w:tc>
        <w:tc>
          <w:tcPr>
            <w:tcW w:w="89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3,93</w:t>
            </w:r>
          </w:p>
        </w:tc>
        <w:tc>
          <w:tcPr>
            <w:tcW w:w="89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17</w:t>
            </w:r>
          </w:p>
        </w:tc>
      </w:tr>
      <w:tr w:rsidR="00D340FF" w:rsidTr="00A41EA9">
        <w:tc>
          <w:tcPr>
            <w:tcW w:w="1275" w:type="dxa"/>
          </w:tcPr>
          <w:p w:rsidR="00D340FF" w:rsidRPr="000B5384" w:rsidRDefault="00D340FF"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328"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18</w:t>
            </w:r>
          </w:p>
        </w:tc>
        <w:tc>
          <w:tcPr>
            <w:tcW w:w="1357"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10</w:t>
            </w:r>
          </w:p>
        </w:tc>
        <w:tc>
          <w:tcPr>
            <w:tcW w:w="1190"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5</w:t>
            </w:r>
          </w:p>
        </w:tc>
        <w:tc>
          <w:tcPr>
            <w:tcW w:w="132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3</w:t>
            </w:r>
          </w:p>
        </w:tc>
        <w:tc>
          <w:tcPr>
            <w:tcW w:w="129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w:t>
            </w:r>
          </w:p>
        </w:tc>
        <w:tc>
          <w:tcPr>
            <w:tcW w:w="89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4,00</w:t>
            </w:r>
          </w:p>
        </w:tc>
        <w:tc>
          <w:tcPr>
            <w:tcW w:w="89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36</w:t>
            </w:r>
          </w:p>
        </w:tc>
      </w:tr>
    </w:tbl>
    <w:p w:rsidR="007863AE" w:rsidRDefault="007863AE" w:rsidP="00807CFE">
      <w:pPr>
        <w:rPr>
          <w:rFonts w:ascii="Times New Roman" w:hAnsi="Times New Roman" w:cs="Times New Roman"/>
          <w:b/>
          <w:u w:val="single"/>
          <w:lang w:val="mk-MK"/>
        </w:rPr>
      </w:pPr>
    </w:p>
    <w:p w:rsidR="007863AE" w:rsidRDefault="00300EA0" w:rsidP="007863AE">
      <w:pPr>
        <w:jc w:val="center"/>
        <w:rPr>
          <w:rFonts w:ascii="Times New Roman" w:hAnsi="Times New Roman" w:cs="Times New Roman"/>
          <w:b/>
          <w:u w:val="single"/>
        </w:rPr>
      </w:pPr>
      <w:r>
        <w:rPr>
          <w:rFonts w:ascii="Times New Roman" w:hAnsi="Times New Roman" w:cs="Times New Roman"/>
          <w:b/>
          <w:u w:val="single"/>
          <w:lang w:val="mk-MK"/>
        </w:rPr>
        <w:t>ОСМО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0" w:type="auto"/>
        <w:tblLook w:val="04A0"/>
      </w:tblPr>
      <w:tblGrid>
        <w:gridCol w:w="1160"/>
        <w:gridCol w:w="1278"/>
        <w:gridCol w:w="1344"/>
        <w:gridCol w:w="968"/>
        <w:gridCol w:w="1282"/>
        <w:gridCol w:w="1567"/>
        <w:gridCol w:w="971"/>
        <w:gridCol w:w="1006"/>
      </w:tblGrid>
      <w:tr w:rsidR="00D340FF" w:rsidTr="00A41EA9">
        <w:tc>
          <w:tcPr>
            <w:tcW w:w="1275" w:type="dxa"/>
          </w:tcPr>
          <w:p w:rsidR="00D340FF" w:rsidRDefault="00D340FF" w:rsidP="00A41EA9">
            <w:pPr>
              <w:jc w:val="center"/>
              <w:rPr>
                <w:rFonts w:ascii="Times New Roman" w:hAnsi="Times New Roman" w:cs="Times New Roman"/>
                <w:b/>
                <w:u w:val="single"/>
              </w:rPr>
            </w:pPr>
          </w:p>
        </w:tc>
        <w:tc>
          <w:tcPr>
            <w:tcW w:w="132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57"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190"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29"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299"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899"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899"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A41EA9">
        <w:tc>
          <w:tcPr>
            <w:tcW w:w="1275" w:type="dxa"/>
            <w:vMerge w:val="restart"/>
          </w:tcPr>
          <w:p w:rsidR="00D340FF" w:rsidRPr="000B5384" w:rsidRDefault="00D340FF" w:rsidP="00A41EA9">
            <w:pPr>
              <w:rPr>
                <w:rFonts w:ascii="Times New Roman" w:hAnsi="Times New Roman" w:cs="Times New Roman"/>
                <w:lang w:val="mk-MK"/>
              </w:rPr>
            </w:pPr>
            <w:r w:rsidRPr="000B5384">
              <w:rPr>
                <w:rFonts w:ascii="Times New Roman" w:hAnsi="Times New Roman" w:cs="Times New Roman"/>
                <w:lang w:val="mk-MK"/>
              </w:rPr>
              <w:t>Демир Капија</w:t>
            </w:r>
          </w:p>
        </w:tc>
        <w:tc>
          <w:tcPr>
            <w:tcW w:w="1328"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6</w:t>
            </w:r>
          </w:p>
        </w:tc>
        <w:tc>
          <w:tcPr>
            <w:tcW w:w="1357"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5</w:t>
            </w:r>
          </w:p>
        </w:tc>
        <w:tc>
          <w:tcPr>
            <w:tcW w:w="1190"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4</w:t>
            </w:r>
          </w:p>
        </w:tc>
        <w:tc>
          <w:tcPr>
            <w:tcW w:w="1329"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1</w:t>
            </w:r>
          </w:p>
        </w:tc>
        <w:tc>
          <w:tcPr>
            <w:tcW w:w="1299"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w:t>
            </w:r>
          </w:p>
        </w:tc>
        <w:tc>
          <w:tcPr>
            <w:tcW w:w="89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3,97</w:t>
            </w:r>
          </w:p>
        </w:tc>
        <w:tc>
          <w:tcPr>
            <w:tcW w:w="89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16</w:t>
            </w:r>
          </w:p>
        </w:tc>
      </w:tr>
      <w:tr w:rsidR="00D340FF" w:rsidTr="00A41EA9">
        <w:tc>
          <w:tcPr>
            <w:tcW w:w="1275" w:type="dxa"/>
            <w:vMerge/>
          </w:tcPr>
          <w:p w:rsidR="00D340FF" w:rsidRPr="000B5384" w:rsidRDefault="00D340FF" w:rsidP="00A41EA9">
            <w:pPr>
              <w:rPr>
                <w:rFonts w:ascii="Times New Roman" w:hAnsi="Times New Roman" w:cs="Times New Roman"/>
                <w:lang w:val="mk-MK"/>
              </w:rPr>
            </w:pPr>
          </w:p>
        </w:tc>
        <w:tc>
          <w:tcPr>
            <w:tcW w:w="1328"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7</w:t>
            </w:r>
          </w:p>
        </w:tc>
        <w:tc>
          <w:tcPr>
            <w:tcW w:w="1357"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2</w:t>
            </w:r>
          </w:p>
        </w:tc>
        <w:tc>
          <w:tcPr>
            <w:tcW w:w="1190"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2</w:t>
            </w:r>
          </w:p>
        </w:tc>
        <w:tc>
          <w:tcPr>
            <w:tcW w:w="1329"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w:t>
            </w:r>
          </w:p>
        </w:tc>
        <w:tc>
          <w:tcPr>
            <w:tcW w:w="1299"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w:t>
            </w:r>
          </w:p>
        </w:tc>
        <w:tc>
          <w:tcPr>
            <w:tcW w:w="89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4,30</w:t>
            </w:r>
          </w:p>
        </w:tc>
        <w:tc>
          <w:tcPr>
            <w:tcW w:w="89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11</w:t>
            </w:r>
          </w:p>
        </w:tc>
      </w:tr>
      <w:tr w:rsidR="00D340FF" w:rsidTr="00A41EA9">
        <w:tc>
          <w:tcPr>
            <w:tcW w:w="1275" w:type="dxa"/>
          </w:tcPr>
          <w:p w:rsidR="00D340FF" w:rsidRPr="000B5384" w:rsidRDefault="00D340FF"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328"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13</w:t>
            </w:r>
          </w:p>
        </w:tc>
        <w:tc>
          <w:tcPr>
            <w:tcW w:w="1357"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7</w:t>
            </w:r>
          </w:p>
        </w:tc>
        <w:tc>
          <w:tcPr>
            <w:tcW w:w="1190"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6</w:t>
            </w:r>
          </w:p>
        </w:tc>
        <w:tc>
          <w:tcPr>
            <w:tcW w:w="132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1</w:t>
            </w:r>
          </w:p>
        </w:tc>
        <w:tc>
          <w:tcPr>
            <w:tcW w:w="129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w:t>
            </w:r>
          </w:p>
        </w:tc>
        <w:tc>
          <w:tcPr>
            <w:tcW w:w="89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4,13</w:t>
            </w:r>
          </w:p>
        </w:tc>
        <w:tc>
          <w:tcPr>
            <w:tcW w:w="899" w:type="dxa"/>
          </w:tcPr>
          <w:p w:rsidR="00D340FF" w:rsidRPr="007538D7" w:rsidRDefault="00D55445" w:rsidP="00A41EA9">
            <w:pPr>
              <w:jc w:val="center"/>
              <w:rPr>
                <w:rFonts w:ascii="Times New Roman" w:hAnsi="Times New Roman" w:cs="Times New Roman"/>
                <w:b/>
              </w:rPr>
            </w:pPr>
            <w:r w:rsidRPr="007538D7">
              <w:rPr>
                <w:rFonts w:ascii="Times New Roman" w:hAnsi="Times New Roman" w:cs="Times New Roman"/>
                <w:b/>
              </w:rPr>
              <w:t>27</w:t>
            </w:r>
          </w:p>
        </w:tc>
      </w:tr>
    </w:tbl>
    <w:p w:rsidR="00861602" w:rsidRPr="00807CFE" w:rsidRDefault="00861602" w:rsidP="007863AE">
      <w:pPr>
        <w:rPr>
          <w:rFonts w:ascii="Times New Roman" w:hAnsi="Times New Roman" w:cs="Times New Roman"/>
          <w:b/>
          <w:u w:val="single"/>
          <w:lang w:val="mk-MK"/>
        </w:rPr>
      </w:pPr>
    </w:p>
    <w:p w:rsidR="00300EA0" w:rsidRDefault="00300EA0" w:rsidP="00300EA0">
      <w:pPr>
        <w:jc w:val="center"/>
        <w:rPr>
          <w:rFonts w:ascii="Times New Roman" w:hAnsi="Times New Roman" w:cs="Times New Roman"/>
          <w:b/>
          <w:u w:val="single"/>
        </w:rPr>
      </w:pPr>
      <w:r>
        <w:rPr>
          <w:rFonts w:ascii="Times New Roman" w:hAnsi="Times New Roman" w:cs="Times New Roman"/>
          <w:b/>
          <w:u w:val="single"/>
          <w:lang w:val="mk-MK"/>
        </w:rPr>
        <w:t>ДЕВЕТТО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0" w:type="auto"/>
        <w:tblLook w:val="04A0"/>
      </w:tblPr>
      <w:tblGrid>
        <w:gridCol w:w="1160"/>
        <w:gridCol w:w="1278"/>
        <w:gridCol w:w="1344"/>
        <w:gridCol w:w="968"/>
        <w:gridCol w:w="1282"/>
        <w:gridCol w:w="1567"/>
        <w:gridCol w:w="971"/>
        <w:gridCol w:w="1006"/>
      </w:tblGrid>
      <w:tr w:rsidR="00D340FF" w:rsidTr="00A41EA9">
        <w:tc>
          <w:tcPr>
            <w:tcW w:w="1275" w:type="dxa"/>
          </w:tcPr>
          <w:p w:rsidR="00D340FF" w:rsidRDefault="00D340FF" w:rsidP="00A41EA9">
            <w:pPr>
              <w:jc w:val="center"/>
              <w:rPr>
                <w:rFonts w:ascii="Times New Roman" w:hAnsi="Times New Roman" w:cs="Times New Roman"/>
                <w:b/>
                <w:u w:val="single"/>
              </w:rPr>
            </w:pPr>
          </w:p>
        </w:tc>
        <w:tc>
          <w:tcPr>
            <w:tcW w:w="132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57"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190"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29"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299"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899"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899"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A41EA9">
        <w:tc>
          <w:tcPr>
            <w:tcW w:w="1275" w:type="dxa"/>
            <w:vMerge w:val="restart"/>
          </w:tcPr>
          <w:p w:rsidR="00D340FF" w:rsidRPr="000B5384" w:rsidRDefault="00D340FF" w:rsidP="00A41EA9">
            <w:pPr>
              <w:rPr>
                <w:rFonts w:ascii="Times New Roman" w:hAnsi="Times New Roman" w:cs="Times New Roman"/>
                <w:lang w:val="mk-MK"/>
              </w:rPr>
            </w:pPr>
            <w:r w:rsidRPr="000B5384">
              <w:rPr>
                <w:rFonts w:ascii="Times New Roman" w:hAnsi="Times New Roman" w:cs="Times New Roman"/>
                <w:lang w:val="mk-MK"/>
              </w:rPr>
              <w:t>Демир Капија</w:t>
            </w:r>
          </w:p>
        </w:tc>
        <w:tc>
          <w:tcPr>
            <w:tcW w:w="1328"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9</w:t>
            </w:r>
          </w:p>
        </w:tc>
        <w:tc>
          <w:tcPr>
            <w:tcW w:w="1357"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2</w:t>
            </w:r>
          </w:p>
        </w:tc>
        <w:tc>
          <w:tcPr>
            <w:tcW w:w="1190"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3</w:t>
            </w:r>
          </w:p>
        </w:tc>
        <w:tc>
          <w:tcPr>
            <w:tcW w:w="1329"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3</w:t>
            </w:r>
          </w:p>
        </w:tc>
        <w:tc>
          <w:tcPr>
            <w:tcW w:w="1299"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w:t>
            </w:r>
          </w:p>
        </w:tc>
        <w:tc>
          <w:tcPr>
            <w:tcW w:w="899"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3,96</w:t>
            </w:r>
          </w:p>
        </w:tc>
        <w:tc>
          <w:tcPr>
            <w:tcW w:w="899"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17</w:t>
            </w:r>
          </w:p>
        </w:tc>
      </w:tr>
      <w:tr w:rsidR="00D340FF" w:rsidTr="00A41EA9">
        <w:tc>
          <w:tcPr>
            <w:tcW w:w="1275" w:type="dxa"/>
            <w:vMerge/>
          </w:tcPr>
          <w:p w:rsidR="00D340FF" w:rsidRPr="000B5384" w:rsidRDefault="00D340FF" w:rsidP="00A41EA9">
            <w:pPr>
              <w:rPr>
                <w:rFonts w:ascii="Times New Roman" w:hAnsi="Times New Roman" w:cs="Times New Roman"/>
                <w:lang w:val="mk-MK"/>
              </w:rPr>
            </w:pPr>
          </w:p>
        </w:tc>
        <w:tc>
          <w:tcPr>
            <w:tcW w:w="1328"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7</w:t>
            </w:r>
          </w:p>
        </w:tc>
        <w:tc>
          <w:tcPr>
            <w:tcW w:w="1357"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5</w:t>
            </w:r>
          </w:p>
        </w:tc>
        <w:tc>
          <w:tcPr>
            <w:tcW w:w="1190"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4</w:t>
            </w:r>
          </w:p>
        </w:tc>
        <w:tc>
          <w:tcPr>
            <w:tcW w:w="1329"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w:t>
            </w:r>
          </w:p>
        </w:tc>
        <w:tc>
          <w:tcPr>
            <w:tcW w:w="1299" w:type="dxa"/>
          </w:tcPr>
          <w:p w:rsidR="00D340FF" w:rsidRPr="00F90FFB" w:rsidRDefault="00D55445" w:rsidP="00A41EA9">
            <w:pPr>
              <w:jc w:val="center"/>
              <w:rPr>
                <w:rFonts w:ascii="Times New Roman" w:hAnsi="Times New Roman" w:cs="Times New Roman"/>
              </w:rPr>
            </w:pPr>
            <w:r w:rsidRPr="00F90FFB">
              <w:rPr>
                <w:rFonts w:ascii="Times New Roman" w:hAnsi="Times New Roman" w:cs="Times New Roman"/>
              </w:rPr>
              <w:t>/</w:t>
            </w:r>
          </w:p>
        </w:tc>
        <w:tc>
          <w:tcPr>
            <w:tcW w:w="899"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4,12</w:t>
            </w:r>
          </w:p>
        </w:tc>
        <w:tc>
          <w:tcPr>
            <w:tcW w:w="899"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16</w:t>
            </w:r>
          </w:p>
        </w:tc>
      </w:tr>
      <w:tr w:rsidR="00D340FF" w:rsidRPr="00F90FFB" w:rsidTr="00A41EA9">
        <w:tc>
          <w:tcPr>
            <w:tcW w:w="1275" w:type="dxa"/>
          </w:tcPr>
          <w:p w:rsidR="00D340FF" w:rsidRPr="00F90FFB" w:rsidRDefault="00D340FF" w:rsidP="00A41EA9">
            <w:pPr>
              <w:jc w:val="center"/>
              <w:rPr>
                <w:rFonts w:ascii="Times New Roman" w:hAnsi="Times New Roman" w:cs="Times New Roman"/>
                <w:lang w:val="mk-MK"/>
              </w:rPr>
            </w:pPr>
            <w:r w:rsidRPr="00F90FFB">
              <w:rPr>
                <w:rFonts w:ascii="Times New Roman" w:hAnsi="Times New Roman" w:cs="Times New Roman"/>
                <w:lang w:val="mk-MK"/>
              </w:rPr>
              <w:t>ВКУПНО</w:t>
            </w:r>
          </w:p>
        </w:tc>
        <w:tc>
          <w:tcPr>
            <w:tcW w:w="1328"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16</w:t>
            </w:r>
          </w:p>
        </w:tc>
        <w:tc>
          <w:tcPr>
            <w:tcW w:w="1357"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7</w:t>
            </w:r>
          </w:p>
        </w:tc>
        <w:tc>
          <w:tcPr>
            <w:tcW w:w="1190"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7</w:t>
            </w:r>
          </w:p>
        </w:tc>
        <w:tc>
          <w:tcPr>
            <w:tcW w:w="1329"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3</w:t>
            </w:r>
          </w:p>
        </w:tc>
        <w:tc>
          <w:tcPr>
            <w:tcW w:w="1299"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w:t>
            </w:r>
          </w:p>
        </w:tc>
        <w:tc>
          <w:tcPr>
            <w:tcW w:w="899"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4,04</w:t>
            </w:r>
          </w:p>
        </w:tc>
        <w:tc>
          <w:tcPr>
            <w:tcW w:w="899"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33</w:t>
            </w:r>
          </w:p>
        </w:tc>
      </w:tr>
    </w:tbl>
    <w:p w:rsidR="00300EA0" w:rsidRDefault="00300EA0" w:rsidP="00300EA0">
      <w:pPr>
        <w:rPr>
          <w:rFonts w:ascii="Times New Roman" w:hAnsi="Times New Roman" w:cs="Times New Roman"/>
          <w:szCs w:val="24"/>
          <w:lang w:val="mk-MK"/>
        </w:rPr>
      </w:pPr>
    </w:p>
    <w:p w:rsidR="00300EA0" w:rsidRDefault="00300EA0" w:rsidP="00300EA0">
      <w:pPr>
        <w:jc w:val="center"/>
        <w:rPr>
          <w:rFonts w:ascii="Times New Roman" w:hAnsi="Times New Roman" w:cs="Times New Roman"/>
          <w:b/>
          <w:u w:val="single"/>
        </w:rPr>
      </w:pPr>
      <w:r>
        <w:rPr>
          <w:rFonts w:ascii="Times New Roman" w:hAnsi="Times New Roman" w:cs="Times New Roman"/>
          <w:b/>
          <w:u w:val="single"/>
          <w:lang w:val="mk-MK"/>
        </w:rPr>
        <w:t>СЕДМО- ДЕВЕТТО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9606" w:type="dxa"/>
        <w:tblLook w:val="04A0"/>
      </w:tblPr>
      <w:tblGrid>
        <w:gridCol w:w="1320"/>
        <w:gridCol w:w="1355"/>
        <w:gridCol w:w="1153"/>
        <w:gridCol w:w="1321"/>
        <w:gridCol w:w="1567"/>
        <w:gridCol w:w="1189"/>
        <w:gridCol w:w="1701"/>
      </w:tblGrid>
      <w:tr w:rsidR="00D340FF" w:rsidTr="00A41EA9">
        <w:tc>
          <w:tcPr>
            <w:tcW w:w="1320"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55"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A41EA9">
        <w:tc>
          <w:tcPr>
            <w:tcW w:w="1320"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47</w:t>
            </w:r>
          </w:p>
        </w:tc>
        <w:tc>
          <w:tcPr>
            <w:tcW w:w="1355"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24</w:t>
            </w:r>
          </w:p>
        </w:tc>
        <w:tc>
          <w:tcPr>
            <w:tcW w:w="1153"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18</w:t>
            </w:r>
          </w:p>
        </w:tc>
        <w:tc>
          <w:tcPr>
            <w:tcW w:w="1321"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7</w:t>
            </w:r>
          </w:p>
        </w:tc>
        <w:tc>
          <w:tcPr>
            <w:tcW w:w="1567"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w:t>
            </w:r>
          </w:p>
        </w:tc>
        <w:tc>
          <w:tcPr>
            <w:tcW w:w="1189"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4,05</w:t>
            </w:r>
          </w:p>
        </w:tc>
        <w:tc>
          <w:tcPr>
            <w:tcW w:w="1701" w:type="dxa"/>
          </w:tcPr>
          <w:p w:rsidR="00D340FF" w:rsidRPr="00F90FFB" w:rsidRDefault="00D55445" w:rsidP="00A41EA9">
            <w:pPr>
              <w:jc w:val="center"/>
              <w:rPr>
                <w:rFonts w:ascii="Times New Roman" w:hAnsi="Times New Roman" w:cs="Times New Roman"/>
                <w:b/>
              </w:rPr>
            </w:pPr>
            <w:r w:rsidRPr="00F90FFB">
              <w:rPr>
                <w:rFonts w:ascii="Times New Roman" w:hAnsi="Times New Roman" w:cs="Times New Roman"/>
                <w:b/>
              </w:rPr>
              <w:t>96</w:t>
            </w:r>
          </w:p>
        </w:tc>
      </w:tr>
    </w:tbl>
    <w:p w:rsidR="00930E62" w:rsidRDefault="00930E62" w:rsidP="00AF343B">
      <w:pPr>
        <w:rPr>
          <w:rFonts w:ascii="Times New Roman" w:hAnsi="Times New Roman" w:cs="Times New Roman"/>
          <w:szCs w:val="24"/>
        </w:rPr>
      </w:pPr>
    </w:p>
    <w:p w:rsidR="0072357A" w:rsidRPr="00FB1B0A" w:rsidRDefault="0072357A" w:rsidP="00FB1B0A">
      <w:pPr>
        <w:jc w:val="both"/>
        <w:rPr>
          <w:rFonts w:ascii="Times New Roman" w:hAnsi="Times New Roman" w:cs="Times New Roman"/>
          <w:sz w:val="24"/>
          <w:szCs w:val="24"/>
        </w:rPr>
      </w:pPr>
    </w:p>
    <w:p w:rsidR="00A130BE" w:rsidRDefault="008D70D9" w:rsidP="005C35EC">
      <w:pPr>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Од вкупно </w:t>
      </w:r>
      <w:r w:rsidR="00A217F1" w:rsidRPr="00F174EF">
        <w:rPr>
          <w:rFonts w:ascii="Times New Roman" w:hAnsi="Times New Roman" w:cs="Times New Roman"/>
          <w:sz w:val="24"/>
          <w:szCs w:val="24"/>
          <w:lang w:val="mk-MK"/>
        </w:rPr>
        <w:t>210</w:t>
      </w:r>
      <w:r w:rsidR="00797669" w:rsidRPr="00F174EF">
        <w:rPr>
          <w:rFonts w:ascii="Times New Roman" w:hAnsi="Times New Roman" w:cs="Times New Roman"/>
          <w:sz w:val="24"/>
          <w:szCs w:val="24"/>
          <w:lang w:val="mk-MK"/>
        </w:rPr>
        <w:t xml:space="preserve"> у</w:t>
      </w:r>
      <w:r w:rsidR="00797669">
        <w:rPr>
          <w:rFonts w:ascii="Times New Roman" w:hAnsi="Times New Roman" w:cs="Times New Roman"/>
          <w:sz w:val="24"/>
          <w:szCs w:val="24"/>
          <w:lang w:val="mk-MK"/>
        </w:rPr>
        <w:t>ченици кои се бројчано оценети,</w:t>
      </w:r>
      <w:r w:rsidR="00797669" w:rsidRPr="00B20A76">
        <w:rPr>
          <w:rFonts w:ascii="Times New Roman" w:hAnsi="Times New Roman" w:cs="Times New Roman"/>
          <w:color w:val="000000" w:themeColor="text1"/>
          <w:sz w:val="24"/>
          <w:szCs w:val="24"/>
          <w:lang w:val="mk-MK"/>
        </w:rPr>
        <w:t xml:space="preserve"> </w:t>
      </w:r>
      <w:r w:rsidR="00A217F1">
        <w:rPr>
          <w:rFonts w:ascii="Times New Roman" w:hAnsi="Times New Roman" w:cs="Times New Roman"/>
          <w:color w:val="000000" w:themeColor="text1"/>
          <w:sz w:val="24"/>
          <w:szCs w:val="24"/>
          <w:lang w:val="mk-MK"/>
        </w:rPr>
        <w:t>101</w:t>
      </w:r>
      <w:r w:rsidR="00B20A76" w:rsidRPr="00B20A76">
        <w:rPr>
          <w:rFonts w:ascii="Times New Roman" w:hAnsi="Times New Roman" w:cs="Times New Roman"/>
          <w:color w:val="000000" w:themeColor="text1"/>
          <w:sz w:val="24"/>
          <w:szCs w:val="24"/>
          <w:lang w:val="mk-MK"/>
        </w:rPr>
        <w:t xml:space="preserve"> се одлични</w:t>
      </w:r>
      <w:r w:rsidR="00B20A76" w:rsidRPr="00F174EF">
        <w:rPr>
          <w:rFonts w:ascii="Times New Roman" w:hAnsi="Times New Roman" w:cs="Times New Roman"/>
          <w:color w:val="000000" w:themeColor="text1"/>
          <w:sz w:val="24"/>
          <w:szCs w:val="24"/>
          <w:lang w:val="mk-MK"/>
        </w:rPr>
        <w:t xml:space="preserve">, </w:t>
      </w:r>
      <w:r w:rsidR="00B20A76" w:rsidRPr="00F174EF">
        <w:rPr>
          <w:rFonts w:ascii="Times New Roman" w:hAnsi="Times New Roman" w:cs="Times New Roman"/>
          <w:color w:val="000000" w:themeColor="text1"/>
          <w:sz w:val="24"/>
          <w:szCs w:val="24"/>
        </w:rPr>
        <w:t>48</w:t>
      </w:r>
      <w:r w:rsidR="00B20A76" w:rsidRPr="00B20A76">
        <w:rPr>
          <w:rFonts w:ascii="Times New Roman" w:hAnsi="Times New Roman" w:cs="Times New Roman"/>
          <w:color w:val="000000" w:themeColor="text1"/>
          <w:sz w:val="24"/>
          <w:szCs w:val="24"/>
          <w:lang w:val="mk-MK"/>
        </w:rPr>
        <w:t xml:space="preserve"> се мн. Добри, </w:t>
      </w:r>
      <w:r w:rsidR="00B20A76" w:rsidRPr="00F174EF">
        <w:rPr>
          <w:rFonts w:ascii="Times New Roman" w:hAnsi="Times New Roman" w:cs="Times New Roman"/>
          <w:color w:val="000000" w:themeColor="text1"/>
          <w:sz w:val="24"/>
          <w:szCs w:val="24"/>
          <w:lang w:val="mk-MK"/>
        </w:rPr>
        <w:t>4</w:t>
      </w:r>
      <w:r w:rsidR="00A217F1" w:rsidRPr="00F174EF">
        <w:rPr>
          <w:rFonts w:ascii="Times New Roman" w:hAnsi="Times New Roman" w:cs="Times New Roman"/>
          <w:color w:val="000000" w:themeColor="text1"/>
          <w:sz w:val="24"/>
          <w:szCs w:val="24"/>
          <w:lang w:val="mk-MK"/>
        </w:rPr>
        <w:t>2</w:t>
      </w:r>
      <w:r w:rsidR="00B20A76" w:rsidRPr="00F174EF">
        <w:rPr>
          <w:rFonts w:ascii="Times New Roman" w:hAnsi="Times New Roman" w:cs="Times New Roman"/>
          <w:color w:val="000000" w:themeColor="text1"/>
          <w:sz w:val="24"/>
          <w:szCs w:val="24"/>
          <w:lang w:val="mk-MK"/>
        </w:rPr>
        <w:t xml:space="preserve"> Д</w:t>
      </w:r>
      <w:r w:rsidR="00B20A76" w:rsidRPr="00B20A76">
        <w:rPr>
          <w:rFonts w:ascii="Times New Roman" w:hAnsi="Times New Roman" w:cs="Times New Roman"/>
          <w:color w:val="000000" w:themeColor="text1"/>
          <w:sz w:val="24"/>
          <w:szCs w:val="24"/>
          <w:lang w:val="mk-MK"/>
        </w:rPr>
        <w:t xml:space="preserve">обри, </w:t>
      </w:r>
      <w:r w:rsidR="00797669" w:rsidRPr="00B20A76">
        <w:rPr>
          <w:rFonts w:ascii="Times New Roman" w:hAnsi="Times New Roman" w:cs="Times New Roman"/>
          <w:color w:val="000000" w:themeColor="text1"/>
          <w:sz w:val="24"/>
          <w:szCs w:val="24"/>
          <w:lang w:val="mk-MK"/>
        </w:rPr>
        <w:t xml:space="preserve"> </w:t>
      </w:r>
      <w:r w:rsidR="00A217F1">
        <w:rPr>
          <w:rFonts w:ascii="Times New Roman" w:hAnsi="Times New Roman" w:cs="Times New Roman"/>
          <w:color w:val="000000" w:themeColor="text1"/>
          <w:sz w:val="24"/>
          <w:szCs w:val="24"/>
          <w:lang w:val="mk-MK"/>
        </w:rPr>
        <w:t>19</w:t>
      </w:r>
      <w:r w:rsidR="00F174EF">
        <w:rPr>
          <w:rFonts w:ascii="Times New Roman" w:hAnsi="Times New Roman" w:cs="Times New Roman"/>
          <w:color w:val="000000" w:themeColor="text1"/>
          <w:sz w:val="24"/>
          <w:szCs w:val="24"/>
          <w:lang w:val="mk-MK"/>
        </w:rPr>
        <w:t xml:space="preserve"> </w:t>
      </w:r>
      <w:r w:rsidR="00797669" w:rsidRPr="00B20A76">
        <w:rPr>
          <w:rFonts w:ascii="Times New Roman" w:hAnsi="Times New Roman" w:cs="Times New Roman"/>
          <w:color w:val="000000" w:themeColor="text1"/>
          <w:sz w:val="24"/>
          <w:szCs w:val="24"/>
          <w:lang w:val="mk-MK"/>
        </w:rPr>
        <w:t>Доволни</w:t>
      </w:r>
      <w:r w:rsidR="007D04BB">
        <w:rPr>
          <w:rFonts w:ascii="Times New Roman" w:hAnsi="Times New Roman" w:cs="Times New Roman"/>
          <w:color w:val="000000" w:themeColor="text1"/>
          <w:sz w:val="24"/>
          <w:szCs w:val="24"/>
        </w:rPr>
        <w:t>.</w:t>
      </w:r>
      <w:r w:rsidR="00B20A76" w:rsidRPr="00B20A76">
        <w:rPr>
          <w:rFonts w:ascii="Times New Roman" w:hAnsi="Times New Roman" w:cs="Times New Roman"/>
          <w:color w:val="000000" w:themeColor="text1"/>
          <w:sz w:val="24"/>
          <w:szCs w:val="24"/>
          <w:lang w:val="mk-MK"/>
        </w:rPr>
        <w:t xml:space="preserve"> </w:t>
      </w:r>
    </w:p>
    <w:p w:rsidR="00950943" w:rsidRDefault="008D0E9F" w:rsidP="00333E91">
      <w:pPr>
        <w:ind w:firstLine="720"/>
        <w:jc w:val="both"/>
        <w:rPr>
          <w:rFonts w:ascii="Times New Roman" w:hAnsi="Times New Roman" w:cs="Times New Roman"/>
          <w:sz w:val="24"/>
          <w:szCs w:val="24"/>
        </w:rPr>
      </w:pPr>
      <w:r>
        <w:rPr>
          <w:rFonts w:ascii="Times New Roman" w:hAnsi="Times New Roman" w:cs="Times New Roman"/>
          <w:sz w:val="24"/>
          <w:szCs w:val="24"/>
          <w:lang w:val="mk-MK"/>
        </w:rPr>
        <w:t>Средниот успех по одделенија</w:t>
      </w:r>
      <w:r w:rsidR="003C3C59" w:rsidRPr="003C3C59">
        <w:rPr>
          <w:rFonts w:ascii="Times New Roman" w:hAnsi="Times New Roman" w:cs="Times New Roman"/>
          <w:sz w:val="24"/>
          <w:szCs w:val="24"/>
          <w:lang w:val="mk-MK"/>
        </w:rPr>
        <w:t xml:space="preserve"> , спореден со </w:t>
      </w:r>
      <w:r w:rsidR="00792EBC">
        <w:rPr>
          <w:rFonts w:ascii="Times New Roman" w:hAnsi="Times New Roman" w:cs="Times New Roman"/>
          <w:sz w:val="24"/>
          <w:szCs w:val="24"/>
          <w:lang w:val="mk-MK"/>
        </w:rPr>
        <w:t xml:space="preserve">оној од минатата учебна година </w:t>
      </w:r>
      <w:r w:rsidR="003C3C59" w:rsidRPr="003C3C59">
        <w:rPr>
          <w:rFonts w:ascii="Times New Roman" w:hAnsi="Times New Roman" w:cs="Times New Roman"/>
          <w:sz w:val="24"/>
          <w:szCs w:val="24"/>
          <w:lang w:val="mk-MK"/>
        </w:rPr>
        <w:t xml:space="preserve"> е прикажан во табелата подолу.</w:t>
      </w:r>
    </w:p>
    <w:p w:rsidR="008D1430" w:rsidRPr="00C93999" w:rsidRDefault="008D1430" w:rsidP="00C93999">
      <w:pPr>
        <w:jc w:val="both"/>
        <w:rPr>
          <w:rFonts w:ascii="Times New Roman" w:hAnsi="Times New Roman" w:cs="Times New Roman"/>
          <w:sz w:val="24"/>
          <w:szCs w:val="24"/>
          <w:lang w:val="mk-MK"/>
        </w:rPr>
      </w:pPr>
    </w:p>
    <w:p w:rsidR="008D1430" w:rsidRPr="008D1430" w:rsidRDefault="008D1430" w:rsidP="00333E91">
      <w:pPr>
        <w:ind w:firstLine="720"/>
        <w:jc w:val="both"/>
        <w:rPr>
          <w:rFonts w:ascii="Times New Roman" w:hAnsi="Times New Roman" w:cs="Times New Roman"/>
          <w:sz w:val="24"/>
          <w:szCs w:val="24"/>
        </w:rPr>
      </w:pPr>
    </w:p>
    <w:tbl>
      <w:tblPr>
        <w:tblStyle w:val="TableGrid"/>
        <w:tblW w:w="0" w:type="auto"/>
        <w:tblInd w:w="392" w:type="dxa"/>
        <w:tblLayout w:type="fixed"/>
        <w:tblLook w:val="04A0"/>
      </w:tblPr>
      <w:tblGrid>
        <w:gridCol w:w="1876"/>
        <w:gridCol w:w="1526"/>
        <w:gridCol w:w="1843"/>
        <w:gridCol w:w="1843"/>
      </w:tblGrid>
      <w:tr w:rsidR="00F174EF" w:rsidTr="006543B4">
        <w:tc>
          <w:tcPr>
            <w:tcW w:w="1876" w:type="dxa"/>
          </w:tcPr>
          <w:p w:rsidR="00F174EF" w:rsidRPr="00792EBC" w:rsidRDefault="00F174EF" w:rsidP="00792EBC">
            <w:pPr>
              <w:jc w:val="center"/>
              <w:rPr>
                <w:rFonts w:ascii="Times New Roman" w:hAnsi="Times New Roman" w:cs="Times New Roman"/>
                <w:b/>
                <w:sz w:val="24"/>
                <w:szCs w:val="24"/>
                <w:lang w:val="mk-MK"/>
              </w:rPr>
            </w:pPr>
          </w:p>
        </w:tc>
        <w:tc>
          <w:tcPr>
            <w:tcW w:w="1526" w:type="dxa"/>
          </w:tcPr>
          <w:p w:rsidR="00F174EF" w:rsidRPr="00950943" w:rsidRDefault="00F174EF" w:rsidP="00792EBC">
            <w:pPr>
              <w:jc w:val="center"/>
              <w:rPr>
                <w:rFonts w:ascii="Times New Roman" w:hAnsi="Times New Roman" w:cs="Times New Roman"/>
                <w:b/>
                <w:sz w:val="20"/>
                <w:szCs w:val="20"/>
                <w:lang w:val="mk-MK"/>
              </w:rPr>
            </w:pPr>
            <w:r w:rsidRPr="00950943">
              <w:rPr>
                <w:rFonts w:ascii="Times New Roman" w:hAnsi="Times New Roman" w:cs="Times New Roman"/>
                <w:b/>
                <w:sz w:val="20"/>
                <w:szCs w:val="20"/>
                <w:lang w:val="mk-MK"/>
              </w:rPr>
              <w:t>Одделение</w:t>
            </w:r>
          </w:p>
        </w:tc>
        <w:tc>
          <w:tcPr>
            <w:tcW w:w="1843" w:type="dxa"/>
          </w:tcPr>
          <w:p w:rsidR="00F174EF" w:rsidRPr="008D1430" w:rsidRDefault="00F174EF" w:rsidP="001E0D90">
            <w:pPr>
              <w:jc w:val="center"/>
              <w:rPr>
                <w:rFonts w:ascii="Times New Roman" w:hAnsi="Times New Roman" w:cs="Times New Roman"/>
                <w:b/>
                <w:sz w:val="20"/>
                <w:szCs w:val="20"/>
                <w:lang w:val="en-US"/>
              </w:rPr>
            </w:pPr>
            <w:r>
              <w:rPr>
                <w:rFonts w:ascii="Times New Roman" w:hAnsi="Times New Roman" w:cs="Times New Roman"/>
                <w:b/>
                <w:sz w:val="20"/>
                <w:szCs w:val="20"/>
                <w:lang w:val="mk-MK"/>
              </w:rPr>
              <w:t>Крај на учебна 201</w:t>
            </w:r>
            <w:r>
              <w:rPr>
                <w:rFonts w:ascii="Times New Roman" w:hAnsi="Times New Roman" w:cs="Times New Roman"/>
                <w:b/>
                <w:sz w:val="20"/>
                <w:szCs w:val="20"/>
                <w:lang w:val="en-US"/>
              </w:rPr>
              <w:t>5</w:t>
            </w:r>
            <w:r>
              <w:rPr>
                <w:rFonts w:ascii="Times New Roman" w:hAnsi="Times New Roman" w:cs="Times New Roman"/>
                <w:b/>
                <w:sz w:val="20"/>
                <w:szCs w:val="20"/>
                <w:lang w:val="mk-MK"/>
              </w:rPr>
              <w:t>/1</w:t>
            </w:r>
            <w:r>
              <w:rPr>
                <w:rFonts w:ascii="Times New Roman" w:hAnsi="Times New Roman" w:cs="Times New Roman"/>
                <w:b/>
                <w:sz w:val="20"/>
                <w:szCs w:val="20"/>
                <w:lang w:val="en-US"/>
              </w:rPr>
              <w:t>6</w:t>
            </w:r>
          </w:p>
        </w:tc>
        <w:tc>
          <w:tcPr>
            <w:tcW w:w="1843" w:type="dxa"/>
          </w:tcPr>
          <w:p w:rsidR="00F174EF" w:rsidRPr="008D1430" w:rsidRDefault="00F174EF" w:rsidP="001E0D90">
            <w:pPr>
              <w:jc w:val="center"/>
              <w:rPr>
                <w:rFonts w:ascii="Times New Roman" w:hAnsi="Times New Roman" w:cs="Times New Roman"/>
                <w:b/>
                <w:sz w:val="20"/>
                <w:szCs w:val="20"/>
                <w:lang w:val="en-US"/>
              </w:rPr>
            </w:pPr>
            <w:r>
              <w:rPr>
                <w:rFonts w:ascii="Times New Roman" w:hAnsi="Times New Roman" w:cs="Times New Roman"/>
                <w:b/>
                <w:sz w:val="20"/>
                <w:szCs w:val="20"/>
                <w:lang w:val="mk-MK"/>
              </w:rPr>
              <w:t>Крај на учебна 201</w:t>
            </w:r>
            <w:r>
              <w:rPr>
                <w:rFonts w:ascii="Times New Roman" w:hAnsi="Times New Roman" w:cs="Times New Roman"/>
                <w:b/>
                <w:sz w:val="20"/>
                <w:szCs w:val="20"/>
                <w:lang w:val="en-US"/>
              </w:rPr>
              <w:t>6</w:t>
            </w:r>
            <w:r>
              <w:rPr>
                <w:rFonts w:ascii="Times New Roman" w:hAnsi="Times New Roman" w:cs="Times New Roman"/>
                <w:b/>
                <w:sz w:val="20"/>
                <w:szCs w:val="20"/>
                <w:lang w:val="mk-MK"/>
              </w:rPr>
              <w:t>/1</w:t>
            </w:r>
            <w:r>
              <w:rPr>
                <w:rFonts w:ascii="Times New Roman" w:hAnsi="Times New Roman" w:cs="Times New Roman"/>
                <w:b/>
                <w:sz w:val="20"/>
                <w:szCs w:val="20"/>
                <w:lang w:val="en-US"/>
              </w:rPr>
              <w:t>7</w:t>
            </w:r>
          </w:p>
        </w:tc>
      </w:tr>
      <w:tr w:rsidR="00F174EF" w:rsidTr="006543B4">
        <w:tc>
          <w:tcPr>
            <w:tcW w:w="1876" w:type="dxa"/>
            <w:vMerge w:val="restart"/>
          </w:tcPr>
          <w:p w:rsidR="00F174EF" w:rsidRPr="00792EBC" w:rsidRDefault="00F174EF"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Централно училиште</w:t>
            </w:r>
          </w:p>
        </w:tc>
        <w:tc>
          <w:tcPr>
            <w:tcW w:w="1526" w:type="dxa"/>
          </w:tcPr>
          <w:p w:rsidR="00F174EF" w:rsidRPr="00792EBC" w:rsidRDefault="00F174EF"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843" w:type="dxa"/>
          </w:tcPr>
          <w:p w:rsidR="00F174EF" w:rsidRDefault="00F174EF"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4,54</w:t>
            </w:r>
          </w:p>
        </w:tc>
        <w:tc>
          <w:tcPr>
            <w:tcW w:w="1843" w:type="dxa"/>
          </w:tcPr>
          <w:p w:rsidR="00F174EF" w:rsidRDefault="00F174EF" w:rsidP="001E0D90">
            <w:pPr>
              <w:jc w:val="center"/>
              <w:rPr>
                <w:rFonts w:ascii="Times New Roman" w:hAnsi="Times New Roman" w:cs="Times New Roman"/>
                <w:sz w:val="24"/>
                <w:szCs w:val="24"/>
                <w:lang w:val="mk-MK"/>
              </w:rPr>
            </w:pPr>
            <w:r>
              <w:rPr>
                <w:rFonts w:ascii="Times New Roman" w:hAnsi="Times New Roman" w:cs="Times New Roman"/>
                <w:sz w:val="24"/>
                <w:szCs w:val="24"/>
                <w:lang w:val="mk-MK"/>
              </w:rPr>
              <w:t>4,59</w:t>
            </w:r>
          </w:p>
        </w:tc>
      </w:tr>
      <w:tr w:rsidR="00F174EF" w:rsidTr="006543B4">
        <w:tc>
          <w:tcPr>
            <w:tcW w:w="1876" w:type="dxa"/>
            <w:vMerge/>
          </w:tcPr>
          <w:p w:rsidR="00F174EF" w:rsidRPr="00792EBC" w:rsidRDefault="00F174EF" w:rsidP="00792EBC">
            <w:pPr>
              <w:jc w:val="center"/>
              <w:rPr>
                <w:rFonts w:ascii="Times New Roman" w:hAnsi="Times New Roman" w:cs="Times New Roman"/>
                <w:b/>
                <w:sz w:val="24"/>
                <w:szCs w:val="24"/>
                <w:lang w:val="mk-MK"/>
              </w:rPr>
            </w:pPr>
          </w:p>
        </w:tc>
        <w:tc>
          <w:tcPr>
            <w:tcW w:w="1526" w:type="dxa"/>
          </w:tcPr>
          <w:p w:rsidR="00F174EF" w:rsidRPr="00792EBC" w:rsidRDefault="00F174EF"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843" w:type="dxa"/>
          </w:tcPr>
          <w:p w:rsidR="00F174EF" w:rsidRDefault="00F174EF"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4,44</w:t>
            </w:r>
          </w:p>
        </w:tc>
        <w:tc>
          <w:tcPr>
            <w:tcW w:w="1843" w:type="dxa"/>
          </w:tcPr>
          <w:p w:rsidR="00F174EF" w:rsidRDefault="00F174EF" w:rsidP="001E0D90">
            <w:pPr>
              <w:jc w:val="center"/>
              <w:rPr>
                <w:rFonts w:ascii="Times New Roman" w:hAnsi="Times New Roman" w:cs="Times New Roman"/>
                <w:sz w:val="24"/>
                <w:szCs w:val="24"/>
                <w:lang w:val="mk-MK"/>
              </w:rPr>
            </w:pPr>
            <w:r>
              <w:rPr>
                <w:rFonts w:ascii="Times New Roman" w:hAnsi="Times New Roman" w:cs="Times New Roman"/>
                <w:sz w:val="24"/>
                <w:szCs w:val="24"/>
                <w:lang w:val="mk-MK"/>
              </w:rPr>
              <w:t>4,49</w:t>
            </w:r>
          </w:p>
        </w:tc>
      </w:tr>
      <w:tr w:rsidR="00F174EF" w:rsidTr="006543B4">
        <w:tc>
          <w:tcPr>
            <w:tcW w:w="1876" w:type="dxa"/>
            <w:vMerge/>
          </w:tcPr>
          <w:p w:rsidR="00F174EF" w:rsidRPr="00792EBC" w:rsidRDefault="00F174EF" w:rsidP="00792EBC">
            <w:pPr>
              <w:jc w:val="center"/>
              <w:rPr>
                <w:rFonts w:ascii="Times New Roman" w:hAnsi="Times New Roman" w:cs="Times New Roman"/>
                <w:b/>
                <w:sz w:val="24"/>
                <w:szCs w:val="24"/>
                <w:lang w:val="mk-MK"/>
              </w:rPr>
            </w:pPr>
          </w:p>
        </w:tc>
        <w:tc>
          <w:tcPr>
            <w:tcW w:w="1526" w:type="dxa"/>
          </w:tcPr>
          <w:p w:rsidR="00F174EF" w:rsidRPr="00792EBC" w:rsidRDefault="00F174EF"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w:t>
            </w:r>
          </w:p>
        </w:tc>
        <w:tc>
          <w:tcPr>
            <w:tcW w:w="1843" w:type="dxa"/>
          </w:tcPr>
          <w:p w:rsidR="00F174EF" w:rsidRDefault="00F174EF"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3,83</w:t>
            </w:r>
          </w:p>
        </w:tc>
        <w:tc>
          <w:tcPr>
            <w:tcW w:w="1843" w:type="dxa"/>
          </w:tcPr>
          <w:p w:rsidR="00F174EF" w:rsidRDefault="00F174EF" w:rsidP="001E0D90">
            <w:pPr>
              <w:jc w:val="center"/>
              <w:rPr>
                <w:rFonts w:ascii="Times New Roman" w:hAnsi="Times New Roman" w:cs="Times New Roman"/>
                <w:sz w:val="24"/>
                <w:szCs w:val="24"/>
                <w:lang w:val="mk-MK"/>
              </w:rPr>
            </w:pPr>
            <w:r>
              <w:rPr>
                <w:rFonts w:ascii="Times New Roman" w:hAnsi="Times New Roman" w:cs="Times New Roman"/>
                <w:sz w:val="24"/>
                <w:szCs w:val="24"/>
                <w:lang w:val="mk-MK"/>
              </w:rPr>
              <w:t>3,81</w:t>
            </w:r>
          </w:p>
        </w:tc>
      </w:tr>
      <w:tr w:rsidR="00F174EF" w:rsidTr="006543B4">
        <w:tc>
          <w:tcPr>
            <w:tcW w:w="1876" w:type="dxa"/>
            <w:vMerge/>
          </w:tcPr>
          <w:p w:rsidR="00F174EF" w:rsidRPr="00792EBC" w:rsidRDefault="00F174EF" w:rsidP="00792EBC">
            <w:pPr>
              <w:jc w:val="center"/>
              <w:rPr>
                <w:rFonts w:ascii="Times New Roman" w:hAnsi="Times New Roman" w:cs="Times New Roman"/>
                <w:b/>
                <w:sz w:val="24"/>
                <w:szCs w:val="24"/>
                <w:lang w:val="mk-MK"/>
              </w:rPr>
            </w:pPr>
          </w:p>
        </w:tc>
        <w:tc>
          <w:tcPr>
            <w:tcW w:w="1526" w:type="dxa"/>
          </w:tcPr>
          <w:p w:rsidR="00F174EF" w:rsidRPr="00792EBC" w:rsidRDefault="00F174EF"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VII</w:t>
            </w:r>
          </w:p>
        </w:tc>
        <w:tc>
          <w:tcPr>
            <w:tcW w:w="1843" w:type="dxa"/>
          </w:tcPr>
          <w:p w:rsidR="00F174EF" w:rsidRPr="00217D1B" w:rsidRDefault="00F174EF" w:rsidP="00A41EA9">
            <w:pPr>
              <w:jc w:val="center"/>
              <w:rPr>
                <w:rFonts w:ascii="Times New Roman" w:hAnsi="Times New Roman" w:cs="Times New Roman"/>
                <w:sz w:val="24"/>
                <w:szCs w:val="24"/>
                <w:lang w:val="en-US"/>
              </w:rPr>
            </w:pPr>
            <w:r>
              <w:rPr>
                <w:rFonts w:ascii="Times New Roman" w:hAnsi="Times New Roman" w:cs="Times New Roman"/>
                <w:sz w:val="24"/>
                <w:szCs w:val="24"/>
                <w:lang w:val="en-US"/>
              </w:rPr>
              <w:t>4,10</w:t>
            </w:r>
          </w:p>
        </w:tc>
        <w:tc>
          <w:tcPr>
            <w:tcW w:w="1843" w:type="dxa"/>
          </w:tcPr>
          <w:p w:rsidR="00F174EF" w:rsidRPr="00A217F1" w:rsidRDefault="00F174EF" w:rsidP="001E0D90">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r>
      <w:tr w:rsidR="00F174EF" w:rsidTr="006543B4">
        <w:tc>
          <w:tcPr>
            <w:tcW w:w="1876" w:type="dxa"/>
            <w:vMerge/>
          </w:tcPr>
          <w:p w:rsidR="00F174EF" w:rsidRPr="00792EBC" w:rsidRDefault="00F174EF" w:rsidP="00792EBC">
            <w:pPr>
              <w:jc w:val="center"/>
              <w:rPr>
                <w:rFonts w:ascii="Times New Roman" w:hAnsi="Times New Roman" w:cs="Times New Roman"/>
                <w:b/>
                <w:sz w:val="24"/>
                <w:szCs w:val="24"/>
                <w:lang w:val="mk-MK"/>
              </w:rPr>
            </w:pPr>
          </w:p>
        </w:tc>
        <w:tc>
          <w:tcPr>
            <w:tcW w:w="1526" w:type="dxa"/>
          </w:tcPr>
          <w:p w:rsidR="00F174EF" w:rsidRPr="00792EBC" w:rsidRDefault="00F174EF"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VIII</w:t>
            </w:r>
          </w:p>
        </w:tc>
        <w:tc>
          <w:tcPr>
            <w:tcW w:w="1843" w:type="dxa"/>
          </w:tcPr>
          <w:p w:rsidR="00F174EF" w:rsidRDefault="00F174EF"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3,44</w:t>
            </w:r>
          </w:p>
        </w:tc>
        <w:tc>
          <w:tcPr>
            <w:tcW w:w="1843" w:type="dxa"/>
          </w:tcPr>
          <w:p w:rsidR="00F174EF" w:rsidRDefault="00F174EF" w:rsidP="001E0D90">
            <w:pPr>
              <w:jc w:val="center"/>
              <w:rPr>
                <w:rFonts w:ascii="Times New Roman" w:hAnsi="Times New Roman" w:cs="Times New Roman"/>
                <w:sz w:val="24"/>
                <w:szCs w:val="24"/>
                <w:lang w:val="mk-MK"/>
              </w:rPr>
            </w:pPr>
            <w:r>
              <w:rPr>
                <w:rFonts w:ascii="Times New Roman" w:hAnsi="Times New Roman" w:cs="Times New Roman"/>
                <w:sz w:val="24"/>
                <w:szCs w:val="24"/>
                <w:lang w:val="mk-MK"/>
              </w:rPr>
              <w:t>4,13</w:t>
            </w:r>
          </w:p>
        </w:tc>
      </w:tr>
      <w:tr w:rsidR="00F174EF" w:rsidTr="006543B4">
        <w:tc>
          <w:tcPr>
            <w:tcW w:w="1876" w:type="dxa"/>
            <w:vMerge/>
          </w:tcPr>
          <w:p w:rsidR="00F174EF" w:rsidRPr="00792EBC" w:rsidRDefault="00F174EF" w:rsidP="00792EBC">
            <w:pPr>
              <w:jc w:val="center"/>
              <w:rPr>
                <w:rFonts w:ascii="Times New Roman" w:hAnsi="Times New Roman" w:cs="Times New Roman"/>
                <w:b/>
                <w:sz w:val="24"/>
                <w:szCs w:val="24"/>
                <w:lang w:val="mk-MK"/>
              </w:rPr>
            </w:pPr>
          </w:p>
        </w:tc>
        <w:tc>
          <w:tcPr>
            <w:tcW w:w="1526" w:type="dxa"/>
          </w:tcPr>
          <w:p w:rsidR="00F174EF" w:rsidRPr="009A6075" w:rsidRDefault="00F174EF" w:rsidP="009A6075">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en-US"/>
              </w:rPr>
              <w:t>IX</w:t>
            </w:r>
          </w:p>
        </w:tc>
        <w:tc>
          <w:tcPr>
            <w:tcW w:w="1843" w:type="dxa"/>
          </w:tcPr>
          <w:p w:rsidR="00F174EF" w:rsidRPr="00811BB3" w:rsidRDefault="00F174EF" w:rsidP="00A41EA9">
            <w:pPr>
              <w:jc w:val="center"/>
              <w:rPr>
                <w:rFonts w:ascii="Times New Roman" w:hAnsi="Times New Roman" w:cs="Times New Roman"/>
                <w:sz w:val="24"/>
                <w:szCs w:val="24"/>
                <w:lang w:val="en-US"/>
              </w:rPr>
            </w:pPr>
            <w:r>
              <w:rPr>
                <w:rFonts w:ascii="Times New Roman" w:hAnsi="Times New Roman" w:cs="Times New Roman"/>
                <w:sz w:val="24"/>
                <w:szCs w:val="24"/>
                <w:lang w:val="en-US"/>
              </w:rPr>
              <w:t>3,99</w:t>
            </w:r>
          </w:p>
        </w:tc>
        <w:tc>
          <w:tcPr>
            <w:tcW w:w="1843" w:type="dxa"/>
          </w:tcPr>
          <w:p w:rsidR="00F174EF" w:rsidRPr="00A217F1" w:rsidRDefault="00F174EF" w:rsidP="001E0D90">
            <w:pPr>
              <w:jc w:val="center"/>
              <w:rPr>
                <w:rFonts w:ascii="Times New Roman" w:hAnsi="Times New Roman" w:cs="Times New Roman"/>
                <w:sz w:val="24"/>
                <w:szCs w:val="24"/>
                <w:lang w:val="mk-MK"/>
              </w:rPr>
            </w:pPr>
            <w:r>
              <w:rPr>
                <w:rFonts w:ascii="Times New Roman" w:hAnsi="Times New Roman" w:cs="Times New Roman"/>
                <w:sz w:val="24"/>
                <w:szCs w:val="24"/>
                <w:lang w:val="mk-MK"/>
              </w:rPr>
              <w:t>4,04</w:t>
            </w:r>
          </w:p>
        </w:tc>
      </w:tr>
      <w:tr w:rsidR="00F174EF" w:rsidTr="006543B4">
        <w:tc>
          <w:tcPr>
            <w:tcW w:w="1876" w:type="dxa"/>
            <w:vMerge w:val="restart"/>
          </w:tcPr>
          <w:p w:rsidR="00F174EF" w:rsidRPr="00792EBC" w:rsidRDefault="00F174EF"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Корешница</w:t>
            </w:r>
          </w:p>
        </w:tc>
        <w:tc>
          <w:tcPr>
            <w:tcW w:w="1526" w:type="dxa"/>
          </w:tcPr>
          <w:p w:rsidR="00F174EF" w:rsidRPr="00792EBC" w:rsidRDefault="00F174EF"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843" w:type="dxa"/>
          </w:tcPr>
          <w:p w:rsidR="00F174EF" w:rsidRDefault="00F174EF"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2,72</w:t>
            </w:r>
          </w:p>
        </w:tc>
        <w:tc>
          <w:tcPr>
            <w:tcW w:w="1843" w:type="dxa"/>
          </w:tcPr>
          <w:p w:rsidR="00F174EF" w:rsidRDefault="00F174EF" w:rsidP="001E0D90">
            <w:pPr>
              <w:jc w:val="center"/>
              <w:rPr>
                <w:rFonts w:ascii="Times New Roman" w:hAnsi="Times New Roman" w:cs="Times New Roman"/>
                <w:sz w:val="24"/>
                <w:szCs w:val="24"/>
                <w:lang w:val="mk-MK"/>
              </w:rPr>
            </w:pPr>
            <w:r>
              <w:rPr>
                <w:rFonts w:ascii="Times New Roman" w:hAnsi="Times New Roman" w:cs="Times New Roman"/>
                <w:sz w:val="24"/>
                <w:szCs w:val="24"/>
                <w:lang w:val="mk-MK"/>
              </w:rPr>
              <w:t>2,99</w:t>
            </w:r>
          </w:p>
        </w:tc>
      </w:tr>
      <w:tr w:rsidR="00F174EF" w:rsidTr="006543B4">
        <w:tc>
          <w:tcPr>
            <w:tcW w:w="1876" w:type="dxa"/>
            <w:vMerge/>
          </w:tcPr>
          <w:p w:rsidR="00F174EF" w:rsidRPr="00792EBC" w:rsidRDefault="00F174EF" w:rsidP="00792EBC">
            <w:pPr>
              <w:jc w:val="center"/>
              <w:rPr>
                <w:rFonts w:ascii="Times New Roman" w:hAnsi="Times New Roman" w:cs="Times New Roman"/>
                <w:b/>
                <w:sz w:val="24"/>
                <w:szCs w:val="24"/>
                <w:lang w:val="mk-MK"/>
              </w:rPr>
            </w:pPr>
          </w:p>
        </w:tc>
        <w:tc>
          <w:tcPr>
            <w:tcW w:w="1526" w:type="dxa"/>
          </w:tcPr>
          <w:p w:rsidR="00F174EF" w:rsidRPr="00792EBC" w:rsidRDefault="00F174EF"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843" w:type="dxa"/>
          </w:tcPr>
          <w:p w:rsidR="00F174EF" w:rsidRDefault="00F174EF"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3,20</w:t>
            </w:r>
          </w:p>
        </w:tc>
        <w:tc>
          <w:tcPr>
            <w:tcW w:w="1843" w:type="dxa"/>
          </w:tcPr>
          <w:p w:rsidR="00F174EF" w:rsidRDefault="00F174EF" w:rsidP="001E0D90">
            <w:pPr>
              <w:jc w:val="center"/>
              <w:rPr>
                <w:rFonts w:ascii="Times New Roman" w:hAnsi="Times New Roman" w:cs="Times New Roman"/>
                <w:sz w:val="24"/>
                <w:szCs w:val="24"/>
                <w:lang w:val="mk-MK"/>
              </w:rPr>
            </w:pPr>
            <w:r>
              <w:rPr>
                <w:rFonts w:ascii="Times New Roman" w:hAnsi="Times New Roman" w:cs="Times New Roman"/>
                <w:sz w:val="24"/>
                <w:szCs w:val="24"/>
                <w:lang w:val="mk-MK"/>
              </w:rPr>
              <w:t>3,51</w:t>
            </w:r>
          </w:p>
        </w:tc>
      </w:tr>
      <w:tr w:rsidR="00F174EF" w:rsidTr="006543B4">
        <w:tc>
          <w:tcPr>
            <w:tcW w:w="1876" w:type="dxa"/>
            <w:vMerge w:val="restart"/>
          </w:tcPr>
          <w:p w:rsidR="00F174EF" w:rsidRPr="00792EBC" w:rsidRDefault="00F174EF"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Бистренци</w:t>
            </w:r>
          </w:p>
        </w:tc>
        <w:tc>
          <w:tcPr>
            <w:tcW w:w="1526" w:type="dxa"/>
          </w:tcPr>
          <w:p w:rsidR="00F174EF" w:rsidRPr="00792EBC" w:rsidRDefault="00F174EF"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843" w:type="dxa"/>
          </w:tcPr>
          <w:p w:rsidR="00F174EF" w:rsidRDefault="00F174EF"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2,81</w:t>
            </w:r>
          </w:p>
        </w:tc>
        <w:tc>
          <w:tcPr>
            <w:tcW w:w="1843" w:type="dxa"/>
          </w:tcPr>
          <w:p w:rsidR="00F174EF" w:rsidRDefault="00F174EF" w:rsidP="001E0D90">
            <w:pPr>
              <w:jc w:val="center"/>
              <w:rPr>
                <w:rFonts w:ascii="Times New Roman" w:hAnsi="Times New Roman" w:cs="Times New Roman"/>
                <w:sz w:val="24"/>
                <w:szCs w:val="24"/>
                <w:lang w:val="mk-MK"/>
              </w:rPr>
            </w:pPr>
            <w:r>
              <w:rPr>
                <w:rFonts w:ascii="Times New Roman" w:hAnsi="Times New Roman" w:cs="Times New Roman"/>
                <w:sz w:val="24"/>
                <w:szCs w:val="24"/>
                <w:lang w:val="mk-MK"/>
              </w:rPr>
              <w:t>3,50</w:t>
            </w:r>
          </w:p>
        </w:tc>
      </w:tr>
      <w:tr w:rsidR="00F174EF" w:rsidTr="006543B4">
        <w:tc>
          <w:tcPr>
            <w:tcW w:w="1876" w:type="dxa"/>
            <w:vMerge/>
          </w:tcPr>
          <w:p w:rsidR="00F174EF" w:rsidRPr="00792EBC" w:rsidRDefault="00F174EF" w:rsidP="00792EBC">
            <w:pPr>
              <w:jc w:val="center"/>
              <w:rPr>
                <w:rFonts w:ascii="Times New Roman" w:hAnsi="Times New Roman" w:cs="Times New Roman"/>
                <w:b/>
                <w:sz w:val="24"/>
                <w:szCs w:val="24"/>
                <w:lang w:val="mk-MK"/>
              </w:rPr>
            </w:pPr>
          </w:p>
        </w:tc>
        <w:tc>
          <w:tcPr>
            <w:tcW w:w="1526" w:type="dxa"/>
          </w:tcPr>
          <w:p w:rsidR="00F174EF" w:rsidRPr="00792EBC" w:rsidRDefault="00F174EF"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843" w:type="dxa"/>
          </w:tcPr>
          <w:p w:rsidR="00F174EF" w:rsidRDefault="00F174EF"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3,48</w:t>
            </w:r>
          </w:p>
        </w:tc>
        <w:tc>
          <w:tcPr>
            <w:tcW w:w="1843" w:type="dxa"/>
          </w:tcPr>
          <w:p w:rsidR="00F174EF" w:rsidRDefault="00F174EF" w:rsidP="001E0D90">
            <w:pPr>
              <w:jc w:val="center"/>
              <w:rPr>
                <w:rFonts w:ascii="Times New Roman" w:hAnsi="Times New Roman" w:cs="Times New Roman"/>
                <w:sz w:val="24"/>
                <w:szCs w:val="24"/>
                <w:lang w:val="mk-MK"/>
              </w:rPr>
            </w:pPr>
            <w:r>
              <w:rPr>
                <w:rFonts w:ascii="Times New Roman" w:hAnsi="Times New Roman" w:cs="Times New Roman"/>
                <w:sz w:val="24"/>
                <w:szCs w:val="24"/>
                <w:lang w:val="mk-MK"/>
              </w:rPr>
              <w:t>3,30</w:t>
            </w:r>
          </w:p>
        </w:tc>
      </w:tr>
      <w:tr w:rsidR="00F174EF" w:rsidTr="006543B4">
        <w:tc>
          <w:tcPr>
            <w:tcW w:w="1876" w:type="dxa"/>
            <w:vMerge w:val="restart"/>
          </w:tcPr>
          <w:p w:rsidR="00F174EF" w:rsidRPr="00792EBC" w:rsidRDefault="00F174EF"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Прждево</w:t>
            </w:r>
          </w:p>
        </w:tc>
        <w:tc>
          <w:tcPr>
            <w:tcW w:w="1526" w:type="dxa"/>
          </w:tcPr>
          <w:p w:rsidR="00F174EF" w:rsidRPr="00792EBC" w:rsidRDefault="00F174EF"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843" w:type="dxa"/>
          </w:tcPr>
          <w:p w:rsidR="00F174EF" w:rsidRDefault="00F174EF"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c>
          <w:tcPr>
            <w:tcW w:w="1843" w:type="dxa"/>
          </w:tcPr>
          <w:p w:rsidR="00F174EF" w:rsidRDefault="00F174EF" w:rsidP="001E0D90">
            <w:pPr>
              <w:jc w:val="center"/>
              <w:rPr>
                <w:rFonts w:ascii="Times New Roman" w:hAnsi="Times New Roman" w:cs="Times New Roman"/>
                <w:sz w:val="24"/>
                <w:szCs w:val="24"/>
                <w:lang w:val="mk-MK"/>
              </w:rPr>
            </w:pPr>
            <w:r>
              <w:rPr>
                <w:rFonts w:ascii="Times New Roman" w:hAnsi="Times New Roman" w:cs="Times New Roman"/>
                <w:sz w:val="24"/>
                <w:szCs w:val="24"/>
                <w:lang w:val="mk-MK"/>
              </w:rPr>
              <w:t>2,81</w:t>
            </w:r>
          </w:p>
        </w:tc>
      </w:tr>
      <w:tr w:rsidR="00F174EF" w:rsidTr="006543B4">
        <w:tc>
          <w:tcPr>
            <w:tcW w:w="1876" w:type="dxa"/>
            <w:vMerge/>
          </w:tcPr>
          <w:p w:rsidR="00F174EF" w:rsidRPr="00792EBC" w:rsidRDefault="00F174EF" w:rsidP="00792EBC">
            <w:pPr>
              <w:jc w:val="center"/>
              <w:rPr>
                <w:rFonts w:ascii="Times New Roman" w:hAnsi="Times New Roman" w:cs="Times New Roman"/>
                <w:b/>
                <w:sz w:val="24"/>
                <w:szCs w:val="24"/>
                <w:lang w:val="mk-MK"/>
              </w:rPr>
            </w:pPr>
          </w:p>
        </w:tc>
        <w:tc>
          <w:tcPr>
            <w:tcW w:w="1526" w:type="dxa"/>
          </w:tcPr>
          <w:p w:rsidR="00F174EF" w:rsidRPr="00792EBC" w:rsidRDefault="00F174EF"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843" w:type="dxa"/>
          </w:tcPr>
          <w:p w:rsidR="00F174EF" w:rsidRDefault="00F174EF"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2,83</w:t>
            </w:r>
          </w:p>
        </w:tc>
        <w:tc>
          <w:tcPr>
            <w:tcW w:w="1843" w:type="dxa"/>
          </w:tcPr>
          <w:p w:rsidR="00F174EF" w:rsidRDefault="00F174EF" w:rsidP="001E0D90">
            <w:pPr>
              <w:jc w:val="center"/>
              <w:rPr>
                <w:rFonts w:ascii="Times New Roman" w:hAnsi="Times New Roman" w:cs="Times New Roman"/>
                <w:sz w:val="24"/>
                <w:szCs w:val="24"/>
                <w:lang w:val="mk-MK"/>
              </w:rPr>
            </w:pPr>
          </w:p>
        </w:tc>
      </w:tr>
      <w:tr w:rsidR="00F174EF" w:rsidTr="006543B4">
        <w:tc>
          <w:tcPr>
            <w:tcW w:w="1876" w:type="dxa"/>
            <w:vMerge w:val="restart"/>
          </w:tcPr>
          <w:p w:rsidR="00F174EF" w:rsidRPr="00792EBC" w:rsidRDefault="00F174EF"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Челевец</w:t>
            </w:r>
          </w:p>
        </w:tc>
        <w:tc>
          <w:tcPr>
            <w:tcW w:w="1526" w:type="dxa"/>
          </w:tcPr>
          <w:p w:rsidR="00F174EF" w:rsidRPr="00792EBC" w:rsidRDefault="00F174EF"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843" w:type="dxa"/>
          </w:tcPr>
          <w:p w:rsidR="00F174EF" w:rsidRDefault="00F174EF"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843" w:type="dxa"/>
          </w:tcPr>
          <w:p w:rsidR="00F174EF" w:rsidRDefault="00F174EF" w:rsidP="001E0D90">
            <w:pPr>
              <w:jc w:val="center"/>
              <w:rPr>
                <w:rFonts w:ascii="Times New Roman" w:hAnsi="Times New Roman" w:cs="Times New Roman"/>
                <w:sz w:val="24"/>
                <w:szCs w:val="24"/>
                <w:lang w:val="mk-MK"/>
              </w:rPr>
            </w:pPr>
            <w:r>
              <w:rPr>
                <w:rFonts w:ascii="Times New Roman" w:hAnsi="Times New Roman" w:cs="Times New Roman"/>
                <w:sz w:val="24"/>
                <w:szCs w:val="24"/>
                <w:lang w:val="mk-MK"/>
              </w:rPr>
              <w:t>3,00</w:t>
            </w:r>
          </w:p>
        </w:tc>
      </w:tr>
      <w:tr w:rsidR="00F174EF" w:rsidTr="006543B4">
        <w:tc>
          <w:tcPr>
            <w:tcW w:w="1876" w:type="dxa"/>
            <w:vMerge/>
          </w:tcPr>
          <w:p w:rsidR="00F174EF" w:rsidRDefault="00F174EF" w:rsidP="003C3C59">
            <w:pPr>
              <w:jc w:val="both"/>
              <w:rPr>
                <w:rFonts w:ascii="Times New Roman" w:hAnsi="Times New Roman" w:cs="Times New Roman"/>
                <w:sz w:val="24"/>
                <w:szCs w:val="24"/>
                <w:lang w:val="mk-MK"/>
              </w:rPr>
            </w:pPr>
          </w:p>
        </w:tc>
        <w:tc>
          <w:tcPr>
            <w:tcW w:w="1526" w:type="dxa"/>
          </w:tcPr>
          <w:p w:rsidR="00F174EF" w:rsidRPr="00792EBC" w:rsidRDefault="00F174EF"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843" w:type="dxa"/>
          </w:tcPr>
          <w:p w:rsidR="00F174EF" w:rsidRDefault="00F174EF"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2,92</w:t>
            </w:r>
          </w:p>
        </w:tc>
        <w:tc>
          <w:tcPr>
            <w:tcW w:w="1843" w:type="dxa"/>
          </w:tcPr>
          <w:p w:rsidR="00F174EF" w:rsidRDefault="00F174EF" w:rsidP="001E0D90">
            <w:pPr>
              <w:jc w:val="center"/>
              <w:rPr>
                <w:rFonts w:ascii="Times New Roman" w:hAnsi="Times New Roman" w:cs="Times New Roman"/>
                <w:sz w:val="24"/>
                <w:szCs w:val="24"/>
                <w:lang w:val="mk-MK"/>
              </w:rPr>
            </w:pPr>
          </w:p>
        </w:tc>
      </w:tr>
      <w:tr w:rsidR="00F174EF" w:rsidTr="006543B4">
        <w:tc>
          <w:tcPr>
            <w:tcW w:w="1876" w:type="dxa"/>
          </w:tcPr>
          <w:p w:rsidR="00F174EF" w:rsidRDefault="00F174EF" w:rsidP="003C3C59">
            <w:pPr>
              <w:jc w:val="both"/>
              <w:rPr>
                <w:rFonts w:ascii="Times New Roman" w:hAnsi="Times New Roman" w:cs="Times New Roman"/>
                <w:b/>
                <w:sz w:val="24"/>
                <w:szCs w:val="24"/>
                <w:lang w:val="mk-MK"/>
              </w:rPr>
            </w:pPr>
          </w:p>
          <w:p w:rsidR="00F174EF" w:rsidRDefault="00F174EF" w:rsidP="00706612">
            <w:pPr>
              <w:jc w:val="center"/>
              <w:rPr>
                <w:rFonts w:ascii="Times New Roman" w:hAnsi="Times New Roman" w:cs="Times New Roman"/>
                <w:b/>
                <w:sz w:val="24"/>
                <w:szCs w:val="24"/>
                <w:lang w:val="mk-MK"/>
              </w:rPr>
            </w:pPr>
            <w:r w:rsidRPr="005164D0">
              <w:rPr>
                <w:rFonts w:ascii="Times New Roman" w:hAnsi="Times New Roman" w:cs="Times New Roman"/>
                <w:b/>
                <w:sz w:val="24"/>
                <w:szCs w:val="24"/>
                <w:lang w:val="mk-MK"/>
              </w:rPr>
              <w:t>Вкупно</w:t>
            </w:r>
          </w:p>
          <w:p w:rsidR="00F174EF" w:rsidRPr="005164D0" w:rsidRDefault="00F174EF" w:rsidP="003C3C59">
            <w:pPr>
              <w:jc w:val="both"/>
              <w:rPr>
                <w:rFonts w:ascii="Times New Roman" w:hAnsi="Times New Roman" w:cs="Times New Roman"/>
                <w:b/>
                <w:sz w:val="24"/>
                <w:szCs w:val="24"/>
                <w:lang w:val="mk-MK"/>
              </w:rPr>
            </w:pPr>
          </w:p>
        </w:tc>
        <w:tc>
          <w:tcPr>
            <w:tcW w:w="1526" w:type="dxa"/>
          </w:tcPr>
          <w:p w:rsidR="00F174EF" w:rsidRPr="00792EBC" w:rsidRDefault="00F174EF" w:rsidP="00792EBC">
            <w:pPr>
              <w:jc w:val="center"/>
              <w:rPr>
                <w:rFonts w:ascii="Times New Roman" w:hAnsi="Times New Roman" w:cs="Times New Roman"/>
                <w:b/>
                <w:sz w:val="24"/>
                <w:szCs w:val="24"/>
                <w:lang w:val="mk-MK"/>
              </w:rPr>
            </w:pPr>
          </w:p>
        </w:tc>
        <w:tc>
          <w:tcPr>
            <w:tcW w:w="1843" w:type="dxa"/>
          </w:tcPr>
          <w:p w:rsidR="00F174EF" w:rsidRDefault="00F174EF" w:rsidP="001E0D90">
            <w:pPr>
              <w:jc w:val="center"/>
              <w:rPr>
                <w:rFonts w:ascii="Times New Roman" w:hAnsi="Times New Roman" w:cs="Times New Roman"/>
                <w:sz w:val="24"/>
                <w:szCs w:val="24"/>
                <w:lang w:val="mk-MK"/>
              </w:rPr>
            </w:pPr>
          </w:p>
          <w:p w:rsidR="00F174EF" w:rsidRDefault="00F174EF" w:rsidP="001E0D90">
            <w:pPr>
              <w:jc w:val="center"/>
              <w:rPr>
                <w:rFonts w:ascii="Times New Roman" w:hAnsi="Times New Roman" w:cs="Times New Roman"/>
                <w:sz w:val="24"/>
                <w:szCs w:val="24"/>
                <w:lang w:val="mk-MK"/>
              </w:rPr>
            </w:pPr>
            <w:r>
              <w:rPr>
                <w:rFonts w:ascii="Times New Roman" w:hAnsi="Times New Roman" w:cs="Times New Roman"/>
                <w:sz w:val="24"/>
                <w:szCs w:val="24"/>
                <w:lang w:val="en-US"/>
              </w:rPr>
              <w:t>3,56</w:t>
            </w:r>
          </w:p>
        </w:tc>
        <w:tc>
          <w:tcPr>
            <w:tcW w:w="1843" w:type="dxa"/>
          </w:tcPr>
          <w:p w:rsidR="00F174EF" w:rsidRDefault="00F174EF" w:rsidP="001E0D90">
            <w:pPr>
              <w:jc w:val="center"/>
              <w:rPr>
                <w:rFonts w:ascii="Times New Roman" w:hAnsi="Times New Roman" w:cs="Times New Roman"/>
                <w:sz w:val="24"/>
                <w:szCs w:val="24"/>
                <w:lang w:val="en-US"/>
              </w:rPr>
            </w:pPr>
          </w:p>
          <w:p w:rsidR="00F174EF" w:rsidRPr="00A217F1" w:rsidRDefault="00F174EF" w:rsidP="001E0D90">
            <w:pPr>
              <w:jc w:val="center"/>
              <w:rPr>
                <w:rFonts w:ascii="Times New Roman" w:hAnsi="Times New Roman" w:cs="Times New Roman"/>
                <w:sz w:val="24"/>
                <w:szCs w:val="24"/>
                <w:lang w:val="mk-MK"/>
              </w:rPr>
            </w:pPr>
            <w:r>
              <w:rPr>
                <w:rFonts w:ascii="Times New Roman" w:hAnsi="Times New Roman" w:cs="Times New Roman"/>
                <w:sz w:val="24"/>
                <w:szCs w:val="24"/>
                <w:lang w:val="mk-MK"/>
              </w:rPr>
              <w:t>3,68</w:t>
            </w:r>
          </w:p>
        </w:tc>
      </w:tr>
    </w:tbl>
    <w:p w:rsidR="007D4E62" w:rsidRPr="005A0728" w:rsidRDefault="007D4E62" w:rsidP="005E2D8B">
      <w:pPr>
        <w:jc w:val="both"/>
        <w:rPr>
          <w:rFonts w:ascii="Times New Roman" w:hAnsi="Times New Roman" w:cs="Times New Roman"/>
          <w:b/>
          <w:sz w:val="24"/>
          <w:szCs w:val="24"/>
          <w:lang w:val="mk-MK"/>
        </w:rPr>
      </w:pPr>
    </w:p>
    <w:p w:rsidR="005E2D8B" w:rsidRPr="00BC1918" w:rsidRDefault="005E2D8B" w:rsidP="00300EA0">
      <w:pPr>
        <w:jc w:val="center"/>
        <w:rPr>
          <w:rFonts w:ascii="Times New Roman" w:hAnsi="Times New Roman" w:cs="Times New Roman"/>
          <w:b/>
          <w:sz w:val="24"/>
          <w:szCs w:val="24"/>
          <w:lang w:val="mk-MK"/>
        </w:rPr>
      </w:pPr>
      <w:r w:rsidRPr="00F32647">
        <w:rPr>
          <w:rFonts w:ascii="Times New Roman" w:hAnsi="Times New Roman" w:cs="Times New Roman"/>
          <w:b/>
          <w:sz w:val="24"/>
          <w:szCs w:val="24"/>
        </w:rPr>
        <w:t>Споредбена анализа на средниот успех за период од 5 години</w:t>
      </w:r>
      <w:r w:rsidR="00BC1918">
        <w:rPr>
          <w:rFonts w:ascii="Times New Roman" w:hAnsi="Times New Roman" w:cs="Times New Roman"/>
          <w:b/>
          <w:sz w:val="24"/>
          <w:szCs w:val="24"/>
        </w:rPr>
        <w:t xml:space="preserve"> </w:t>
      </w:r>
      <w:r w:rsidR="00BC1918">
        <w:rPr>
          <w:rFonts w:ascii="Times New Roman" w:hAnsi="Times New Roman" w:cs="Times New Roman"/>
          <w:b/>
          <w:sz w:val="24"/>
          <w:szCs w:val="24"/>
          <w:lang w:val="mk-MK"/>
        </w:rPr>
        <w:t xml:space="preserve">на ниво на училиште </w:t>
      </w:r>
    </w:p>
    <w:tbl>
      <w:tblPr>
        <w:tblW w:w="9925" w:type="dxa"/>
        <w:tblInd w:w="-34" w:type="dxa"/>
        <w:tblLayout w:type="fixed"/>
        <w:tblLook w:val="0000"/>
      </w:tblPr>
      <w:tblGrid>
        <w:gridCol w:w="2269"/>
        <w:gridCol w:w="1417"/>
        <w:gridCol w:w="1559"/>
        <w:gridCol w:w="1560"/>
        <w:gridCol w:w="1560"/>
        <w:gridCol w:w="1560"/>
      </w:tblGrid>
      <w:tr w:rsidR="008D1430" w:rsidRPr="00F32647" w:rsidTr="008D1430">
        <w:tc>
          <w:tcPr>
            <w:tcW w:w="2269" w:type="dxa"/>
            <w:tcBorders>
              <w:top w:val="single" w:sz="4" w:space="0" w:color="000000"/>
              <w:left w:val="single" w:sz="4" w:space="0" w:color="000000"/>
              <w:bottom w:val="single" w:sz="4" w:space="0" w:color="000000"/>
            </w:tcBorders>
            <w:shd w:val="clear" w:color="auto" w:fill="BFBFBF" w:themeFill="background1" w:themeFillShade="BF"/>
          </w:tcPr>
          <w:p w:rsidR="008D1430" w:rsidRPr="00F32647" w:rsidRDefault="008D1430" w:rsidP="00B74C9D">
            <w:pPr>
              <w:snapToGrid w:val="0"/>
              <w:jc w:val="center"/>
              <w:rPr>
                <w:rFonts w:ascii="Times New Roman" w:hAnsi="Times New Roman" w:cs="Times New Roman"/>
                <w:b/>
                <w:sz w:val="20"/>
                <w:szCs w:val="20"/>
              </w:rPr>
            </w:pPr>
            <w:r w:rsidRPr="00F32647">
              <w:rPr>
                <w:rFonts w:ascii="Times New Roman" w:hAnsi="Times New Roman" w:cs="Times New Roman"/>
                <w:b/>
                <w:sz w:val="20"/>
                <w:szCs w:val="20"/>
              </w:rPr>
              <w:t>Учебна година</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D1430" w:rsidRPr="00F32647" w:rsidRDefault="008D1430" w:rsidP="005A0728">
            <w:pPr>
              <w:snapToGrid w:val="0"/>
              <w:jc w:val="center"/>
              <w:rPr>
                <w:rFonts w:ascii="Times New Roman" w:hAnsi="Times New Roman" w:cs="Times New Roman"/>
                <w:b/>
                <w:sz w:val="20"/>
                <w:szCs w:val="20"/>
              </w:rPr>
            </w:pPr>
            <w:r w:rsidRPr="00F32647">
              <w:rPr>
                <w:rFonts w:ascii="Times New Roman" w:hAnsi="Times New Roman" w:cs="Times New Roman"/>
                <w:b/>
                <w:sz w:val="20"/>
                <w:szCs w:val="20"/>
              </w:rPr>
              <w:t>2012/2013</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D1430" w:rsidRPr="00F32647" w:rsidRDefault="008D1430" w:rsidP="005A0728">
            <w:pPr>
              <w:snapToGrid w:val="0"/>
              <w:jc w:val="center"/>
              <w:rPr>
                <w:rFonts w:ascii="Times New Roman" w:hAnsi="Times New Roman" w:cs="Times New Roman"/>
                <w:b/>
                <w:sz w:val="20"/>
                <w:szCs w:val="20"/>
              </w:rPr>
            </w:pPr>
            <w:r w:rsidRPr="00F32647">
              <w:rPr>
                <w:rFonts w:ascii="Times New Roman" w:hAnsi="Times New Roman" w:cs="Times New Roman"/>
                <w:b/>
                <w:sz w:val="20"/>
                <w:szCs w:val="20"/>
              </w:rPr>
              <w:t>2013/2014</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D1430" w:rsidRPr="00F32647" w:rsidRDefault="008D1430" w:rsidP="005A0728">
            <w:pPr>
              <w:snapToGrid w:val="0"/>
              <w:jc w:val="center"/>
              <w:rPr>
                <w:rFonts w:ascii="Times New Roman" w:hAnsi="Times New Roman" w:cs="Times New Roman"/>
                <w:b/>
                <w:sz w:val="20"/>
                <w:szCs w:val="20"/>
              </w:rPr>
            </w:pPr>
            <w:r w:rsidRPr="00F32647">
              <w:rPr>
                <w:rFonts w:ascii="Times New Roman" w:hAnsi="Times New Roman" w:cs="Times New Roman"/>
                <w:b/>
                <w:sz w:val="20"/>
                <w:szCs w:val="20"/>
              </w:rPr>
              <w:t>2014/2015</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D1430" w:rsidRPr="009A6075" w:rsidRDefault="008D1430" w:rsidP="005A0728">
            <w:pPr>
              <w:snapToGrid w:val="0"/>
              <w:jc w:val="center"/>
              <w:rPr>
                <w:rFonts w:ascii="Times New Roman" w:hAnsi="Times New Roman" w:cs="Times New Roman"/>
                <w:b/>
                <w:sz w:val="20"/>
                <w:szCs w:val="20"/>
                <w:lang w:val="mk-MK"/>
              </w:rPr>
            </w:pPr>
            <w:r>
              <w:rPr>
                <w:rFonts w:ascii="Times New Roman" w:hAnsi="Times New Roman" w:cs="Times New Roman"/>
                <w:b/>
                <w:sz w:val="20"/>
                <w:szCs w:val="20"/>
              </w:rPr>
              <w:t>201</w:t>
            </w:r>
            <w:r>
              <w:rPr>
                <w:rFonts w:ascii="Times New Roman" w:hAnsi="Times New Roman" w:cs="Times New Roman"/>
                <w:b/>
                <w:sz w:val="20"/>
                <w:szCs w:val="20"/>
                <w:lang w:val="mk-MK"/>
              </w:rPr>
              <w:t>5</w:t>
            </w:r>
            <w:r>
              <w:rPr>
                <w:rFonts w:ascii="Times New Roman" w:hAnsi="Times New Roman" w:cs="Times New Roman"/>
                <w:b/>
                <w:sz w:val="20"/>
                <w:szCs w:val="20"/>
              </w:rPr>
              <w:t>/201</w:t>
            </w:r>
            <w:r>
              <w:rPr>
                <w:rFonts w:ascii="Times New Roman" w:hAnsi="Times New Roman" w:cs="Times New Roman"/>
                <w:b/>
                <w:sz w:val="20"/>
                <w:szCs w:val="20"/>
                <w:lang w:val="mk-MK"/>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D1430" w:rsidRDefault="008D1430" w:rsidP="005A0728">
            <w:pPr>
              <w:snapToGrid w:val="0"/>
              <w:jc w:val="center"/>
              <w:rPr>
                <w:rFonts w:ascii="Times New Roman" w:hAnsi="Times New Roman" w:cs="Times New Roman"/>
                <w:b/>
                <w:sz w:val="20"/>
                <w:szCs w:val="20"/>
              </w:rPr>
            </w:pPr>
            <w:r>
              <w:rPr>
                <w:rFonts w:ascii="Times New Roman" w:hAnsi="Times New Roman" w:cs="Times New Roman"/>
                <w:b/>
                <w:sz w:val="20"/>
                <w:szCs w:val="20"/>
              </w:rPr>
              <w:t>2016/2017</w:t>
            </w:r>
          </w:p>
        </w:tc>
      </w:tr>
      <w:tr w:rsidR="008D1430" w:rsidRPr="00F32647" w:rsidTr="008D1430">
        <w:tc>
          <w:tcPr>
            <w:tcW w:w="2269" w:type="dxa"/>
            <w:tcBorders>
              <w:top w:val="single" w:sz="4" w:space="0" w:color="000000"/>
              <w:left w:val="single" w:sz="4" w:space="0" w:color="000000"/>
              <w:bottom w:val="single" w:sz="4" w:space="0" w:color="000000"/>
            </w:tcBorders>
          </w:tcPr>
          <w:p w:rsidR="008D1430" w:rsidRPr="00F32647" w:rsidRDefault="008D1430" w:rsidP="00B74C9D">
            <w:pPr>
              <w:snapToGrid w:val="0"/>
              <w:jc w:val="center"/>
              <w:rPr>
                <w:rFonts w:ascii="Times New Roman" w:hAnsi="Times New Roman" w:cs="Times New Roman"/>
                <w:b/>
                <w:sz w:val="20"/>
                <w:szCs w:val="20"/>
              </w:rPr>
            </w:pPr>
            <w:r w:rsidRPr="00F32647">
              <w:rPr>
                <w:rFonts w:ascii="Times New Roman" w:hAnsi="Times New Roman" w:cs="Times New Roman"/>
                <w:b/>
                <w:sz w:val="20"/>
                <w:szCs w:val="20"/>
              </w:rPr>
              <w:t>Среден успех од IV –IX одд</w:t>
            </w:r>
          </w:p>
        </w:tc>
        <w:tc>
          <w:tcPr>
            <w:tcW w:w="1417" w:type="dxa"/>
            <w:tcBorders>
              <w:top w:val="single" w:sz="4" w:space="0" w:color="000000"/>
              <w:left w:val="single" w:sz="4" w:space="0" w:color="000000"/>
              <w:bottom w:val="single" w:sz="4" w:space="0" w:color="000000"/>
              <w:right w:val="single" w:sz="4" w:space="0" w:color="000000"/>
            </w:tcBorders>
          </w:tcPr>
          <w:p w:rsidR="008D1430" w:rsidRPr="00F32647" w:rsidRDefault="008D1430" w:rsidP="00B74C9D">
            <w:pPr>
              <w:snapToGrid w:val="0"/>
              <w:jc w:val="center"/>
              <w:rPr>
                <w:rFonts w:ascii="Times New Roman" w:hAnsi="Times New Roman" w:cs="Times New Roman"/>
                <w:b/>
                <w:sz w:val="20"/>
                <w:szCs w:val="20"/>
              </w:rPr>
            </w:pPr>
            <w:r w:rsidRPr="00F32647">
              <w:rPr>
                <w:rFonts w:ascii="Times New Roman" w:hAnsi="Times New Roman" w:cs="Times New Roman"/>
                <w:b/>
                <w:sz w:val="20"/>
                <w:szCs w:val="20"/>
              </w:rPr>
              <w:t>3.</w:t>
            </w:r>
            <w:r w:rsidRPr="00F32647">
              <w:rPr>
                <w:rFonts w:ascii="Times New Roman" w:hAnsi="Times New Roman" w:cs="Times New Roman"/>
                <w:b/>
                <w:sz w:val="20"/>
                <w:szCs w:val="20"/>
                <w:lang w:val="mk-MK"/>
              </w:rPr>
              <w:t>8</w:t>
            </w:r>
            <w:r w:rsidRPr="00F32647">
              <w:rPr>
                <w:rFonts w:ascii="Times New Roman" w:hAnsi="Times New Roman" w:cs="Times New Roman"/>
                <w:b/>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rsidR="008D1430" w:rsidRPr="00F32647" w:rsidRDefault="008D1430" w:rsidP="00B74C9D">
            <w:pPr>
              <w:snapToGrid w:val="0"/>
              <w:jc w:val="center"/>
              <w:rPr>
                <w:rFonts w:ascii="Times New Roman" w:hAnsi="Times New Roman" w:cs="Times New Roman"/>
                <w:b/>
                <w:sz w:val="20"/>
                <w:szCs w:val="20"/>
                <w:lang w:val="mk-MK"/>
              </w:rPr>
            </w:pPr>
            <w:r w:rsidRPr="00F32647">
              <w:rPr>
                <w:rFonts w:ascii="Times New Roman" w:hAnsi="Times New Roman" w:cs="Times New Roman"/>
                <w:b/>
                <w:sz w:val="20"/>
                <w:szCs w:val="20"/>
              </w:rPr>
              <w:t>3,</w:t>
            </w:r>
            <w:r w:rsidRPr="00F32647">
              <w:rPr>
                <w:rFonts w:ascii="Times New Roman" w:hAnsi="Times New Roman" w:cs="Times New Roman"/>
                <w:b/>
                <w:sz w:val="20"/>
                <w:szCs w:val="20"/>
                <w:lang w:val="mk-MK"/>
              </w:rPr>
              <w:t>60</w:t>
            </w:r>
          </w:p>
        </w:tc>
        <w:tc>
          <w:tcPr>
            <w:tcW w:w="1560" w:type="dxa"/>
            <w:tcBorders>
              <w:top w:val="single" w:sz="4" w:space="0" w:color="000000"/>
              <w:left w:val="single" w:sz="4" w:space="0" w:color="000000"/>
              <w:bottom w:val="single" w:sz="4" w:space="0" w:color="000000"/>
              <w:right w:val="single" w:sz="4" w:space="0" w:color="000000"/>
            </w:tcBorders>
          </w:tcPr>
          <w:p w:rsidR="008D1430" w:rsidRPr="00F32647" w:rsidRDefault="008D1430" w:rsidP="00B74C9D">
            <w:pPr>
              <w:snapToGrid w:val="0"/>
              <w:jc w:val="center"/>
              <w:rPr>
                <w:rFonts w:ascii="Times New Roman" w:hAnsi="Times New Roman" w:cs="Times New Roman"/>
                <w:b/>
                <w:sz w:val="20"/>
                <w:szCs w:val="20"/>
              </w:rPr>
            </w:pPr>
            <w:r>
              <w:rPr>
                <w:rFonts w:ascii="Times New Roman" w:hAnsi="Times New Roman" w:cs="Times New Roman"/>
                <w:b/>
                <w:sz w:val="20"/>
                <w:szCs w:val="20"/>
                <w:lang w:val="mk-MK"/>
              </w:rPr>
              <w:t>3,79</w:t>
            </w:r>
            <w:r w:rsidRPr="00F32647">
              <w:rPr>
                <w:rFonts w:ascii="Times New Roman" w:hAnsi="Times New Roman" w:cs="Times New Roman"/>
                <w:b/>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8D1430" w:rsidRPr="00B20A76" w:rsidRDefault="008D1430" w:rsidP="00B74C9D">
            <w:pPr>
              <w:snapToGrid w:val="0"/>
              <w:jc w:val="center"/>
              <w:rPr>
                <w:rFonts w:ascii="Times New Roman" w:hAnsi="Times New Roman" w:cs="Times New Roman"/>
                <w:b/>
                <w:sz w:val="20"/>
                <w:szCs w:val="20"/>
              </w:rPr>
            </w:pPr>
            <w:r>
              <w:rPr>
                <w:rFonts w:ascii="Times New Roman" w:hAnsi="Times New Roman" w:cs="Times New Roman"/>
                <w:b/>
                <w:sz w:val="20"/>
                <w:szCs w:val="20"/>
              </w:rPr>
              <w:t>3,56</w:t>
            </w:r>
          </w:p>
        </w:tc>
        <w:tc>
          <w:tcPr>
            <w:tcW w:w="1560" w:type="dxa"/>
            <w:tcBorders>
              <w:top w:val="single" w:sz="4" w:space="0" w:color="000000"/>
              <w:left w:val="single" w:sz="4" w:space="0" w:color="000000"/>
              <w:bottom w:val="single" w:sz="4" w:space="0" w:color="000000"/>
              <w:right w:val="single" w:sz="4" w:space="0" w:color="000000"/>
            </w:tcBorders>
          </w:tcPr>
          <w:p w:rsidR="008D1430" w:rsidRPr="00A217F1" w:rsidRDefault="00A217F1" w:rsidP="00B74C9D">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3,68</w:t>
            </w:r>
          </w:p>
        </w:tc>
      </w:tr>
    </w:tbl>
    <w:p w:rsidR="00AF343B" w:rsidRDefault="00AF343B" w:rsidP="00F97E76">
      <w:pPr>
        <w:jc w:val="both"/>
        <w:rPr>
          <w:rFonts w:ascii="Times New Roman" w:hAnsi="Times New Roman" w:cs="Times New Roman"/>
          <w:sz w:val="24"/>
          <w:szCs w:val="24"/>
          <w:lang w:val="mk-MK"/>
        </w:rPr>
      </w:pPr>
    </w:p>
    <w:p w:rsidR="008D70D9" w:rsidRPr="00AF4D8B" w:rsidRDefault="00AF343B" w:rsidP="00AF4D8B">
      <w:pPr>
        <w:ind w:firstLine="720"/>
        <w:jc w:val="both"/>
        <w:rPr>
          <w:rFonts w:ascii="Times New Roman" w:hAnsi="Times New Roman" w:cs="Times New Roman"/>
          <w:sz w:val="24"/>
          <w:szCs w:val="24"/>
        </w:rPr>
      </w:pPr>
      <w:r>
        <w:rPr>
          <w:rFonts w:ascii="Times New Roman" w:hAnsi="Times New Roman" w:cs="Times New Roman"/>
          <w:sz w:val="24"/>
          <w:szCs w:val="24"/>
          <w:lang w:val="mk-MK"/>
        </w:rPr>
        <w:t>Од табеларниот приказ може да се види дека средниот успех се задржува на приближ</w:t>
      </w:r>
      <w:r w:rsidR="009F19EF">
        <w:rPr>
          <w:rFonts w:ascii="Times New Roman" w:hAnsi="Times New Roman" w:cs="Times New Roman"/>
          <w:sz w:val="24"/>
          <w:szCs w:val="24"/>
          <w:lang w:val="mk-MK"/>
        </w:rPr>
        <w:t xml:space="preserve">но исто ниво со мали варијации </w:t>
      </w:r>
      <w:r>
        <w:rPr>
          <w:rFonts w:ascii="Times New Roman" w:hAnsi="Times New Roman" w:cs="Times New Roman"/>
          <w:sz w:val="24"/>
          <w:szCs w:val="24"/>
          <w:lang w:val="mk-MK"/>
        </w:rPr>
        <w:t xml:space="preserve">и е на едно задоволително ниво – мн. добар. </w:t>
      </w:r>
    </w:p>
    <w:p w:rsidR="00640F05" w:rsidRPr="00872151" w:rsidRDefault="00640F05" w:rsidP="007507FA">
      <w:pPr>
        <w:rPr>
          <w:rFonts w:ascii="Times New Roman" w:hAnsi="Times New Roman"/>
          <w:b/>
          <w:sz w:val="24"/>
          <w:szCs w:val="24"/>
          <w:lang w:val="mk-MK"/>
        </w:rPr>
      </w:pPr>
    </w:p>
    <w:p w:rsidR="00477380" w:rsidRPr="00797669" w:rsidRDefault="00477380" w:rsidP="00FB1B0A">
      <w:pPr>
        <w:pStyle w:val="ListParagraph"/>
        <w:numPr>
          <w:ilvl w:val="0"/>
          <w:numId w:val="17"/>
        </w:numPr>
        <w:jc w:val="center"/>
        <w:rPr>
          <w:rFonts w:ascii="Times New Roman" w:hAnsi="Times New Roman"/>
          <w:b/>
          <w:sz w:val="24"/>
          <w:szCs w:val="24"/>
        </w:rPr>
      </w:pPr>
      <w:r w:rsidRPr="00797669">
        <w:rPr>
          <w:rFonts w:ascii="Times New Roman" w:hAnsi="Times New Roman"/>
          <w:b/>
          <w:sz w:val="24"/>
          <w:szCs w:val="24"/>
        </w:rPr>
        <w:t>УЧЕСТВО НА НАТПРЕВАРИ И ПОСТИГНАТИ РЕЗУЛТАТИ</w:t>
      </w:r>
    </w:p>
    <w:p w:rsidR="00477380" w:rsidRPr="00797669" w:rsidRDefault="00477380" w:rsidP="00477380">
      <w:pPr>
        <w:pStyle w:val="ListParagraph"/>
        <w:ind w:left="1004"/>
        <w:rPr>
          <w:rFonts w:ascii="Times New Roman" w:hAnsi="Times New Roman"/>
          <w:sz w:val="24"/>
          <w:szCs w:val="24"/>
        </w:rPr>
      </w:pPr>
    </w:p>
    <w:p w:rsidR="00477380" w:rsidRPr="00F32647" w:rsidRDefault="00477380" w:rsidP="00477380">
      <w:pPr>
        <w:ind w:firstLine="720"/>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Учениците од ООУ,, Димче Ангелов Габерот‘‘ Демир Кап</w:t>
      </w:r>
      <w:r>
        <w:rPr>
          <w:rFonts w:ascii="Times New Roman" w:hAnsi="Times New Roman" w:cs="Times New Roman"/>
          <w:sz w:val="24"/>
          <w:szCs w:val="24"/>
          <w:lang w:val="mk-MK"/>
        </w:rPr>
        <w:t>ија во учебната 201</w:t>
      </w:r>
      <w:r w:rsidR="00640F05">
        <w:rPr>
          <w:rFonts w:ascii="Times New Roman" w:hAnsi="Times New Roman" w:cs="Times New Roman"/>
          <w:sz w:val="24"/>
          <w:szCs w:val="24"/>
        </w:rPr>
        <w:t>6</w:t>
      </w:r>
      <w:r>
        <w:rPr>
          <w:rFonts w:ascii="Times New Roman" w:hAnsi="Times New Roman" w:cs="Times New Roman"/>
          <w:sz w:val="24"/>
          <w:szCs w:val="24"/>
          <w:lang w:val="mk-MK"/>
        </w:rPr>
        <w:t xml:space="preserve"> – 201</w:t>
      </w:r>
      <w:r w:rsidR="00640F05">
        <w:rPr>
          <w:rFonts w:ascii="Times New Roman" w:hAnsi="Times New Roman" w:cs="Times New Roman"/>
          <w:sz w:val="24"/>
          <w:szCs w:val="24"/>
        </w:rPr>
        <w:t>7</w:t>
      </w:r>
      <w:r w:rsidRPr="00F32647">
        <w:rPr>
          <w:rFonts w:ascii="Times New Roman" w:hAnsi="Times New Roman" w:cs="Times New Roman"/>
          <w:sz w:val="24"/>
          <w:szCs w:val="24"/>
          <w:lang w:val="mk-MK"/>
        </w:rPr>
        <w:t xml:space="preserve"> година учествуваа на повеќе натпревари под менторство на своите наставници.</w:t>
      </w:r>
    </w:p>
    <w:p w:rsidR="00477380" w:rsidRPr="004F0D45" w:rsidRDefault="00477380" w:rsidP="004F0D45">
      <w:pPr>
        <w:ind w:firstLine="720"/>
        <w:jc w:val="both"/>
        <w:rPr>
          <w:rFonts w:ascii="Times New Roman" w:hAnsi="Times New Roman" w:cs="Times New Roman"/>
          <w:sz w:val="24"/>
          <w:szCs w:val="24"/>
          <w:lang w:val="mk-MK"/>
        </w:rPr>
      </w:pPr>
      <w:r w:rsidRPr="001B20B2">
        <w:rPr>
          <w:rFonts w:ascii="Times New Roman" w:hAnsi="Times New Roman"/>
          <w:sz w:val="24"/>
          <w:szCs w:val="24"/>
          <w:u w:val="single"/>
        </w:rPr>
        <w:lastRenderedPageBreak/>
        <w:t xml:space="preserve">Учество на Регионалниот натпревар по математика </w:t>
      </w:r>
      <w:r w:rsidR="004F0D45">
        <w:rPr>
          <w:rFonts w:ascii="Times New Roman" w:hAnsi="Times New Roman"/>
          <w:sz w:val="24"/>
          <w:szCs w:val="24"/>
          <w:u w:val="single"/>
        </w:rPr>
        <w:t xml:space="preserve">во Кавадарци, </w:t>
      </w:r>
      <w:r w:rsidR="004F0D45" w:rsidRPr="004F0D45">
        <w:rPr>
          <w:rFonts w:ascii="Times New Roman" w:hAnsi="Times New Roman"/>
          <w:sz w:val="24"/>
          <w:szCs w:val="24"/>
        </w:rPr>
        <w:t>каде што нашиот</w:t>
      </w:r>
      <w:r w:rsidR="004F0D45">
        <w:rPr>
          <w:rFonts w:ascii="Times New Roman" w:hAnsi="Times New Roman"/>
          <w:sz w:val="24"/>
          <w:szCs w:val="24"/>
          <w:u w:val="single"/>
        </w:rPr>
        <w:t xml:space="preserve"> </w:t>
      </w:r>
      <w:r w:rsidR="004F0D45" w:rsidRPr="004F0D45">
        <w:rPr>
          <w:rFonts w:ascii="Times New Roman" w:hAnsi="Times New Roman"/>
          <w:sz w:val="24"/>
          <w:szCs w:val="24"/>
        </w:rPr>
        <w:t xml:space="preserve">ученик </w:t>
      </w:r>
      <w:r w:rsidR="004F0D45" w:rsidRPr="002F6690">
        <w:rPr>
          <w:rFonts w:ascii="Times New Roman" w:hAnsi="Times New Roman" w:cs="Times New Roman"/>
          <w:sz w:val="24"/>
          <w:szCs w:val="24"/>
          <w:lang w:val="mk-MK"/>
        </w:rPr>
        <w:t>Христијан Захарчев</w:t>
      </w:r>
      <w:r w:rsidR="004F0D45">
        <w:rPr>
          <w:rFonts w:ascii="Times New Roman" w:hAnsi="Times New Roman"/>
          <w:sz w:val="24"/>
          <w:szCs w:val="24"/>
        </w:rPr>
        <w:t xml:space="preserve"> го освои третото место </w:t>
      </w:r>
      <w:r w:rsidR="004F0D45" w:rsidRPr="002F6690">
        <w:rPr>
          <w:rFonts w:ascii="Times New Roman" w:hAnsi="Times New Roman" w:cs="Times New Roman"/>
          <w:sz w:val="24"/>
          <w:szCs w:val="24"/>
          <w:lang w:val="mk-MK"/>
        </w:rPr>
        <w:t xml:space="preserve">со што си обезбеди </w:t>
      </w:r>
      <w:r w:rsidR="004F0D45">
        <w:rPr>
          <w:rFonts w:ascii="Times New Roman" w:hAnsi="Times New Roman" w:cs="Times New Roman"/>
          <w:sz w:val="24"/>
          <w:szCs w:val="24"/>
          <w:lang w:val="mk-MK"/>
        </w:rPr>
        <w:t>учество на Државниот натпревар во Скопје.</w:t>
      </w:r>
    </w:p>
    <w:p w:rsidR="00477380" w:rsidRDefault="00477380" w:rsidP="00477380">
      <w:pPr>
        <w:ind w:firstLine="284"/>
        <w:jc w:val="both"/>
        <w:rPr>
          <w:rFonts w:ascii="Times New Roman" w:hAnsi="Times New Roman"/>
          <w:sz w:val="24"/>
          <w:szCs w:val="24"/>
        </w:rPr>
      </w:pPr>
      <w:r>
        <w:rPr>
          <w:rFonts w:ascii="Times New Roman" w:hAnsi="Times New Roman"/>
          <w:sz w:val="24"/>
          <w:szCs w:val="24"/>
          <w:lang w:val="mk-MK"/>
        </w:rPr>
        <w:t xml:space="preserve">     </w:t>
      </w:r>
      <w:r w:rsidRPr="00623238">
        <w:rPr>
          <w:rFonts w:ascii="Times New Roman" w:hAnsi="Times New Roman"/>
          <w:sz w:val="24"/>
          <w:szCs w:val="24"/>
          <w:lang w:val="mk-MK"/>
        </w:rPr>
        <w:t xml:space="preserve">- </w:t>
      </w:r>
      <w:r w:rsidRPr="00623238">
        <w:rPr>
          <w:rFonts w:ascii="Times New Roman" w:hAnsi="Times New Roman"/>
          <w:sz w:val="24"/>
          <w:szCs w:val="24"/>
          <w:u w:val="single"/>
        </w:rPr>
        <w:t>Учество на ученици</w:t>
      </w:r>
      <w:r w:rsidR="00623238" w:rsidRPr="00623238">
        <w:rPr>
          <w:rFonts w:ascii="Times New Roman" w:hAnsi="Times New Roman"/>
          <w:sz w:val="24"/>
          <w:szCs w:val="24"/>
          <w:u w:val="single"/>
        </w:rPr>
        <w:t xml:space="preserve"> од VII</w:t>
      </w:r>
      <w:r w:rsidR="00623238">
        <w:rPr>
          <w:rFonts w:ascii="Times New Roman" w:hAnsi="Times New Roman"/>
          <w:sz w:val="24"/>
          <w:szCs w:val="24"/>
          <w:u w:val="single"/>
        </w:rPr>
        <w:t xml:space="preserve"> – IX на </w:t>
      </w:r>
      <w:r w:rsidRPr="001B20B2">
        <w:rPr>
          <w:rFonts w:ascii="Times New Roman" w:hAnsi="Times New Roman"/>
          <w:sz w:val="24"/>
          <w:szCs w:val="24"/>
          <w:u w:val="single"/>
        </w:rPr>
        <w:t xml:space="preserve">општинскиот натпреварот по Противпожарна заштита </w:t>
      </w:r>
      <w:r w:rsidRPr="00FE5DE7">
        <w:rPr>
          <w:rFonts w:ascii="Times New Roman" w:hAnsi="Times New Roman"/>
          <w:sz w:val="24"/>
          <w:szCs w:val="24"/>
        </w:rPr>
        <w:t>под менторство на наставникот по математика Стојче Димитров</w:t>
      </w:r>
      <w:r w:rsidRPr="00FE5DE7">
        <w:rPr>
          <w:rFonts w:ascii="Times New Roman" w:hAnsi="Times New Roman"/>
          <w:sz w:val="24"/>
          <w:szCs w:val="24"/>
          <w:lang w:val="mk-MK"/>
        </w:rPr>
        <w:t>,</w:t>
      </w:r>
      <w:r>
        <w:rPr>
          <w:rFonts w:ascii="Times New Roman" w:hAnsi="Times New Roman"/>
          <w:sz w:val="24"/>
          <w:szCs w:val="24"/>
          <w:lang w:val="mk-MK"/>
        </w:rPr>
        <w:t xml:space="preserve"> а</w:t>
      </w:r>
      <w:r w:rsidRPr="00AD37F4">
        <w:rPr>
          <w:rFonts w:ascii="Times New Roman" w:hAnsi="Times New Roman"/>
          <w:sz w:val="24"/>
          <w:szCs w:val="24"/>
        </w:rPr>
        <w:t xml:space="preserve"> во организација на ППС Неготино</w:t>
      </w:r>
      <w:r>
        <w:rPr>
          <w:rFonts w:ascii="Times New Roman" w:hAnsi="Times New Roman"/>
          <w:sz w:val="24"/>
          <w:szCs w:val="24"/>
        </w:rPr>
        <w:t xml:space="preserve">, на кој нашата екипа освои </w:t>
      </w:r>
      <w:r>
        <w:rPr>
          <w:rFonts w:ascii="Times New Roman" w:hAnsi="Times New Roman"/>
          <w:sz w:val="24"/>
          <w:szCs w:val="24"/>
          <w:lang w:val="mk-MK"/>
        </w:rPr>
        <w:t>второ</w:t>
      </w:r>
      <w:r>
        <w:rPr>
          <w:rFonts w:ascii="Times New Roman" w:hAnsi="Times New Roman"/>
          <w:sz w:val="24"/>
          <w:szCs w:val="24"/>
        </w:rPr>
        <w:t xml:space="preserve"> место</w:t>
      </w:r>
      <w:r>
        <w:rPr>
          <w:rFonts w:ascii="Times New Roman" w:hAnsi="Times New Roman"/>
          <w:sz w:val="24"/>
          <w:szCs w:val="24"/>
          <w:lang w:val="mk-MK"/>
        </w:rPr>
        <w:t>.</w:t>
      </w:r>
      <w:r w:rsidRPr="00AD37F4">
        <w:rPr>
          <w:rFonts w:ascii="Times New Roman" w:hAnsi="Times New Roman"/>
          <w:sz w:val="24"/>
          <w:szCs w:val="24"/>
        </w:rPr>
        <w:t xml:space="preserve"> </w:t>
      </w:r>
    </w:p>
    <w:p w:rsidR="002F6690" w:rsidRDefault="002F6690" w:rsidP="00477380">
      <w:pPr>
        <w:ind w:firstLine="284"/>
        <w:jc w:val="both"/>
        <w:rPr>
          <w:rFonts w:ascii="Times New Roman" w:hAnsi="Times New Roman"/>
          <w:sz w:val="24"/>
          <w:szCs w:val="24"/>
          <w:lang w:val="mk-MK"/>
        </w:rPr>
      </w:pPr>
      <w:r>
        <w:rPr>
          <w:rFonts w:ascii="Times New Roman" w:hAnsi="Times New Roman"/>
          <w:sz w:val="24"/>
          <w:szCs w:val="24"/>
        </w:rPr>
        <w:t xml:space="preserve"> - </w:t>
      </w:r>
      <w:r w:rsidRPr="006417E4">
        <w:rPr>
          <w:rFonts w:ascii="Times New Roman" w:hAnsi="Times New Roman"/>
          <w:sz w:val="24"/>
          <w:szCs w:val="24"/>
          <w:u w:val="single"/>
          <w:lang w:val="mk-MK"/>
        </w:rPr>
        <w:t>Учество на учениците од музичката паралелка на меѓународен натпревар по ударни инструменти во Скопје</w:t>
      </w:r>
      <w:r>
        <w:rPr>
          <w:rFonts w:ascii="Times New Roman" w:hAnsi="Times New Roman"/>
          <w:sz w:val="24"/>
          <w:szCs w:val="24"/>
          <w:lang w:val="mk-MK"/>
        </w:rPr>
        <w:t xml:space="preserve"> каде што нашите ученици освоија голем број награди: </w:t>
      </w:r>
    </w:p>
    <w:p w:rsidR="002F6690" w:rsidRDefault="006417E4" w:rsidP="00477380">
      <w:pPr>
        <w:ind w:firstLine="284"/>
        <w:jc w:val="both"/>
        <w:rPr>
          <w:rFonts w:ascii="Times New Roman" w:hAnsi="Times New Roman"/>
          <w:sz w:val="24"/>
          <w:szCs w:val="24"/>
          <w:lang w:val="mk-MK"/>
        </w:rPr>
      </w:pPr>
      <w:r>
        <w:rPr>
          <w:rFonts w:ascii="Times New Roman" w:hAnsi="Times New Roman"/>
          <w:sz w:val="24"/>
          <w:szCs w:val="24"/>
        </w:rPr>
        <w:t>I</w:t>
      </w:r>
      <w:r w:rsidR="002F7230">
        <w:rPr>
          <w:rFonts w:ascii="Times New Roman" w:hAnsi="Times New Roman"/>
          <w:sz w:val="24"/>
          <w:szCs w:val="24"/>
          <w:lang w:val="mk-MK"/>
        </w:rPr>
        <w:t xml:space="preserve"> место –</w:t>
      </w:r>
      <w:r>
        <w:rPr>
          <w:rFonts w:ascii="Times New Roman" w:hAnsi="Times New Roman"/>
          <w:sz w:val="24"/>
          <w:szCs w:val="24"/>
          <w:lang w:val="mk-MK"/>
        </w:rPr>
        <w:t xml:space="preserve"> Димитар  Глушков </w:t>
      </w:r>
      <w:r w:rsidR="002F7230">
        <w:rPr>
          <w:rFonts w:ascii="Times New Roman" w:hAnsi="Times New Roman"/>
          <w:sz w:val="24"/>
          <w:szCs w:val="24"/>
          <w:lang w:val="mk-MK"/>
        </w:rPr>
        <w:t xml:space="preserve"> </w:t>
      </w:r>
      <w:r>
        <w:rPr>
          <w:rFonts w:ascii="Times New Roman" w:hAnsi="Times New Roman"/>
          <w:sz w:val="24"/>
          <w:szCs w:val="24"/>
        </w:rPr>
        <w:t>V</w:t>
      </w:r>
      <w:r>
        <w:rPr>
          <w:rFonts w:ascii="Times New Roman" w:hAnsi="Times New Roman"/>
          <w:sz w:val="24"/>
          <w:szCs w:val="24"/>
          <w:lang w:val="mk-MK"/>
        </w:rPr>
        <w:t xml:space="preserve"> одд.; Давид Георгиев </w:t>
      </w:r>
      <w:r>
        <w:rPr>
          <w:rFonts w:ascii="Times New Roman" w:hAnsi="Times New Roman"/>
          <w:sz w:val="24"/>
          <w:szCs w:val="24"/>
        </w:rPr>
        <w:t>III</w:t>
      </w:r>
      <w:r>
        <w:rPr>
          <w:rFonts w:ascii="Times New Roman" w:hAnsi="Times New Roman"/>
          <w:sz w:val="24"/>
          <w:szCs w:val="24"/>
          <w:lang w:val="mk-MK"/>
        </w:rPr>
        <w:t xml:space="preserve"> одд.; Дајана Филиповска</w:t>
      </w:r>
      <w:r w:rsidR="002F7230">
        <w:rPr>
          <w:rFonts w:ascii="Times New Roman" w:hAnsi="Times New Roman"/>
          <w:sz w:val="24"/>
          <w:szCs w:val="24"/>
          <w:lang w:val="mk-MK"/>
        </w:rPr>
        <w:t xml:space="preserve"> и Филип Козаров.</w:t>
      </w:r>
    </w:p>
    <w:p w:rsidR="002F7230" w:rsidRPr="006417E4" w:rsidRDefault="002F7230" w:rsidP="008F157B">
      <w:pPr>
        <w:ind w:firstLine="284"/>
        <w:jc w:val="both"/>
        <w:rPr>
          <w:rFonts w:ascii="Times New Roman" w:hAnsi="Times New Roman"/>
          <w:sz w:val="24"/>
          <w:szCs w:val="24"/>
          <w:lang w:val="mk-MK"/>
        </w:rPr>
      </w:pPr>
      <w:r>
        <w:rPr>
          <w:rFonts w:ascii="Times New Roman" w:hAnsi="Times New Roman"/>
          <w:sz w:val="24"/>
          <w:szCs w:val="24"/>
          <w:lang w:val="mk-MK"/>
        </w:rPr>
        <w:t xml:space="preserve">- </w:t>
      </w:r>
      <w:r w:rsidRPr="006417E4">
        <w:rPr>
          <w:rFonts w:ascii="Times New Roman" w:hAnsi="Times New Roman"/>
          <w:sz w:val="24"/>
          <w:szCs w:val="24"/>
          <w:u w:val="single"/>
          <w:lang w:val="mk-MK"/>
        </w:rPr>
        <w:t xml:space="preserve">Учество на ученици на јуниорското првенство во спортско качување </w:t>
      </w:r>
      <w:r>
        <w:rPr>
          <w:rFonts w:ascii="Times New Roman" w:hAnsi="Times New Roman"/>
          <w:sz w:val="24"/>
          <w:szCs w:val="24"/>
          <w:lang w:val="mk-MK"/>
        </w:rPr>
        <w:t>по вештачка карпа</w:t>
      </w:r>
      <w:r w:rsidR="006417E4">
        <w:rPr>
          <w:rFonts w:ascii="Times New Roman" w:hAnsi="Times New Roman"/>
          <w:sz w:val="24"/>
          <w:szCs w:val="24"/>
          <w:lang w:val="mk-MK"/>
        </w:rPr>
        <w:t xml:space="preserve"> во </w:t>
      </w:r>
      <w:r>
        <w:rPr>
          <w:rFonts w:ascii="Times New Roman" w:hAnsi="Times New Roman"/>
          <w:sz w:val="24"/>
          <w:szCs w:val="24"/>
          <w:lang w:val="mk-MK"/>
        </w:rPr>
        <w:t xml:space="preserve"> Штип, каде што </w:t>
      </w:r>
      <w:r w:rsidR="008F157B">
        <w:rPr>
          <w:rFonts w:ascii="Times New Roman" w:hAnsi="Times New Roman"/>
          <w:sz w:val="24"/>
          <w:szCs w:val="24"/>
          <w:lang w:val="mk-MK"/>
        </w:rPr>
        <w:t xml:space="preserve">Олгица Мелова и Илија Димитриев од </w:t>
      </w:r>
      <w:r w:rsidR="008F157B">
        <w:rPr>
          <w:rFonts w:ascii="Times New Roman" w:hAnsi="Times New Roman"/>
          <w:sz w:val="24"/>
          <w:szCs w:val="24"/>
        </w:rPr>
        <w:t>VII</w:t>
      </w:r>
      <w:r w:rsidR="008F157B">
        <w:rPr>
          <w:rFonts w:ascii="Times New Roman" w:hAnsi="Times New Roman"/>
          <w:sz w:val="24"/>
          <w:szCs w:val="24"/>
          <w:lang w:val="mk-MK"/>
        </w:rPr>
        <w:t xml:space="preserve"> одд освоија трето место.</w:t>
      </w:r>
      <w:r>
        <w:rPr>
          <w:rFonts w:ascii="Times New Roman" w:hAnsi="Times New Roman"/>
          <w:sz w:val="24"/>
          <w:szCs w:val="24"/>
          <w:lang w:val="mk-MK"/>
        </w:rPr>
        <w:t xml:space="preserve"> </w:t>
      </w:r>
    </w:p>
    <w:p w:rsidR="00D8169A" w:rsidRDefault="00D8169A" w:rsidP="00477380">
      <w:pPr>
        <w:ind w:firstLine="284"/>
        <w:jc w:val="both"/>
        <w:rPr>
          <w:rFonts w:ascii="Times New Roman" w:hAnsi="Times New Roman"/>
          <w:sz w:val="24"/>
          <w:szCs w:val="24"/>
          <w:lang w:val="mk-MK"/>
        </w:rPr>
      </w:pPr>
      <w:r w:rsidRPr="006417E4">
        <w:rPr>
          <w:rFonts w:ascii="Times New Roman" w:hAnsi="Times New Roman"/>
          <w:sz w:val="24"/>
          <w:szCs w:val="24"/>
          <w:u w:val="single"/>
          <w:lang w:val="mk-MK"/>
        </w:rPr>
        <w:t>- Учество на натпреварот ,,</w:t>
      </w:r>
      <w:r w:rsidRPr="006417E4">
        <w:rPr>
          <w:rFonts w:ascii="Times New Roman" w:hAnsi="Times New Roman"/>
          <w:sz w:val="24"/>
          <w:szCs w:val="24"/>
          <w:u w:val="single"/>
        </w:rPr>
        <w:t>Trash for art</w:t>
      </w:r>
      <w:r w:rsidRPr="006417E4">
        <w:rPr>
          <w:rFonts w:ascii="Times New Roman" w:hAnsi="Times New Roman"/>
          <w:sz w:val="24"/>
          <w:szCs w:val="24"/>
          <w:u w:val="single"/>
          <w:lang w:val="mk-MK"/>
        </w:rPr>
        <w:t xml:space="preserve"> 2016‘‘ во организација на Пакомак</w:t>
      </w:r>
      <w:r>
        <w:rPr>
          <w:rFonts w:ascii="Times New Roman" w:hAnsi="Times New Roman"/>
          <w:sz w:val="24"/>
          <w:szCs w:val="24"/>
          <w:lang w:val="mk-MK"/>
        </w:rPr>
        <w:t xml:space="preserve"> </w:t>
      </w:r>
      <w:r w:rsidR="00623238">
        <w:rPr>
          <w:rFonts w:ascii="Times New Roman" w:hAnsi="Times New Roman"/>
          <w:sz w:val="24"/>
          <w:szCs w:val="24"/>
          <w:lang w:val="mk-MK"/>
        </w:rPr>
        <w:t>–</w:t>
      </w:r>
      <w:r>
        <w:rPr>
          <w:rFonts w:ascii="Times New Roman" w:hAnsi="Times New Roman"/>
          <w:sz w:val="24"/>
          <w:szCs w:val="24"/>
          <w:lang w:val="mk-MK"/>
        </w:rPr>
        <w:t xml:space="preserve"> </w:t>
      </w:r>
      <w:r w:rsidR="00623238">
        <w:rPr>
          <w:rFonts w:ascii="Times New Roman" w:hAnsi="Times New Roman"/>
          <w:sz w:val="24"/>
          <w:szCs w:val="24"/>
          <w:lang w:val="mk-MK"/>
        </w:rPr>
        <w:t xml:space="preserve">друштво за управување со пакување и отпад од пакување каде што ученичката Елена Атанасовска под менторство на наставничката по ликовно образование Валентина Вучиниќ го освои првото место. </w:t>
      </w:r>
    </w:p>
    <w:p w:rsidR="00623238" w:rsidRDefault="0013680B" w:rsidP="00477380">
      <w:pPr>
        <w:ind w:firstLine="284"/>
        <w:jc w:val="both"/>
        <w:rPr>
          <w:rFonts w:ascii="Times New Roman" w:hAnsi="Times New Roman"/>
          <w:sz w:val="24"/>
          <w:szCs w:val="24"/>
          <w:lang w:val="mk-MK"/>
        </w:rPr>
      </w:pPr>
      <w:r w:rsidRPr="006417E4">
        <w:rPr>
          <w:rFonts w:ascii="Times New Roman" w:hAnsi="Times New Roman"/>
          <w:sz w:val="24"/>
          <w:szCs w:val="24"/>
          <w:u w:val="single"/>
          <w:lang w:val="mk-MK"/>
        </w:rPr>
        <w:t xml:space="preserve"> - </w:t>
      </w:r>
      <w:r w:rsidR="00623238" w:rsidRPr="006417E4">
        <w:rPr>
          <w:rFonts w:ascii="Times New Roman" w:hAnsi="Times New Roman"/>
          <w:sz w:val="24"/>
          <w:szCs w:val="24"/>
          <w:u w:val="single"/>
          <w:lang w:val="mk-MK"/>
        </w:rPr>
        <w:t>Забележителен успех на меѓународниот натпревар во едукативни филмови КРЕФ</w:t>
      </w:r>
      <w:r w:rsidR="00623238">
        <w:rPr>
          <w:rFonts w:ascii="Times New Roman" w:hAnsi="Times New Roman"/>
          <w:sz w:val="24"/>
          <w:szCs w:val="24"/>
          <w:lang w:val="mk-MK"/>
        </w:rPr>
        <w:t xml:space="preserve"> одржан во Брзече- Копаоник – Р. Србија, со освојување на трето место во категоријата Најдобра наставна пракса, постигна одделенскоит наставник Валентина Тодорова со креативно решение за успешна реализација на наставни содржини. </w:t>
      </w:r>
    </w:p>
    <w:p w:rsidR="008F157B" w:rsidRPr="008F157B" w:rsidRDefault="008F157B" w:rsidP="00477380">
      <w:pPr>
        <w:ind w:firstLine="284"/>
        <w:jc w:val="both"/>
        <w:rPr>
          <w:rFonts w:ascii="Times New Roman" w:hAnsi="Times New Roman" w:cs="Times New Roman"/>
          <w:sz w:val="24"/>
          <w:szCs w:val="24"/>
          <w:lang w:val="mk-MK"/>
        </w:rPr>
      </w:pPr>
      <w:r>
        <w:rPr>
          <w:rFonts w:ascii="Times New Roman" w:hAnsi="Times New Roman" w:cs="Times New Roman"/>
          <w:sz w:val="24"/>
          <w:szCs w:val="24"/>
          <w:shd w:val="clear" w:color="auto" w:fill="FFFFFF"/>
          <w:lang w:val="mk-MK"/>
        </w:rPr>
        <w:t xml:space="preserve">- </w:t>
      </w:r>
      <w:r w:rsidRPr="008F157B">
        <w:rPr>
          <w:rFonts w:ascii="Times New Roman" w:hAnsi="Times New Roman" w:cs="Times New Roman"/>
          <w:sz w:val="24"/>
          <w:szCs w:val="24"/>
          <w:u w:val="single"/>
          <w:shd w:val="clear" w:color="auto" w:fill="FFFFFF"/>
        </w:rPr>
        <w:t xml:space="preserve">Како резултат на континуираното учество и овоените 4 </w:t>
      </w:r>
      <w:r w:rsidRPr="008F157B">
        <w:rPr>
          <w:rFonts w:ascii="Times New Roman" w:hAnsi="Times New Roman" w:cs="Times New Roman"/>
          <w:sz w:val="24"/>
          <w:szCs w:val="24"/>
          <w:u w:val="single"/>
          <w:shd w:val="clear" w:color="auto" w:fill="FFFFFF"/>
          <w:lang w:val="mk-MK"/>
        </w:rPr>
        <w:t xml:space="preserve">последователни </w:t>
      </w:r>
      <w:r w:rsidRPr="008F157B">
        <w:rPr>
          <w:rFonts w:ascii="Times New Roman" w:hAnsi="Times New Roman" w:cs="Times New Roman"/>
          <w:sz w:val="24"/>
          <w:szCs w:val="24"/>
          <w:u w:val="single"/>
          <w:shd w:val="clear" w:color="auto" w:fill="FFFFFF"/>
        </w:rPr>
        <w:t>награди за</w:t>
      </w:r>
      <w:r w:rsidRPr="008F157B">
        <w:rPr>
          <w:rFonts w:ascii="Times New Roman" w:hAnsi="Times New Roman" w:cs="Times New Roman"/>
          <w:sz w:val="24"/>
          <w:szCs w:val="24"/>
          <w:shd w:val="clear" w:color="auto" w:fill="FFFFFF"/>
        </w:rPr>
        <w:t xml:space="preserve"> најдобра колекција, нашето училиште доби специјална награда на манифестацијата Илинденски денови</w:t>
      </w:r>
      <w:r w:rsidRPr="008F157B">
        <w:rPr>
          <w:rStyle w:val="textexposedshow"/>
          <w:rFonts w:ascii="Times New Roman" w:hAnsi="Times New Roman" w:cs="Times New Roman"/>
          <w:sz w:val="24"/>
          <w:szCs w:val="24"/>
          <w:shd w:val="clear" w:color="auto" w:fill="FFFFFF"/>
        </w:rPr>
        <w:t xml:space="preserve"> - Битола, каде што учениците под менторство на наставничката по ликовно образование Валентина Вучиниќ се претставија со творби на темaта </w:t>
      </w:r>
      <w:r>
        <w:rPr>
          <w:rStyle w:val="textexposedshow"/>
          <w:rFonts w:ascii="Times New Roman" w:hAnsi="Times New Roman" w:cs="Times New Roman"/>
          <w:sz w:val="24"/>
          <w:szCs w:val="24"/>
          <w:shd w:val="clear" w:color="auto" w:fill="FFFFFF"/>
          <w:lang w:val="mk-MK"/>
        </w:rPr>
        <w:t xml:space="preserve">    </w:t>
      </w:r>
      <w:r w:rsidRPr="008F157B">
        <w:rPr>
          <w:rStyle w:val="textexposedshow"/>
          <w:rFonts w:ascii="Times New Roman" w:hAnsi="Times New Roman" w:cs="Times New Roman"/>
          <w:sz w:val="24"/>
          <w:szCs w:val="24"/>
          <w:shd w:val="clear" w:color="auto" w:fill="FFFFFF"/>
        </w:rPr>
        <w:t>"Народ</w:t>
      </w:r>
      <w:r>
        <w:rPr>
          <w:rStyle w:val="textexposedshow"/>
          <w:rFonts w:ascii="Times New Roman" w:hAnsi="Times New Roman" w:cs="Times New Roman"/>
          <w:sz w:val="24"/>
          <w:szCs w:val="24"/>
          <w:shd w:val="clear" w:color="auto" w:fill="FFFFFF"/>
        </w:rPr>
        <w:t>ната</w:t>
      </w:r>
      <w:r>
        <w:rPr>
          <w:rStyle w:val="textexposedshow"/>
          <w:rFonts w:ascii="Times New Roman" w:hAnsi="Times New Roman" w:cs="Times New Roman"/>
          <w:sz w:val="24"/>
          <w:szCs w:val="24"/>
          <w:shd w:val="clear" w:color="auto" w:fill="FFFFFF"/>
          <w:lang w:val="mk-MK"/>
        </w:rPr>
        <w:t xml:space="preserve"> </w:t>
      </w:r>
      <w:r>
        <w:rPr>
          <w:rStyle w:val="textexposedshow"/>
          <w:rFonts w:ascii="Times New Roman" w:hAnsi="Times New Roman" w:cs="Times New Roman"/>
          <w:sz w:val="24"/>
          <w:szCs w:val="24"/>
          <w:shd w:val="clear" w:color="auto" w:fill="FFFFFF"/>
        </w:rPr>
        <w:t>култура</w:t>
      </w:r>
      <w:r>
        <w:rPr>
          <w:rStyle w:val="textexposedshow"/>
          <w:rFonts w:ascii="Times New Roman" w:hAnsi="Times New Roman" w:cs="Times New Roman"/>
          <w:sz w:val="24"/>
          <w:szCs w:val="24"/>
          <w:shd w:val="clear" w:color="auto" w:fill="FFFFFF"/>
          <w:lang w:val="mk-MK"/>
        </w:rPr>
        <w:t xml:space="preserve"> </w:t>
      </w:r>
      <w:r>
        <w:rPr>
          <w:rStyle w:val="textexposedshow"/>
          <w:rFonts w:ascii="Times New Roman" w:hAnsi="Times New Roman" w:cs="Times New Roman"/>
          <w:sz w:val="24"/>
          <w:szCs w:val="24"/>
          <w:shd w:val="clear" w:color="auto" w:fill="FFFFFF"/>
        </w:rPr>
        <w:t>како</w:t>
      </w:r>
      <w:r>
        <w:rPr>
          <w:rStyle w:val="textexposedshow"/>
          <w:rFonts w:ascii="Times New Roman" w:hAnsi="Times New Roman" w:cs="Times New Roman"/>
          <w:sz w:val="24"/>
          <w:szCs w:val="24"/>
          <w:shd w:val="clear" w:color="auto" w:fill="FFFFFF"/>
          <w:lang w:val="mk-MK"/>
        </w:rPr>
        <w:t xml:space="preserve"> </w:t>
      </w:r>
      <w:r>
        <w:rPr>
          <w:rStyle w:val="textexposedshow"/>
          <w:rFonts w:ascii="Times New Roman" w:hAnsi="Times New Roman" w:cs="Times New Roman"/>
          <w:sz w:val="24"/>
          <w:szCs w:val="24"/>
          <w:shd w:val="clear" w:color="auto" w:fill="FFFFFF"/>
        </w:rPr>
        <w:t>трајна</w:t>
      </w:r>
      <w:r>
        <w:rPr>
          <w:rStyle w:val="textexposedshow"/>
          <w:rFonts w:ascii="Times New Roman" w:hAnsi="Times New Roman" w:cs="Times New Roman"/>
          <w:sz w:val="24"/>
          <w:szCs w:val="24"/>
          <w:shd w:val="clear" w:color="auto" w:fill="FFFFFF"/>
          <w:lang w:val="mk-MK"/>
        </w:rPr>
        <w:t xml:space="preserve"> </w:t>
      </w:r>
      <w:r>
        <w:rPr>
          <w:rStyle w:val="textexposedshow"/>
          <w:rFonts w:ascii="Times New Roman" w:hAnsi="Times New Roman" w:cs="Times New Roman"/>
          <w:sz w:val="24"/>
          <w:szCs w:val="24"/>
          <w:shd w:val="clear" w:color="auto" w:fill="FFFFFF"/>
        </w:rPr>
        <w:t>инспирација</w:t>
      </w:r>
      <w:r>
        <w:rPr>
          <w:rStyle w:val="textexposedshow"/>
          <w:rFonts w:ascii="Times New Roman" w:hAnsi="Times New Roman" w:cs="Times New Roman"/>
          <w:sz w:val="24"/>
          <w:szCs w:val="24"/>
          <w:shd w:val="clear" w:color="auto" w:fill="FFFFFF"/>
          <w:lang w:val="mk-MK"/>
        </w:rPr>
        <w:t xml:space="preserve"> </w:t>
      </w:r>
      <w:r>
        <w:rPr>
          <w:rStyle w:val="textexposedshow"/>
          <w:rFonts w:ascii="Times New Roman" w:hAnsi="Times New Roman" w:cs="Times New Roman"/>
          <w:sz w:val="24"/>
          <w:szCs w:val="24"/>
          <w:shd w:val="clear" w:color="auto" w:fill="FFFFFF"/>
        </w:rPr>
        <w:t>за</w:t>
      </w:r>
      <w:r>
        <w:rPr>
          <w:rStyle w:val="textexposedshow"/>
          <w:rFonts w:ascii="Times New Roman" w:hAnsi="Times New Roman" w:cs="Times New Roman"/>
          <w:sz w:val="24"/>
          <w:szCs w:val="24"/>
          <w:shd w:val="clear" w:color="auto" w:fill="FFFFFF"/>
          <w:lang w:val="mk-MK"/>
        </w:rPr>
        <w:t xml:space="preserve"> </w:t>
      </w:r>
      <w:r>
        <w:rPr>
          <w:rStyle w:val="textexposedshow"/>
          <w:rFonts w:ascii="Times New Roman" w:hAnsi="Times New Roman" w:cs="Times New Roman"/>
          <w:sz w:val="24"/>
          <w:szCs w:val="24"/>
          <w:shd w:val="clear" w:color="auto" w:fill="FFFFFF"/>
        </w:rPr>
        <w:t>моето</w:t>
      </w:r>
      <w:r>
        <w:rPr>
          <w:rStyle w:val="textexposedshow"/>
          <w:rFonts w:ascii="Times New Roman" w:hAnsi="Times New Roman" w:cs="Times New Roman"/>
          <w:sz w:val="24"/>
          <w:szCs w:val="24"/>
          <w:shd w:val="clear" w:color="auto" w:fill="FFFFFF"/>
          <w:lang w:val="mk-MK"/>
        </w:rPr>
        <w:t xml:space="preserve"> </w:t>
      </w:r>
      <w:r w:rsidRPr="008F157B">
        <w:rPr>
          <w:rStyle w:val="textexposedshow"/>
          <w:rFonts w:ascii="Times New Roman" w:hAnsi="Times New Roman" w:cs="Times New Roman"/>
          <w:sz w:val="24"/>
          <w:szCs w:val="24"/>
          <w:shd w:val="clear" w:color="auto" w:fill="FFFFFF"/>
        </w:rPr>
        <w:t>творештво".</w:t>
      </w:r>
    </w:p>
    <w:p w:rsidR="0013680B" w:rsidRPr="006417E4" w:rsidRDefault="0013680B" w:rsidP="006417E4">
      <w:pPr>
        <w:ind w:firstLine="284"/>
        <w:jc w:val="both"/>
        <w:rPr>
          <w:rFonts w:ascii="Times New Roman" w:hAnsi="Times New Roman"/>
          <w:sz w:val="24"/>
          <w:szCs w:val="24"/>
          <w:u w:val="single"/>
          <w:lang w:val="mk-MK"/>
        </w:rPr>
      </w:pPr>
      <w:r>
        <w:rPr>
          <w:rFonts w:ascii="Times New Roman" w:hAnsi="Times New Roman"/>
          <w:sz w:val="24"/>
          <w:szCs w:val="24"/>
          <w:lang w:val="mk-MK"/>
        </w:rPr>
        <w:t xml:space="preserve"> </w:t>
      </w:r>
      <w:r w:rsidRPr="006417E4">
        <w:rPr>
          <w:rFonts w:ascii="Times New Roman" w:hAnsi="Times New Roman"/>
          <w:sz w:val="24"/>
          <w:szCs w:val="24"/>
          <w:u w:val="single"/>
          <w:lang w:val="mk-MK"/>
        </w:rPr>
        <w:t xml:space="preserve">- </w:t>
      </w:r>
      <w:r w:rsidR="00623238" w:rsidRPr="006417E4">
        <w:rPr>
          <w:rFonts w:ascii="Times New Roman" w:hAnsi="Times New Roman"/>
          <w:sz w:val="24"/>
          <w:szCs w:val="24"/>
          <w:u w:val="single"/>
          <w:lang w:val="mk-MK"/>
        </w:rPr>
        <w:t xml:space="preserve">Исто како и минатата и оваа година на шето училиште беше домаќин и учесник на регионалниот турнир во футсал каде што освоивме четврто место. </w:t>
      </w:r>
    </w:p>
    <w:p w:rsidR="00477380" w:rsidRDefault="00477380" w:rsidP="00477380">
      <w:pPr>
        <w:ind w:firstLine="284"/>
        <w:jc w:val="both"/>
        <w:rPr>
          <w:rFonts w:ascii="Times New Roman" w:hAnsi="Times New Roman"/>
          <w:sz w:val="24"/>
          <w:szCs w:val="24"/>
          <w:u w:val="single"/>
          <w:lang w:val="mk-MK"/>
        </w:rPr>
      </w:pPr>
      <w:r w:rsidRPr="001B20B2">
        <w:rPr>
          <w:rFonts w:ascii="Times New Roman" w:hAnsi="Times New Roman"/>
          <w:sz w:val="24"/>
          <w:szCs w:val="24"/>
          <w:lang w:val="mk-MK"/>
        </w:rPr>
        <w:t xml:space="preserve">      </w:t>
      </w:r>
      <w:r w:rsidRPr="00623238">
        <w:rPr>
          <w:rFonts w:ascii="Times New Roman" w:hAnsi="Times New Roman"/>
          <w:sz w:val="24"/>
          <w:szCs w:val="24"/>
          <w:lang w:val="mk-MK"/>
        </w:rPr>
        <w:t xml:space="preserve">- </w:t>
      </w:r>
      <w:r w:rsidRPr="00CA33E0">
        <w:rPr>
          <w:rFonts w:ascii="Times New Roman" w:hAnsi="Times New Roman"/>
          <w:sz w:val="24"/>
          <w:szCs w:val="24"/>
          <w:u w:val="single"/>
          <w:lang w:val="mk-MK"/>
        </w:rPr>
        <w:t xml:space="preserve">Учество на ученици од V – IX </w:t>
      </w:r>
      <w:r w:rsidRPr="00CA33E0">
        <w:rPr>
          <w:rFonts w:ascii="Times New Roman" w:hAnsi="Times New Roman"/>
          <w:sz w:val="24"/>
          <w:szCs w:val="24"/>
          <w:u w:val="single"/>
        </w:rPr>
        <w:t xml:space="preserve">одд. </w:t>
      </w:r>
      <w:r w:rsidRPr="00CA33E0">
        <w:rPr>
          <w:rFonts w:ascii="Times New Roman" w:hAnsi="Times New Roman"/>
          <w:sz w:val="24"/>
          <w:szCs w:val="24"/>
          <w:u w:val="single"/>
          <w:lang w:val="mk-MK"/>
        </w:rPr>
        <w:t>н</w:t>
      </w:r>
      <w:r w:rsidRPr="00CA33E0">
        <w:rPr>
          <w:rFonts w:ascii="Times New Roman" w:hAnsi="Times New Roman"/>
          <w:sz w:val="24"/>
          <w:szCs w:val="24"/>
          <w:u w:val="single"/>
        </w:rPr>
        <w:t xml:space="preserve">а </w:t>
      </w:r>
      <w:r w:rsidR="00CA33E0" w:rsidRPr="00CA33E0">
        <w:rPr>
          <w:rFonts w:ascii="Times New Roman" w:hAnsi="Times New Roman"/>
          <w:sz w:val="24"/>
          <w:szCs w:val="24"/>
          <w:u w:val="single"/>
          <w:lang w:val="mk-MK"/>
        </w:rPr>
        <w:t xml:space="preserve">регионален натпревар за млади техничари и природници </w:t>
      </w:r>
      <w:r w:rsidR="00CA33E0">
        <w:rPr>
          <w:rFonts w:ascii="Times New Roman" w:hAnsi="Times New Roman"/>
          <w:sz w:val="24"/>
          <w:szCs w:val="24"/>
          <w:u w:val="single"/>
          <w:lang w:val="mk-MK"/>
        </w:rPr>
        <w:t xml:space="preserve">, а наградени беа: </w:t>
      </w:r>
      <w:r w:rsidR="00CA33E0" w:rsidRPr="00CA33E0">
        <w:rPr>
          <w:rFonts w:ascii="Times New Roman" w:hAnsi="Times New Roman"/>
          <w:sz w:val="24"/>
          <w:szCs w:val="24"/>
          <w:u w:val="single"/>
          <w:lang w:val="mk-MK"/>
        </w:rPr>
        <w:t xml:space="preserve"> </w:t>
      </w:r>
    </w:p>
    <w:p w:rsidR="001741E3" w:rsidRDefault="00CA33E0" w:rsidP="00CA33E0">
      <w:pPr>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lang w:val="mk-MK"/>
        </w:rPr>
        <w:t xml:space="preserve"> –</w:t>
      </w:r>
      <w:r w:rsidR="001741E3">
        <w:rPr>
          <w:rFonts w:ascii="Times New Roman" w:hAnsi="Times New Roman"/>
          <w:sz w:val="24"/>
          <w:szCs w:val="24"/>
          <w:lang w:val="mk-MK"/>
        </w:rPr>
        <w:t xml:space="preserve"> Ана Петрова</w:t>
      </w:r>
      <w:r>
        <w:rPr>
          <w:rFonts w:ascii="Times New Roman" w:hAnsi="Times New Roman"/>
          <w:sz w:val="24"/>
          <w:szCs w:val="24"/>
          <w:lang w:val="mk-MK"/>
        </w:rPr>
        <w:t xml:space="preserve"> и Мартина Ристова </w:t>
      </w:r>
      <w:r w:rsidR="001741E3">
        <w:rPr>
          <w:rFonts w:ascii="Times New Roman" w:hAnsi="Times New Roman"/>
          <w:sz w:val="24"/>
          <w:szCs w:val="24"/>
        </w:rPr>
        <w:t xml:space="preserve">VIII </w:t>
      </w:r>
      <w:r>
        <w:rPr>
          <w:rFonts w:ascii="Times New Roman" w:hAnsi="Times New Roman"/>
          <w:sz w:val="24"/>
          <w:szCs w:val="24"/>
          <w:lang w:val="mk-MK"/>
        </w:rPr>
        <w:t>одд.</w:t>
      </w:r>
      <w:r w:rsidR="00477380">
        <w:rPr>
          <w:rFonts w:ascii="Times New Roman" w:hAnsi="Times New Roman"/>
          <w:sz w:val="24"/>
          <w:szCs w:val="24"/>
          <w:lang w:val="mk-MK"/>
        </w:rPr>
        <w:t xml:space="preserve"> </w:t>
      </w:r>
    </w:p>
    <w:p w:rsidR="001741E3" w:rsidRDefault="001741E3" w:rsidP="00CA33E0">
      <w:pPr>
        <w:jc w:val="both"/>
        <w:rPr>
          <w:rFonts w:ascii="Times New Roman" w:hAnsi="Times New Roman"/>
          <w:sz w:val="24"/>
          <w:szCs w:val="24"/>
        </w:rPr>
      </w:pPr>
      <w:r>
        <w:rPr>
          <w:rFonts w:ascii="Times New Roman" w:hAnsi="Times New Roman"/>
          <w:sz w:val="24"/>
          <w:szCs w:val="24"/>
        </w:rPr>
        <w:lastRenderedPageBreak/>
        <w:t xml:space="preserve">II </w:t>
      </w:r>
      <w:r w:rsidR="00477380">
        <w:rPr>
          <w:rFonts w:ascii="Times New Roman" w:hAnsi="Times New Roman"/>
          <w:sz w:val="24"/>
          <w:szCs w:val="24"/>
          <w:lang w:val="mk-MK"/>
        </w:rPr>
        <w:t xml:space="preserve"> </w:t>
      </w:r>
      <w:r w:rsidR="00CA33E0">
        <w:rPr>
          <w:rFonts w:ascii="Times New Roman" w:hAnsi="Times New Roman"/>
          <w:sz w:val="24"/>
          <w:szCs w:val="24"/>
          <w:lang w:val="mk-MK"/>
        </w:rPr>
        <w:t xml:space="preserve">– Ангела Тодоровска </w:t>
      </w:r>
      <w:r>
        <w:rPr>
          <w:rFonts w:ascii="Times New Roman" w:hAnsi="Times New Roman"/>
          <w:sz w:val="24"/>
          <w:szCs w:val="24"/>
        </w:rPr>
        <w:t>VIII</w:t>
      </w:r>
      <w:r>
        <w:rPr>
          <w:rFonts w:ascii="Times New Roman" w:hAnsi="Times New Roman"/>
          <w:sz w:val="24"/>
          <w:szCs w:val="24"/>
          <w:lang w:val="mk-MK"/>
        </w:rPr>
        <w:t xml:space="preserve"> </w:t>
      </w:r>
      <w:r w:rsidR="00CA33E0">
        <w:rPr>
          <w:rFonts w:ascii="Times New Roman" w:hAnsi="Times New Roman"/>
          <w:sz w:val="24"/>
          <w:szCs w:val="24"/>
          <w:lang w:val="mk-MK"/>
        </w:rPr>
        <w:t>одд. , Викторија Петрова</w:t>
      </w:r>
      <w:r>
        <w:rPr>
          <w:rFonts w:ascii="Times New Roman" w:hAnsi="Times New Roman"/>
          <w:sz w:val="24"/>
          <w:szCs w:val="24"/>
        </w:rPr>
        <w:t xml:space="preserve"> </w:t>
      </w:r>
      <w:r w:rsidRPr="00CA33E0">
        <w:rPr>
          <w:rFonts w:ascii="Times New Roman" w:hAnsi="Times New Roman"/>
          <w:sz w:val="24"/>
          <w:szCs w:val="24"/>
          <w:u w:val="single"/>
          <w:lang w:val="mk-MK"/>
        </w:rPr>
        <w:t>IX</w:t>
      </w:r>
      <w:r w:rsidR="00CA33E0">
        <w:rPr>
          <w:rFonts w:ascii="Times New Roman" w:hAnsi="Times New Roman"/>
          <w:sz w:val="24"/>
          <w:szCs w:val="24"/>
          <w:lang w:val="mk-MK"/>
        </w:rPr>
        <w:t xml:space="preserve"> одд. Ивона Маркова </w:t>
      </w:r>
      <w:r>
        <w:rPr>
          <w:rFonts w:ascii="Times New Roman" w:hAnsi="Times New Roman"/>
          <w:sz w:val="24"/>
          <w:szCs w:val="24"/>
        </w:rPr>
        <w:t xml:space="preserve">VI </w:t>
      </w:r>
      <w:r>
        <w:rPr>
          <w:rFonts w:ascii="Times New Roman" w:hAnsi="Times New Roman"/>
          <w:sz w:val="24"/>
          <w:szCs w:val="24"/>
          <w:lang w:val="mk-MK"/>
        </w:rPr>
        <w:t xml:space="preserve">одд и Христијан Захарчев </w:t>
      </w:r>
      <w:r w:rsidR="008F157B">
        <w:rPr>
          <w:rFonts w:ascii="Times New Roman" w:hAnsi="Times New Roman"/>
          <w:sz w:val="24"/>
          <w:szCs w:val="24"/>
        </w:rPr>
        <w:t>V</w:t>
      </w:r>
      <w:r w:rsidR="00CA33E0">
        <w:rPr>
          <w:rFonts w:ascii="Times New Roman" w:hAnsi="Times New Roman"/>
          <w:sz w:val="24"/>
          <w:szCs w:val="24"/>
          <w:lang w:val="mk-MK"/>
        </w:rPr>
        <w:t xml:space="preserve"> одд,. </w:t>
      </w:r>
    </w:p>
    <w:p w:rsidR="004F0D45" w:rsidRDefault="001741E3" w:rsidP="00477380">
      <w:pPr>
        <w:jc w:val="both"/>
        <w:rPr>
          <w:rFonts w:ascii="Times New Roman" w:hAnsi="Times New Roman"/>
          <w:sz w:val="24"/>
          <w:szCs w:val="24"/>
          <w:lang w:val="mk-MK"/>
        </w:rPr>
      </w:pPr>
      <w:r>
        <w:rPr>
          <w:rFonts w:ascii="Times New Roman" w:hAnsi="Times New Roman"/>
          <w:sz w:val="24"/>
          <w:szCs w:val="24"/>
          <w:lang w:val="mk-MK"/>
        </w:rPr>
        <w:t xml:space="preserve"> </w:t>
      </w:r>
      <w:r>
        <w:rPr>
          <w:rFonts w:ascii="Times New Roman" w:hAnsi="Times New Roman"/>
          <w:sz w:val="24"/>
          <w:szCs w:val="24"/>
        </w:rPr>
        <w:t>T</w:t>
      </w:r>
      <w:r>
        <w:rPr>
          <w:rFonts w:ascii="Times New Roman" w:hAnsi="Times New Roman"/>
          <w:sz w:val="24"/>
          <w:szCs w:val="24"/>
          <w:lang w:val="mk-MK"/>
        </w:rPr>
        <w:t>ие о</w:t>
      </w:r>
      <w:r w:rsidR="00477380">
        <w:rPr>
          <w:rFonts w:ascii="Times New Roman" w:hAnsi="Times New Roman"/>
          <w:sz w:val="24"/>
          <w:szCs w:val="24"/>
          <w:lang w:val="mk-MK"/>
        </w:rPr>
        <w:t>б</w:t>
      </w:r>
      <w:r w:rsidR="00CA33E0">
        <w:rPr>
          <w:rFonts w:ascii="Times New Roman" w:hAnsi="Times New Roman"/>
          <w:sz w:val="24"/>
          <w:szCs w:val="24"/>
          <w:lang w:val="mk-MK"/>
        </w:rPr>
        <w:t>езбедија учество на државниот натпревар во Прилеп каде што не освоија награди, но постигнаа солидни резултати</w:t>
      </w:r>
      <w:r>
        <w:rPr>
          <w:rFonts w:ascii="Times New Roman" w:hAnsi="Times New Roman"/>
          <w:sz w:val="24"/>
          <w:szCs w:val="24"/>
          <w:lang w:val="mk-MK"/>
        </w:rPr>
        <w:t>.</w:t>
      </w:r>
      <w:r w:rsidR="00477380">
        <w:rPr>
          <w:rFonts w:ascii="Times New Roman" w:hAnsi="Times New Roman"/>
          <w:sz w:val="24"/>
          <w:szCs w:val="24"/>
          <w:lang w:val="mk-MK"/>
        </w:rPr>
        <w:t xml:space="preserve">. </w:t>
      </w:r>
    </w:p>
    <w:p w:rsidR="004F0D45" w:rsidRPr="00483A0F" w:rsidRDefault="00483A0F" w:rsidP="00483A0F">
      <w:pPr>
        <w:jc w:val="both"/>
        <w:rPr>
          <w:rStyle w:val="textexposedshow"/>
          <w:rFonts w:ascii="Times New Roman" w:hAnsi="Times New Roman" w:cs="Times New Roman"/>
          <w:color w:val="4B4F56"/>
          <w:sz w:val="24"/>
          <w:szCs w:val="24"/>
          <w:shd w:val="clear" w:color="auto" w:fill="FFFFFF"/>
          <w:lang w:val="mk-MK"/>
        </w:rPr>
      </w:pPr>
      <w:r>
        <w:rPr>
          <w:rFonts w:ascii="Times New Roman" w:hAnsi="Times New Roman"/>
          <w:sz w:val="24"/>
          <w:szCs w:val="24"/>
          <w:shd w:val="clear" w:color="auto" w:fill="FFFFFF"/>
          <w:lang w:val="mk-MK"/>
        </w:rPr>
        <w:t xml:space="preserve">- </w:t>
      </w:r>
      <w:r w:rsidR="004F0D45" w:rsidRPr="00483A0F">
        <w:rPr>
          <w:rFonts w:ascii="Times New Roman" w:hAnsi="Times New Roman"/>
          <w:sz w:val="24"/>
          <w:szCs w:val="24"/>
          <w:u w:val="single"/>
          <w:shd w:val="clear" w:color="auto" w:fill="FFFFFF"/>
          <w:lang w:val="mk-MK"/>
        </w:rPr>
        <w:t>Н</w:t>
      </w:r>
      <w:r w:rsidR="004F0D45" w:rsidRPr="00483A0F">
        <w:rPr>
          <w:rFonts w:ascii="Times New Roman" w:hAnsi="Times New Roman"/>
          <w:sz w:val="24"/>
          <w:szCs w:val="24"/>
          <w:u w:val="single"/>
          <w:shd w:val="clear" w:color="auto" w:fill="FFFFFF"/>
        </w:rPr>
        <w:t>ашето</w:t>
      </w:r>
      <w:r w:rsidR="004F0D45" w:rsidRPr="00483A0F">
        <w:rPr>
          <w:rFonts w:ascii="Times New Roman" w:hAnsi="Times New Roman"/>
          <w:sz w:val="24"/>
          <w:szCs w:val="24"/>
          <w:u w:val="single"/>
          <w:shd w:val="clear" w:color="auto" w:fill="FFFFFF"/>
          <w:lang w:val="mk-MK"/>
        </w:rPr>
        <w:t xml:space="preserve"> </w:t>
      </w:r>
      <w:r w:rsidR="004F0D45" w:rsidRPr="00483A0F">
        <w:rPr>
          <w:rFonts w:ascii="Times New Roman" w:hAnsi="Times New Roman"/>
          <w:sz w:val="24"/>
          <w:szCs w:val="24"/>
          <w:u w:val="single"/>
          <w:shd w:val="clear" w:color="auto" w:fill="FFFFFF"/>
        </w:rPr>
        <w:t>училиште</w:t>
      </w:r>
      <w:r w:rsidR="004F0D45" w:rsidRPr="00483A0F">
        <w:rPr>
          <w:rFonts w:ascii="Times New Roman" w:hAnsi="Times New Roman"/>
          <w:sz w:val="24"/>
          <w:szCs w:val="24"/>
          <w:u w:val="single"/>
          <w:shd w:val="clear" w:color="auto" w:fill="FFFFFF"/>
          <w:lang w:val="mk-MK"/>
        </w:rPr>
        <w:t xml:space="preserve"> </w:t>
      </w:r>
      <w:r w:rsidR="004F0D45" w:rsidRPr="00483A0F">
        <w:rPr>
          <w:rFonts w:ascii="Times New Roman" w:hAnsi="Times New Roman"/>
          <w:sz w:val="24"/>
          <w:szCs w:val="24"/>
          <w:u w:val="single"/>
          <w:shd w:val="clear" w:color="auto" w:fill="FFFFFF"/>
        </w:rPr>
        <w:t>беше</w:t>
      </w:r>
      <w:r w:rsidR="004F0D45" w:rsidRPr="00483A0F">
        <w:rPr>
          <w:rFonts w:ascii="Times New Roman" w:hAnsi="Times New Roman"/>
          <w:sz w:val="24"/>
          <w:szCs w:val="24"/>
          <w:u w:val="single"/>
          <w:shd w:val="clear" w:color="auto" w:fill="FFFFFF"/>
          <w:lang w:val="mk-MK"/>
        </w:rPr>
        <w:t xml:space="preserve"> </w:t>
      </w:r>
      <w:r w:rsidR="004F0D45" w:rsidRPr="00483A0F">
        <w:rPr>
          <w:rFonts w:ascii="Times New Roman" w:hAnsi="Times New Roman"/>
          <w:sz w:val="24"/>
          <w:szCs w:val="24"/>
          <w:u w:val="single"/>
          <w:shd w:val="clear" w:color="auto" w:fill="FFFFFF"/>
        </w:rPr>
        <w:t>домаќин</w:t>
      </w:r>
      <w:r w:rsidR="004F0D45" w:rsidRPr="00483A0F">
        <w:rPr>
          <w:rFonts w:ascii="Times New Roman" w:hAnsi="Times New Roman"/>
          <w:sz w:val="24"/>
          <w:szCs w:val="24"/>
          <w:u w:val="single"/>
          <w:shd w:val="clear" w:color="auto" w:fill="FFFFFF"/>
          <w:lang w:val="mk-MK"/>
        </w:rPr>
        <w:t xml:space="preserve"> </w:t>
      </w:r>
      <w:r w:rsidR="004F0D45" w:rsidRPr="00483A0F">
        <w:rPr>
          <w:rFonts w:ascii="Times New Roman" w:hAnsi="Times New Roman"/>
          <w:sz w:val="24"/>
          <w:szCs w:val="24"/>
          <w:u w:val="single"/>
          <w:shd w:val="clear" w:color="auto" w:fill="FFFFFF"/>
        </w:rPr>
        <w:t>на Општинскиот натпревар по англиски јазик ЕЛТАМ</w:t>
      </w:r>
      <w:r w:rsidR="004F0D45" w:rsidRPr="00483A0F">
        <w:rPr>
          <w:rFonts w:ascii="Times New Roman" w:hAnsi="Times New Roman"/>
          <w:sz w:val="24"/>
          <w:szCs w:val="24"/>
          <w:shd w:val="clear" w:color="auto" w:fill="FFFFFF"/>
        </w:rPr>
        <w:t xml:space="preserve"> за Основните и Средните учил</w:t>
      </w:r>
      <w:r w:rsidR="004F0D45" w:rsidRPr="00483A0F">
        <w:rPr>
          <w:rStyle w:val="textexposedshow"/>
          <w:rFonts w:ascii="Times New Roman" w:hAnsi="Times New Roman" w:cs="Times New Roman"/>
          <w:sz w:val="24"/>
          <w:szCs w:val="24"/>
          <w:shd w:val="clear" w:color="auto" w:fill="FFFFFF"/>
        </w:rPr>
        <w:t xml:space="preserve">ишта од општините </w:t>
      </w:r>
      <w:r w:rsidR="004F0D45" w:rsidRPr="00483A0F">
        <w:rPr>
          <w:rStyle w:val="textexposedshow"/>
          <w:rFonts w:ascii="Times New Roman" w:hAnsi="Times New Roman" w:cs="Times New Roman"/>
          <w:sz w:val="24"/>
          <w:szCs w:val="24"/>
          <w:shd w:val="clear" w:color="auto" w:fill="FFFFFF"/>
          <w:lang w:val="mk-MK"/>
        </w:rPr>
        <w:t>на кој што нашите ученици ги освоија следниве награди:</w:t>
      </w:r>
    </w:p>
    <w:p w:rsidR="00483A0F" w:rsidRDefault="00483A0F" w:rsidP="00477380">
      <w:pPr>
        <w:jc w:val="both"/>
        <w:rPr>
          <w:rStyle w:val="textexposedshow"/>
          <w:rFonts w:ascii="Times New Roman" w:hAnsi="Times New Roman" w:cs="Times New Roman"/>
          <w:sz w:val="24"/>
          <w:szCs w:val="24"/>
          <w:shd w:val="clear" w:color="auto" w:fill="FFFFFF"/>
          <w:lang w:val="mk-MK"/>
        </w:rPr>
      </w:pPr>
      <w:r>
        <w:rPr>
          <w:rStyle w:val="textexposedshow"/>
          <w:rFonts w:ascii="Times New Roman" w:hAnsi="Times New Roman" w:cs="Times New Roman"/>
          <w:sz w:val="24"/>
          <w:szCs w:val="24"/>
          <w:shd w:val="clear" w:color="auto" w:fill="FFFFFF"/>
        </w:rPr>
        <w:t>I</w:t>
      </w:r>
      <w:r>
        <w:rPr>
          <w:rStyle w:val="textexposedshow"/>
          <w:rFonts w:ascii="Times New Roman" w:hAnsi="Times New Roman" w:cs="Times New Roman"/>
          <w:sz w:val="24"/>
          <w:szCs w:val="24"/>
          <w:shd w:val="clear" w:color="auto" w:fill="FFFFFF"/>
          <w:lang w:val="mk-MK"/>
        </w:rPr>
        <w:t xml:space="preserve"> место</w:t>
      </w:r>
      <w:r w:rsidR="004F0D45" w:rsidRPr="00483A0F">
        <w:rPr>
          <w:rStyle w:val="textexposedshow"/>
          <w:rFonts w:ascii="Times New Roman" w:hAnsi="Times New Roman" w:cs="Times New Roman"/>
          <w:sz w:val="24"/>
          <w:szCs w:val="24"/>
          <w:shd w:val="clear" w:color="auto" w:fill="FFFFFF"/>
        </w:rPr>
        <w:t xml:space="preserve"> Христијан Захарчев </w:t>
      </w:r>
      <w:r>
        <w:rPr>
          <w:rStyle w:val="textexposedshow"/>
          <w:rFonts w:ascii="Times New Roman" w:hAnsi="Times New Roman" w:cs="Times New Roman"/>
          <w:sz w:val="24"/>
          <w:szCs w:val="24"/>
          <w:shd w:val="clear" w:color="auto" w:fill="FFFFFF"/>
          <w:lang w:val="mk-MK"/>
        </w:rPr>
        <w:t xml:space="preserve">и </w:t>
      </w:r>
      <w:r w:rsidR="004F0D45" w:rsidRPr="00483A0F">
        <w:rPr>
          <w:rStyle w:val="textexposedshow"/>
          <w:rFonts w:ascii="Times New Roman" w:hAnsi="Times New Roman" w:cs="Times New Roman"/>
          <w:sz w:val="24"/>
          <w:szCs w:val="24"/>
          <w:shd w:val="clear" w:color="auto" w:fill="FFFFFF"/>
        </w:rPr>
        <w:t>Методија Петров и</w:t>
      </w:r>
    </w:p>
    <w:p w:rsidR="00477380" w:rsidRDefault="00483A0F" w:rsidP="00477380">
      <w:pPr>
        <w:jc w:val="both"/>
        <w:rPr>
          <w:rStyle w:val="textexposedshow"/>
          <w:rFonts w:ascii="Times New Roman" w:hAnsi="Times New Roman" w:cs="Times New Roman"/>
          <w:sz w:val="24"/>
          <w:szCs w:val="24"/>
          <w:shd w:val="clear" w:color="auto" w:fill="FFFFFF"/>
          <w:lang w:val="mk-MK"/>
        </w:rPr>
      </w:pPr>
      <w:r>
        <w:rPr>
          <w:rStyle w:val="textexposedshow"/>
          <w:rFonts w:ascii="Times New Roman" w:hAnsi="Times New Roman" w:cs="Times New Roman"/>
          <w:sz w:val="24"/>
          <w:szCs w:val="24"/>
          <w:shd w:val="clear" w:color="auto" w:fill="FFFFFF"/>
        </w:rPr>
        <w:t>II</w:t>
      </w:r>
      <w:r w:rsidR="004F0D45" w:rsidRPr="00483A0F">
        <w:rPr>
          <w:rStyle w:val="textexposedshow"/>
          <w:rFonts w:ascii="Times New Roman" w:hAnsi="Times New Roman" w:cs="Times New Roman"/>
          <w:sz w:val="24"/>
          <w:szCs w:val="24"/>
          <w:shd w:val="clear" w:color="auto" w:fill="FFFFFF"/>
        </w:rPr>
        <w:t xml:space="preserve"> Александар Јовановски </w:t>
      </w:r>
    </w:p>
    <w:p w:rsidR="00165C68" w:rsidRPr="00165C68" w:rsidRDefault="00165C68" w:rsidP="008F157B">
      <w:pPr>
        <w:ind w:firstLine="720"/>
        <w:jc w:val="both"/>
        <w:rPr>
          <w:rFonts w:ascii="Times New Roman" w:hAnsi="Times New Roman" w:cs="Times New Roman"/>
          <w:sz w:val="24"/>
          <w:szCs w:val="24"/>
          <w:shd w:val="clear" w:color="auto" w:fill="FFFFFF"/>
          <w:lang w:val="mk-MK"/>
        </w:rPr>
      </w:pPr>
      <w:r>
        <w:rPr>
          <w:rStyle w:val="textexposedshow"/>
          <w:rFonts w:ascii="Times New Roman" w:hAnsi="Times New Roman" w:cs="Times New Roman"/>
          <w:sz w:val="24"/>
          <w:szCs w:val="24"/>
          <w:shd w:val="clear" w:color="auto" w:fill="FFFFFF"/>
          <w:lang w:val="mk-MK"/>
        </w:rPr>
        <w:t xml:space="preserve">Со освоени максимум поени  Христијан Захарчев под менторство на наставничката Сања Лазаревска се пласира и учествуваше на државниот натпревар каде што го освои четвртото место. </w:t>
      </w:r>
    </w:p>
    <w:p w:rsidR="006417E4" w:rsidRPr="007D3250" w:rsidRDefault="006417E4" w:rsidP="006417E4">
      <w:pPr>
        <w:jc w:val="both"/>
        <w:rPr>
          <w:rFonts w:ascii="Times New Roman" w:hAnsi="Times New Roman"/>
          <w:sz w:val="24"/>
          <w:szCs w:val="24"/>
          <w:highlight w:val="yellow"/>
          <w:u w:val="single"/>
        </w:rPr>
      </w:pPr>
      <w:r>
        <w:rPr>
          <w:rFonts w:ascii="Times New Roman" w:hAnsi="Times New Roman"/>
          <w:sz w:val="24"/>
          <w:szCs w:val="24"/>
          <w:lang w:val="mk-MK"/>
        </w:rPr>
        <w:t>- Оваа учебна година ученици од деветто одделение од нашето училиште, под менторство на наставникот по Граѓанско образование Андон Донев беа поканети од страна на Парламентарниот институт при Собранието на Република Македонија да учествуваат на еднодневниот семинар на тема Демократијата и собранието, за што добија и посебни сертификати за учество</w:t>
      </w:r>
      <w:r w:rsidR="007D3250">
        <w:rPr>
          <w:rFonts w:ascii="Times New Roman" w:hAnsi="Times New Roman"/>
          <w:sz w:val="24"/>
          <w:szCs w:val="24"/>
        </w:rPr>
        <w:t>.</w:t>
      </w:r>
    </w:p>
    <w:p w:rsidR="006417E4" w:rsidRPr="006417E4" w:rsidRDefault="006417E4" w:rsidP="006417E4">
      <w:pPr>
        <w:jc w:val="both"/>
        <w:rPr>
          <w:rFonts w:ascii="Times New Roman" w:hAnsi="Times New Roman"/>
          <w:sz w:val="24"/>
          <w:szCs w:val="24"/>
          <w:highlight w:val="yellow"/>
          <w:u w:val="single"/>
          <w:lang w:val="mk-MK"/>
        </w:rPr>
      </w:pPr>
    </w:p>
    <w:p w:rsidR="00477380" w:rsidRPr="00FE5DE7" w:rsidRDefault="00477380" w:rsidP="00D3593C">
      <w:pPr>
        <w:ind w:firstLine="284"/>
        <w:jc w:val="center"/>
        <w:rPr>
          <w:rFonts w:ascii="Times New Roman" w:eastAsia="Times New Roman" w:hAnsi="Times New Roman" w:cs="Times New Roman"/>
          <w:b/>
          <w:sz w:val="24"/>
          <w:szCs w:val="24"/>
        </w:rPr>
      </w:pPr>
      <w:r w:rsidRPr="00FE5DE7">
        <w:rPr>
          <w:rFonts w:ascii="Times New Roman" w:eastAsia="Times New Roman" w:hAnsi="Times New Roman" w:cs="Times New Roman"/>
          <w:b/>
          <w:sz w:val="24"/>
          <w:szCs w:val="24"/>
        </w:rPr>
        <w:t xml:space="preserve">Од учеството на учениците на </w:t>
      </w:r>
      <w:r w:rsidRPr="00FE5DE7">
        <w:rPr>
          <w:rFonts w:ascii="Times New Roman" w:eastAsia="Times New Roman" w:hAnsi="Times New Roman" w:cs="Times New Roman"/>
          <w:b/>
          <w:sz w:val="24"/>
          <w:szCs w:val="24"/>
          <w:lang w:val="mk-MK"/>
        </w:rPr>
        <w:t xml:space="preserve">други </w:t>
      </w:r>
      <w:r w:rsidRPr="00FE5DE7">
        <w:rPr>
          <w:rFonts w:ascii="Times New Roman" w:eastAsia="Times New Roman" w:hAnsi="Times New Roman" w:cs="Times New Roman"/>
          <w:b/>
          <w:sz w:val="24"/>
          <w:szCs w:val="24"/>
        </w:rPr>
        <w:t>конкурси и натпревари ќе ги издвоиме :</w:t>
      </w:r>
    </w:p>
    <w:p w:rsidR="00477380" w:rsidRDefault="00477380" w:rsidP="00477380">
      <w:pPr>
        <w:pStyle w:val="ListParagraph"/>
        <w:numPr>
          <w:ilvl w:val="0"/>
          <w:numId w:val="3"/>
        </w:numPr>
        <w:jc w:val="both"/>
        <w:rPr>
          <w:rFonts w:ascii="Times New Roman" w:hAnsi="Times New Roman"/>
          <w:sz w:val="24"/>
          <w:szCs w:val="24"/>
        </w:rPr>
      </w:pPr>
      <w:r w:rsidRPr="00BA31DE">
        <w:rPr>
          <w:rFonts w:ascii="Times New Roman" w:hAnsi="Times New Roman"/>
          <w:sz w:val="24"/>
          <w:szCs w:val="24"/>
        </w:rPr>
        <w:t>Учество на ученици од</w:t>
      </w:r>
      <w:r w:rsidRPr="00BA31DE">
        <w:rPr>
          <w:rFonts w:ascii="Times New Roman" w:hAnsi="Times New Roman"/>
          <w:sz w:val="24"/>
          <w:szCs w:val="24"/>
          <w:lang w:val="en-US"/>
        </w:rPr>
        <w:t xml:space="preserve"> VI</w:t>
      </w:r>
      <w:r w:rsidRPr="00BA31DE">
        <w:rPr>
          <w:rFonts w:ascii="Times New Roman" w:hAnsi="Times New Roman"/>
          <w:sz w:val="24"/>
          <w:szCs w:val="24"/>
        </w:rPr>
        <w:t xml:space="preserve"> – </w:t>
      </w:r>
      <w:r w:rsidRPr="00BA31DE">
        <w:rPr>
          <w:rFonts w:ascii="Times New Roman" w:hAnsi="Times New Roman"/>
          <w:sz w:val="24"/>
          <w:szCs w:val="24"/>
          <w:lang w:val="en-US"/>
        </w:rPr>
        <w:t>IX</w:t>
      </w:r>
      <w:r w:rsidRPr="00BA31DE">
        <w:rPr>
          <w:rFonts w:ascii="Times New Roman" w:hAnsi="Times New Roman"/>
          <w:sz w:val="24"/>
          <w:szCs w:val="24"/>
        </w:rPr>
        <w:t xml:space="preserve"> одделение на ликовниот </w:t>
      </w:r>
      <w:r>
        <w:rPr>
          <w:rFonts w:ascii="Times New Roman" w:hAnsi="Times New Roman"/>
          <w:sz w:val="24"/>
          <w:szCs w:val="24"/>
        </w:rPr>
        <w:t xml:space="preserve">и литературниот </w:t>
      </w:r>
      <w:r w:rsidRPr="00BA31DE">
        <w:rPr>
          <w:rFonts w:ascii="Times New Roman" w:hAnsi="Times New Roman"/>
          <w:sz w:val="24"/>
          <w:szCs w:val="24"/>
        </w:rPr>
        <w:t xml:space="preserve">конкурс кој го распиша училиштето  по повод празникот 7 – ми ноември </w:t>
      </w:r>
    </w:p>
    <w:p w:rsidR="008F157B" w:rsidRPr="008F157B" w:rsidRDefault="008F157B" w:rsidP="008F157B">
      <w:pPr>
        <w:pStyle w:val="ListParagraph"/>
        <w:numPr>
          <w:ilvl w:val="0"/>
          <w:numId w:val="3"/>
        </w:numPr>
        <w:jc w:val="both"/>
        <w:rPr>
          <w:rFonts w:ascii="Times New Roman" w:hAnsi="Times New Roman"/>
          <w:sz w:val="24"/>
          <w:szCs w:val="24"/>
        </w:rPr>
      </w:pPr>
      <w:r w:rsidRPr="008F157B">
        <w:rPr>
          <w:rFonts w:ascii="Times New Roman" w:hAnsi="Times New Roman"/>
          <w:sz w:val="24"/>
          <w:szCs w:val="24"/>
        </w:rPr>
        <w:t xml:space="preserve">Учество на меѓународниот натпревар по математика ,, Кенгур‘‘ на кој што беа освоени голем број награди, </w:t>
      </w:r>
    </w:p>
    <w:p w:rsidR="00477380" w:rsidRDefault="00477380" w:rsidP="00477380">
      <w:pPr>
        <w:pStyle w:val="ListParagraph"/>
        <w:numPr>
          <w:ilvl w:val="0"/>
          <w:numId w:val="3"/>
        </w:numPr>
        <w:jc w:val="both"/>
        <w:rPr>
          <w:rFonts w:ascii="Times New Roman" w:hAnsi="Times New Roman"/>
          <w:sz w:val="24"/>
          <w:szCs w:val="24"/>
        </w:rPr>
      </w:pPr>
      <w:r w:rsidRPr="00F32647">
        <w:rPr>
          <w:rFonts w:ascii="Times New Roman" w:hAnsi="Times New Roman"/>
          <w:sz w:val="24"/>
          <w:szCs w:val="24"/>
        </w:rPr>
        <w:t>Учество на учен</w:t>
      </w:r>
      <w:r>
        <w:rPr>
          <w:rFonts w:ascii="Times New Roman" w:hAnsi="Times New Roman"/>
          <w:sz w:val="24"/>
          <w:szCs w:val="24"/>
        </w:rPr>
        <w:t xml:space="preserve">ици од I до IX одд. на ликовен и литературен </w:t>
      </w:r>
      <w:r w:rsidRPr="00F32647">
        <w:rPr>
          <w:rFonts w:ascii="Times New Roman" w:hAnsi="Times New Roman"/>
          <w:sz w:val="24"/>
          <w:szCs w:val="24"/>
        </w:rPr>
        <w:t xml:space="preserve"> конкурс</w:t>
      </w:r>
      <w:r>
        <w:rPr>
          <w:rFonts w:ascii="Times New Roman" w:hAnsi="Times New Roman"/>
          <w:sz w:val="24"/>
          <w:szCs w:val="24"/>
        </w:rPr>
        <w:t>, како и конкурс по информатика за е- цртеж</w:t>
      </w:r>
      <w:r w:rsidRPr="00F32647">
        <w:rPr>
          <w:rFonts w:ascii="Times New Roman" w:hAnsi="Times New Roman"/>
          <w:sz w:val="24"/>
          <w:szCs w:val="24"/>
        </w:rPr>
        <w:t xml:space="preserve"> на тема</w:t>
      </w:r>
      <w:r>
        <w:rPr>
          <w:rFonts w:ascii="Times New Roman" w:hAnsi="Times New Roman"/>
          <w:sz w:val="24"/>
          <w:szCs w:val="24"/>
        </w:rPr>
        <w:t xml:space="preserve"> ,, 14 – ти февруари, денот кога се празнува споменот на Св. Маченик Трифун‘‘ распишан од страна на училиштето по повод празникот Св. Трифун.</w:t>
      </w:r>
    </w:p>
    <w:p w:rsidR="006417E4" w:rsidRDefault="006417E4" w:rsidP="006417E4">
      <w:pPr>
        <w:pStyle w:val="ListParagraph"/>
        <w:numPr>
          <w:ilvl w:val="0"/>
          <w:numId w:val="3"/>
        </w:numPr>
        <w:jc w:val="both"/>
        <w:rPr>
          <w:rFonts w:ascii="Times New Roman" w:hAnsi="Times New Roman"/>
          <w:sz w:val="24"/>
          <w:szCs w:val="24"/>
        </w:rPr>
      </w:pPr>
      <w:r w:rsidRPr="006417E4">
        <w:rPr>
          <w:rFonts w:ascii="Times New Roman" w:hAnsi="Times New Roman"/>
          <w:sz w:val="24"/>
          <w:szCs w:val="24"/>
        </w:rPr>
        <w:t xml:space="preserve">Учество на ученици од V – IX одд. на </w:t>
      </w:r>
      <w:r>
        <w:rPr>
          <w:rFonts w:ascii="Times New Roman" w:hAnsi="Times New Roman"/>
          <w:sz w:val="24"/>
          <w:szCs w:val="24"/>
        </w:rPr>
        <w:t xml:space="preserve">сообраќајно воспитната манифестација и  </w:t>
      </w:r>
      <w:r w:rsidRPr="006417E4">
        <w:rPr>
          <w:rFonts w:ascii="Times New Roman" w:hAnsi="Times New Roman"/>
          <w:sz w:val="24"/>
          <w:szCs w:val="24"/>
        </w:rPr>
        <w:t xml:space="preserve">натпревар Детски семафор </w:t>
      </w:r>
    </w:p>
    <w:p w:rsidR="00483A0F" w:rsidRPr="00483A0F" w:rsidRDefault="00483A0F" w:rsidP="006417E4">
      <w:pPr>
        <w:pStyle w:val="ListParagraph"/>
        <w:numPr>
          <w:ilvl w:val="0"/>
          <w:numId w:val="3"/>
        </w:numPr>
        <w:jc w:val="both"/>
        <w:rPr>
          <w:rFonts w:ascii="Times New Roman" w:hAnsi="Times New Roman"/>
          <w:sz w:val="24"/>
          <w:szCs w:val="24"/>
        </w:rPr>
      </w:pPr>
      <w:r w:rsidRPr="00483A0F">
        <w:rPr>
          <w:rFonts w:ascii="Times New Roman" w:hAnsi="Times New Roman"/>
          <w:sz w:val="24"/>
          <w:szCs w:val="24"/>
        </w:rPr>
        <w:t xml:space="preserve">Учество на ученици од </w:t>
      </w:r>
      <w:r w:rsidRPr="00483A0F">
        <w:rPr>
          <w:rFonts w:ascii="Times New Roman" w:hAnsi="Times New Roman"/>
          <w:sz w:val="24"/>
          <w:szCs w:val="24"/>
          <w:lang w:val="en-US"/>
        </w:rPr>
        <w:t>V</w:t>
      </w:r>
      <w:r w:rsidRPr="00483A0F">
        <w:rPr>
          <w:rFonts w:ascii="Times New Roman" w:hAnsi="Times New Roman"/>
          <w:sz w:val="24"/>
          <w:szCs w:val="24"/>
        </w:rPr>
        <w:t xml:space="preserve"> до IX одд на регионален натпревар по спелување на англиски јазик Spelling</w:t>
      </w:r>
    </w:p>
    <w:p w:rsidR="00A775E6" w:rsidRPr="00A775E6" w:rsidRDefault="00483A0F" w:rsidP="00477380">
      <w:pPr>
        <w:pStyle w:val="ListParagraph"/>
        <w:numPr>
          <w:ilvl w:val="0"/>
          <w:numId w:val="3"/>
        </w:numPr>
        <w:jc w:val="both"/>
        <w:rPr>
          <w:rFonts w:ascii="Times New Roman" w:hAnsi="Times New Roman"/>
          <w:sz w:val="24"/>
          <w:szCs w:val="24"/>
        </w:rPr>
      </w:pPr>
      <w:r w:rsidRPr="00A775E6">
        <w:rPr>
          <w:rFonts w:ascii="Times New Roman" w:hAnsi="Times New Roman"/>
          <w:sz w:val="24"/>
          <w:szCs w:val="24"/>
        </w:rPr>
        <w:t xml:space="preserve">Учество на ученици од </w:t>
      </w:r>
      <w:r w:rsidRPr="00A775E6">
        <w:rPr>
          <w:rFonts w:ascii="Times New Roman" w:hAnsi="Times New Roman"/>
          <w:sz w:val="24"/>
          <w:szCs w:val="24"/>
          <w:lang w:val="en-US"/>
        </w:rPr>
        <w:t>V</w:t>
      </w:r>
      <w:r w:rsidRPr="00A775E6">
        <w:rPr>
          <w:rFonts w:ascii="Times New Roman" w:hAnsi="Times New Roman"/>
          <w:sz w:val="24"/>
          <w:szCs w:val="24"/>
        </w:rPr>
        <w:t>I</w:t>
      </w:r>
      <w:r w:rsidR="00477380" w:rsidRPr="00A775E6">
        <w:rPr>
          <w:rFonts w:ascii="Times New Roman" w:hAnsi="Times New Roman"/>
          <w:sz w:val="24"/>
          <w:szCs w:val="24"/>
        </w:rPr>
        <w:t xml:space="preserve"> до IX одд на</w:t>
      </w:r>
      <w:r w:rsidR="00A775E6" w:rsidRPr="00A775E6">
        <w:rPr>
          <w:rFonts w:ascii="Times New Roman" w:hAnsi="Times New Roman"/>
          <w:sz w:val="24"/>
          <w:szCs w:val="24"/>
        </w:rPr>
        <w:t xml:space="preserve"> училишен натпревар по ораторство </w:t>
      </w:r>
      <w:r w:rsidR="00477380" w:rsidRPr="00A775E6">
        <w:rPr>
          <w:rFonts w:ascii="Times New Roman" w:hAnsi="Times New Roman"/>
          <w:sz w:val="24"/>
          <w:szCs w:val="24"/>
        </w:rPr>
        <w:t>,</w:t>
      </w:r>
      <w:r w:rsidR="00A775E6" w:rsidRPr="00A775E6">
        <w:rPr>
          <w:rFonts w:ascii="Times New Roman" w:hAnsi="Times New Roman"/>
          <w:sz w:val="24"/>
          <w:szCs w:val="24"/>
        </w:rPr>
        <w:t xml:space="preserve"> </w:t>
      </w:r>
    </w:p>
    <w:p w:rsidR="00477380" w:rsidRDefault="00477380" w:rsidP="00477380">
      <w:pPr>
        <w:pStyle w:val="ListParagraph"/>
        <w:numPr>
          <w:ilvl w:val="0"/>
          <w:numId w:val="3"/>
        </w:numPr>
        <w:jc w:val="both"/>
        <w:rPr>
          <w:rFonts w:ascii="Times New Roman" w:hAnsi="Times New Roman"/>
          <w:sz w:val="24"/>
          <w:szCs w:val="24"/>
        </w:rPr>
      </w:pPr>
      <w:r w:rsidRPr="00A775E6">
        <w:rPr>
          <w:rFonts w:ascii="Times New Roman" w:hAnsi="Times New Roman"/>
          <w:sz w:val="24"/>
          <w:szCs w:val="24"/>
        </w:rPr>
        <w:lastRenderedPageBreak/>
        <w:t xml:space="preserve">Учество на ученици од I до IX одд. на ликовен и литературен  конкурс  распишан од училиштето по повод патрониот празник  12-ти мај. </w:t>
      </w:r>
    </w:p>
    <w:p w:rsidR="0072357A" w:rsidRPr="00FB1B0A" w:rsidRDefault="0072357A" w:rsidP="0072357A">
      <w:pPr>
        <w:jc w:val="both"/>
        <w:rPr>
          <w:rFonts w:ascii="Times New Roman" w:hAnsi="Times New Roman"/>
          <w:sz w:val="24"/>
          <w:szCs w:val="24"/>
        </w:rPr>
      </w:pPr>
    </w:p>
    <w:p w:rsidR="00477380" w:rsidRPr="008F157B" w:rsidRDefault="00477380" w:rsidP="008F157B">
      <w:pPr>
        <w:ind w:firstLine="720"/>
        <w:jc w:val="center"/>
        <w:rPr>
          <w:rFonts w:ascii="Times New Roman" w:hAnsi="Times New Roman" w:cs="Times New Roman"/>
          <w:b/>
          <w:sz w:val="24"/>
          <w:szCs w:val="24"/>
          <w:lang w:val="mk-MK"/>
        </w:rPr>
      </w:pPr>
      <w:r>
        <w:rPr>
          <w:rFonts w:ascii="Times New Roman" w:hAnsi="Times New Roman" w:cs="Times New Roman"/>
          <w:b/>
          <w:sz w:val="24"/>
          <w:szCs w:val="24"/>
        </w:rPr>
        <w:t>5</w:t>
      </w:r>
      <w:r>
        <w:rPr>
          <w:rFonts w:ascii="Times New Roman" w:hAnsi="Times New Roman" w:cs="Times New Roman"/>
          <w:b/>
          <w:sz w:val="24"/>
          <w:szCs w:val="24"/>
          <w:lang w:val="mk-MK"/>
        </w:rPr>
        <w:t xml:space="preserve">. </w:t>
      </w:r>
      <w:r w:rsidRPr="00F32647">
        <w:rPr>
          <w:rFonts w:ascii="Times New Roman" w:hAnsi="Times New Roman" w:cs="Times New Roman"/>
          <w:b/>
          <w:sz w:val="24"/>
          <w:szCs w:val="24"/>
          <w:lang w:val="mk-MK"/>
        </w:rPr>
        <w:t>ТЕКОВНИ ПРОЕКТИ</w:t>
      </w:r>
    </w:p>
    <w:p w:rsidR="00477380" w:rsidRPr="00F32647" w:rsidRDefault="00477380" w:rsidP="00477380">
      <w:pPr>
        <w:ind w:firstLine="284"/>
        <w:jc w:val="both"/>
        <w:rPr>
          <w:rFonts w:ascii="Times New Roman" w:hAnsi="Times New Roman" w:cs="Times New Roman"/>
          <w:sz w:val="24"/>
          <w:szCs w:val="24"/>
          <w:lang w:val="mk-MK"/>
        </w:rPr>
      </w:pPr>
      <w:r>
        <w:rPr>
          <w:rFonts w:ascii="Times New Roman" w:hAnsi="Times New Roman" w:cs="Times New Roman"/>
          <w:sz w:val="24"/>
          <w:szCs w:val="24"/>
          <w:lang w:val="mk-MK"/>
        </w:rPr>
        <w:t>Во учебната 201</w:t>
      </w:r>
      <w:r w:rsidR="00BD595C">
        <w:rPr>
          <w:rFonts w:ascii="Times New Roman" w:hAnsi="Times New Roman" w:cs="Times New Roman"/>
          <w:sz w:val="24"/>
          <w:szCs w:val="24"/>
          <w:lang w:val="mk-MK"/>
        </w:rPr>
        <w:t>6</w:t>
      </w:r>
      <w:r>
        <w:rPr>
          <w:rFonts w:ascii="Times New Roman" w:hAnsi="Times New Roman" w:cs="Times New Roman"/>
          <w:sz w:val="24"/>
          <w:szCs w:val="24"/>
          <w:lang w:val="mk-MK"/>
        </w:rPr>
        <w:t>/1</w:t>
      </w:r>
      <w:r w:rsidR="00BD595C">
        <w:rPr>
          <w:rFonts w:ascii="Times New Roman" w:hAnsi="Times New Roman" w:cs="Times New Roman"/>
          <w:sz w:val="24"/>
          <w:szCs w:val="24"/>
          <w:lang w:val="mk-MK"/>
        </w:rPr>
        <w:t>7</w:t>
      </w:r>
      <w:r w:rsidRPr="00F32647">
        <w:rPr>
          <w:rFonts w:ascii="Times New Roman" w:hAnsi="Times New Roman" w:cs="Times New Roman"/>
          <w:sz w:val="24"/>
          <w:szCs w:val="24"/>
          <w:lang w:val="mk-MK"/>
        </w:rPr>
        <w:t xml:space="preserve"> година во ООУ,, Димче Ангелов Габерот‘‘ интрензивно се работеше на проекти од областа на екологијата, но училиштето сеуште нема поднесено апликација за добивање на статус на Еко училиште и добивање на симболично Зелено знаме.</w:t>
      </w:r>
    </w:p>
    <w:p w:rsidR="00B45534" w:rsidRDefault="00477380" w:rsidP="00B45534">
      <w:pPr>
        <w:ind w:firstLine="284"/>
        <w:jc w:val="both"/>
        <w:rPr>
          <w:rFonts w:ascii="Times New Roman" w:hAnsi="Times New Roman" w:cs="Times New Roman"/>
          <w:sz w:val="24"/>
          <w:szCs w:val="24"/>
          <w:lang w:val="mk-MK"/>
        </w:rPr>
      </w:pPr>
      <w:r w:rsidRPr="00D36735">
        <w:rPr>
          <w:rFonts w:ascii="Times New Roman" w:hAnsi="Times New Roman" w:cs="Times New Roman"/>
          <w:sz w:val="24"/>
          <w:szCs w:val="24"/>
          <w:lang w:val="mk-MK"/>
        </w:rPr>
        <w:t xml:space="preserve">Еко одборот, во кој членуваат </w:t>
      </w:r>
      <w:r>
        <w:rPr>
          <w:rFonts w:ascii="Times New Roman" w:hAnsi="Times New Roman" w:cs="Times New Roman"/>
          <w:sz w:val="24"/>
          <w:szCs w:val="24"/>
        </w:rPr>
        <w:t>наставници</w:t>
      </w:r>
      <w:r w:rsidRPr="00F32647">
        <w:rPr>
          <w:rFonts w:ascii="Times New Roman" w:hAnsi="Times New Roman" w:cs="Times New Roman"/>
          <w:sz w:val="24"/>
          <w:szCs w:val="24"/>
        </w:rPr>
        <w:t xml:space="preserve">, дел од техничкиот персонал, претставници  од ученичка заедница, совет на родители, бизнис сектор, советник во општина Демир Капија и </w:t>
      </w:r>
      <w:r>
        <w:rPr>
          <w:rFonts w:ascii="Times New Roman" w:hAnsi="Times New Roman" w:cs="Times New Roman"/>
          <w:sz w:val="24"/>
          <w:szCs w:val="24"/>
        </w:rPr>
        <w:t>правник во општина Демир Капија</w:t>
      </w:r>
      <w:r>
        <w:rPr>
          <w:rFonts w:ascii="Times New Roman" w:hAnsi="Times New Roman" w:cs="Times New Roman"/>
          <w:sz w:val="24"/>
          <w:szCs w:val="24"/>
          <w:lang w:val="mk-MK"/>
        </w:rPr>
        <w:t>, под раководство на к</w:t>
      </w:r>
      <w:r w:rsidRPr="00F32647">
        <w:rPr>
          <w:rFonts w:ascii="Times New Roman" w:hAnsi="Times New Roman" w:cs="Times New Roman"/>
          <w:sz w:val="24"/>
          <w:szCs w:val="24"/>
        </w:rPr>
        <w:t>оординатор</w:t>
      </w:r>
      <w:r>
        <w:rPr>
          <w:rFonts w:ascii="Times New Roman" w:hAnsi="Times New Roman" w:cs="Times New Roman"/>
          <w:sz w:val="24"/>
          <w:szCs w:val="24"/>
          <w:lang w:val="mk-MK"/>
        </w:rPr>
        <w:t xml:space="preserve">от на програмата ,, Интеграција на еколошкото образование во македонскиот образове систем‘‘ </w:t>
      </w:r>
      <w:r w:rsidRPr="006F01B6">
        <w:rPr>
          <w:rFonts w:ascii="Times New Roman" w:hAnsi="Times New Roman" w:cs="Times New Roman"/>
          <w:sz w:val="24"/>
          <w:szCs w:val="24"/>
          <w:lang w:val="mk-MK"/>
        </w:rPr>
        <w:t>-  Валентина Тодорова</w:t>
      </w:r>
      <w:r w:rsidRPr="00F32647">
        <w:rPr>
          <w:rFonts w:ascii="Times New Roman" w:hAnsi="Times New Roman" w:cs="Times New Roman"/>
          <w:sz w:val="24"/>
          <w:szCs w:val="24"/>
        </w:rPr>
        <w:t xml:space="preserve"> </w:t>
      </w:r>
      <w:r>
        <w:rPr>
          <w:rFonts w:ascii="Times New Roman" w:hAnsi="Times New Roman" w:cs="Times New Roman"/>
          <w:sz w:val="24"/>
          <w:szCs w:val="24"/>
        </w:rPr>
        <w:t>успешно направија интеграција</w:t>
      </w:r>
      <w:r w:rsidRPr="00F32647">
        <w:rPr>
          <w:rFonts w:ascii="Times New Roman" w:hAnsi="Times New Roman" w:cs="Times New Roman"/>
          <w:sz w:val="24"/>
          <w:szCs w:val="24"/>
        </w:rPr>
        <w:t xml:space="preserve"> </w:t>
      </w:r>
      <w:r>
        <w:rPr>
          <w:rFonts w:ascii="Times New Roman" w:hAnsi="Times New Roman" w:cs="Times New Roman"/>
          <w:sz w:val="24"/>
          <w:szCs w:val="24"/>
          <w:lang w:val="mk-MK"/>
        </w:rPr>
        <w:t xml:space="preserve">на еколошки содржини и активности </w:t>
      </w:r>
      <w:r w:rsidRPr="00F32647">
        <w:rPr>
          <w:rFonts w:ascii="Times New Roman" w:hAnsi="Times New Roman" w:cs="Times New Roman"/>
          <w:sz w:val="24"/>
          <w:szCs w:val="24"/>
        </w:rPr>
        <w:t>во наставните предмети и содржини, и спроведоа неколку еколошки акции</w:t>
      </w:r>
      <w:r w:rsidR="00090EBC">
        <w:rPr>
          <w:rFonts w:ascii="Times New Roman" w:hAnsi="Times New Roman" w:cs="Times New Roman"/>
          <w:sz w:val="24"/>
          <w:szCs w:val="24"/>
          <w:lang w:val="mk-MK"/>
        </w:rPr>
        <w:t xml:space="preserve">. Со </w:t>
      </w:r>
      <w:r w:rsidR="006F01B6">
        <w:rPr>
          <w:rFonts w:ascii="Times New Roman" w:hAnsi="Times New Roman" w:cs="Times New Roman"/>
          <w:sz w:val="24"/>
          <w:szCs w:val="24"/>
          <w:lang w:val="mk-MK"/>
        </w:rPr>
        <w:t xml:space="preserve">првиот ден напролетта во нашето училиште започнаа </w:t>
      </w:r>
      <w:r w:rsidR="00090EBC">
        <w:rPr>
          <w:rFonts w:ascii="Times New Roman" w:hAnsi="Times New Roman" w:cs="Times New Roman"/>
          <w:sz w:val="24"/>
          <w:szCs w:val="24"/>
          <w:lang w:val="mk-MK"/>
        </w:rPr>
        <w:t xml:space="preserve">низа активности </w:t>
      </w:r>
      <w:r w:rsidR="00B45534">
        <w:rPr>
          <w:rFonts w:ascii="Times New Roman" w:hAnsi="Times New Roman" w:cs="Times New Roman"/>
          <w:sz w:val="24"/>
          <w:szCs w:val="24"/>
          <w:lang w:val="mk-MK"/>
        </w:rPr>
        <w:t>за</w:t>
      </w:r>
      <w:r w:rsidR="00090EBC" w:rsidRPr="006F01B6">
        <w:rPr>
          <w:rFonts w:ascii="Times New Roman" w:hAnsi="Times New Roman" w:cs="Times New Roman"/>
          <w:sz w:val="24"/>
          <w:szCs w:val="24"/>
          <w:lang w:val="mk-MK"/>
        </w:rPr>
        <w:t xml:space="preserve"> </w:t>
      </w:r>
      <w:r w:rsidR="00B45534">
        <w:rPr>
          <w:rFonts w:ascii="Times New Roman" w:hAnsi="Times New Roman" w:cs="Times New Roman"/>
          <w:sz w:val="24"/>
          <w:szCs w:val="24"/>
          <w:lang w:val="mk-MK"/>
        </w:rPr>
        <w:t>обележување на Деновите на пролетта за заштита на околината.</w:t>
      </w:r>
      <w:r w:rsidR="00090EBC" w:rsidRPr="006F01B6">
        <w:rPr>
          <w:rFonts w:ascii="Times New Roman" w:hAnsi="Times New Roman" w:cs="Times New Roman"/>
          <w:sz w:val="24"/>
          <w:szCs w:val="24"/>
          <w:lang w:val="mk-MK"/>
        </w:rPr>
        <w:t xml:space="preserve"> </w:t>
      </w:r>
      <w:r w:rsidR="00B45534">
        <w:rPr>
          <w:rFonts w:ascii="Times New Roman" w:hAnsi="Times New Roman" w:cs="Times New Roman"/>
          <w:sz w:val="24"/>
          <w:szCs w:val="24"/>
          <w:lang w:val="mk-MK"/>
        </w:rPr>
        <w:t xml:space="preserve">Од страна на ЈП Бошава на училиштето му беа доделени специјални контејнери за електронски отпад, па се реализираа неколку акции на собирање електронски отпад, како и низа на едукативни предавања и презентациии на таа тема. </w:t>
      </w:r>
    </w:p>
    <w:p w:rsidR="00477380" w:rsidRPr="00503B8E" w:rsidRDefault="00477380" w:rsidP="00477380">
      <w:pPr>
        <w:ind w:firstLine="284"/>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Во месец Октомври у</w:t>
      </w:r>
      <w:r w:rsidRPr="00F32647">
        <w:rPr>
          <w:rFonts w:ascii="Times New Roman" w:hAnsi="Times New Roman" w:cs="Times New Roman"/>
          <w:sz w:val="24"/>
          <w:szCs w:val="24"/>
        </w:rPr>
        <w:t>чилиштето се вклучи во акцијата ,,Ајде Македонија‘‘ со неколку активности – чистење на п</w:t>
      </w:r>
      <w:r w:rsidR="00503B8E">
        <w:rPr>
          <w:rFonts w:ascii="Times New Roman" w:hAnsi="Times New Roman" w:cs="Times New Roman"/>
          <w:sz w:val="24"/>
          <w:szCs w:val="24"/>
        </w:rPr>
        <w:t>росторот во и околу училиштето</w:t>
      </w:r>
      <w:r w:rsidR="00503B8E">
        <w:rPr>
          <w:rFonts w:ascii="Times New Roman" w:hAnsi="Times New Roman" w:cs="Times New Roman"/>
          <w:sz w:val="24"/>
          <w:szCs w:val="24"/>
          <w:lang w:val="mk-MK"/>
        </w:rPr>
        <w:t xml:space="preserve"> и низа други наставни и воннаставни активности од областа на екологијата.</w:t>
      </w:r>
    </w:p>
    <w:p w:rsidR="00477380" w:rsidRPr="00F32647" w:rsidRDefault="00477380" w:rsidP="00D3593C">
      <w:pPr>
        <w:pStyle w:val="ListParagraph"/>
        <w:ind w:left="0" w:firstLine="284"/>
        <w:jc w:val="both"/>
        <w:rPr>
          <w:rFonts w:ascii="Times New Roman" w:hAnsi="Times New Roman"/>
          <w:sz w:val="24"/>
          <w:szCs w:val="24"/>
        </w:rPr>
      </w:pPr>
      <w:r w:rsidRPr="00D36735">
        <w:rPr>
          <w:rFonts w:ascii="Times New Roman" w:hAnsi="Times New Roman"/>
          <w:sz w:val="24"/>
          <w:szCs w:val="24"/>
        </w:rPr>
        <w:t>Во декември</w:t>
      </w:r>
      <w:r w:rsidRPr="00F32647">
        <w:rPr>
          <w:rFonts w:ascii="Times New Roman" w:hAnsi="Times New Roman"/>
          <w:sz w:val="24"/>
          <w:szCs w:val="24"/>
        </w:rPr>
        <w:t xml:space="preserve"> се одбележа Денот на дрвото, кога беше спроведена и акција за садење на садници на локации во </w:t>
      </w:r>
      <w:r w:rsidRPr="007C0881">
        <w:rPr>
          <w:rFonts w:ascii="Times New Roman" w:hAnsi="Times New Roman"/>
          <w:sz w:val="24"/>
          <w:szCs w:val="24"/>
        </w:rPr>
        <w:t>околината на Демир Капија.</w:t>
      </w:r>
    </w:p>
    <w:p w:rsidR="00093466" w:rsidRDefault="00477380" w:rsidP="00477380">
      <w:pPr>
        <w:ind w:firstLine="284"/>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 xml:space="preserve">Беа одбележани  денот на екологијата 21 – ви март и денот на планетата Земја 22 – ри април, а исто така училиштето беше вклучено во акцијата ,,Садница плус‘‘кога беа посадени стотина </w:t>
      </w:r>
      <w:r>
        <w:rPr>
          <w:rFonts w:ascii="Times New Roman" w:hAnsi="Times New Roman" w:cs="Times New Roman"/>
          <w:sz w:val="24"/>
          <w:szCs w:val="24"/>
          <w:lang w:val="mk-MK"/>
        </w:rPr>
        <w:t xml:space="preserve">садници со ела. </w:t>
      </w:r>
      <w:r w:rsidRPr="00F32647">
        <w:rPr>
          <w:rFonts w:ascii="Times New Roman" w:hAnsi="Times New Roman" w:cs="Times New Roman"/>
          <w:sz w:val="24"/>
          <w:szCs w:val="24"/>
          <w:lang w:val="mk-MK"/>
        </w:rPr>
        <w:t>Активни се и Еко патролите кои</w:t>
      </w:r>
      <w:r w:rsidRPr="00F32647">
        <w:rPr>
          <w:rFonts w:ascii="Times New Roman" w:hAnsi="Times New Roman" w:cs="Times New Roman"/>
          <w:sz w:val="24"/>
          <w:szCs w:val="24"/>
        </w:rPr>
        <w:t xml:space="preserve"> доставуваат извештаи и листи за следење на реализацијата на активностите од воспоставените еко стандарди.</w:t>
      </w:r>
      <w:r w:rsidRPr="00F32647">
        <w:rPr>
          <w:rFonts w:ascii="Times New Roman" w:hAnsi="Times New Roman" w:cs="Times New Roman"/>
          <w:sz w:val="24"/>
          <w:szCs w:val="24"/>
          <w:lang w:val="mk-MK"/>
        </w:rPr>
        <w:t xml:space="preserve"> </w:t>
      </w:r>
    </w:p>
    <w:p w:rsidR="00477380" w:rsidRPr="00F32647" w:rsidRDefault="00093466" w:rsidP="00477380">
      <w:pPr>
        <w:ind w:firstLine="284"/>
        <w:jc w:val="both"/>
        <w:rPr>
          <w:rFonts w:ascii="Times New Roman" w:hAnsi="Times New Roman" w:cs="Times New Roman"/>
          <w:sz w:val="24"/>
          <w:szCs w:val="24"/>
          <w:lang w:val="mk-MK"/>
        </w:rPr>
      </w:pPr>
      <w:r>
        <w:rPr>
          <w:rFonts w:ascii="Times New Roman" w:hAnsi="Times New Roman" w:cs="Times New Roman"/>
          <w:sz w:val="24"/>
          <w:szCs w:val="24"/>
          <w:lang w:val="mk-MK"/>
        </w:rPr>
        <w:t>Веќе четврта</w:t>
      </w:r>
      <w:r w:rsidR="00477380">
        <w:rPr>
          <w:rFonts w:ascii="Times New Roman" w:hAnsi="Times New Roman" w:cs="Times New Roman"/>
          <w:sz w:val="24"/>
          <w:szCs w:val="24"/>
          <w:lang w:val="mk-MK"/>
        </w:rPr>
        <w:t xml:space="preserve"> година по ред </w:t>
      </w:r>
      <w:r w:rsidR="00477380" w:rsidRPr="00F32647">
        <w:rPr>
          <w:rFonts w:ascii="Times New Roman" w:hAnsi="Times New Roman" w:cs="Times New Roman"/>
          <w:sz w:val="24"/>
          <w:szCs w:val="24"/>
          <w:lang w:val="mk-MK"/>
        </w:rPr>
        <w:t>нашето училиште е вклучено во третата фаза од проектот за меѓуетничка интеграција во образованието, за чија што реализација  наставниците добија посебни обуки и насоки за работа.Во рамки на годишните планирања на наставниците беа предвидени активности за овој проект.</w:t>
      </w:r>
      <w:r w:rsidR="00477380">
        <w:rPr>
          <w:rFonts w:ascii="Times New Roman" w:hAnsi="Times New Roman" w:cs="Times New Roman"/>
          <w:sz w:val="24"/>
          <w:szCs w:val="24"/>
        </w:rPr>
        <w:t xml:space="preserve"> </w:t>
      </w:r>
      <w:r w:rsidR="00477380" w:rsidRPr="00F32647">
        <w:rPr>
          <w:rFonts w:ascii="Times New Roman" w:hAnsi="Times New Roman" w:cs="Times New Roman"/>
          <w:sz w:val="24"/>
          <w:szCs w:val="24"/>
        </w:rPr>
        <w:t xml:space="preserve">Во текот на целото полугодие, како во делот на редовната настава, така и во делот на воннаставните и слободните ученички активности се </w:t>
      </w:r>
      <w:r w:rsidR="00477380" w:rsidRPr="00F32647">
        <w:rPr>
          <w:rFonts w:ascii="Times New Roman" w:hAnsi="Times New Roman" w:cs="Times New Roman"/>
          <w:sz w:val="24"/>
          <w:szCs w:val="24"/>
        </w:rPr>
        <w:lastRenderedPageBreak/>
        <w:t>рализираа повеќе самостојни активности од проектот за МИО, чија цел е сензибилизација на учениците и наставниците за културните разлики меѓу различните етнички заедници како и подобрување и унапредување на односите меѓу припадниците на различните етнички заедници во училиштето, но и пошироко во целата локална заедница</w:t>
      </w:r>
      <w:r w:rsidR="00477380" w:rsidRPr="00F32647">
        <w:rPr>
          <w:rFonts w:ascii="Times New Roman" w:hAnsi="Times New Roman" w:cs="Times New Roman"/>
          <w:sz w:val="24"/>
          <w:szCs w:val="24"/>
          <w:lang w:val="mk-MK"/>
        </w:rPr>
        <w:t>.</w:t>
      </w:r>
      <w:r w:rsidR="00477380">
        <w:rPr>
          <w:rFonts w:ascii="Times New Roman" w:hAnsi="Times New Roman" w:cs="Times New Roman"/>
          <w:sz w:val="24"/>
          <w:szCs w:val="24"/>
          <w:lang w:val="mk-MK"/>
        </w:rPr>
        <w:t xml:space="preserve"> </w:t>
      </w:r>
    </w:p>
    <w:p w:rsidR="00477380" w:rsidRPr="00F32647" w:rsidRDefault="00093466" w:rsidP="00477380">
      <w:pPr>
        <w:pStyle w:val="ListParagraph"/>
        <w:ind w:left="0" w:firstLine="284"/>
        <w:jc w:val="both"/>
        <w:rPr>
          <w:rFonts w:ascii="Times New Roman" w:hAnsi="Times New Roman"/>
          <w:sz w:val="24"/>
          <w:szCs w:val="24"/>
        </w:rPr>
      </w:pPr>
      <w:r>
        <w:rPr>
          <w:rFonts w:ascii="Times New Roman" w:hAnsi="Times New Roman"/>
          <w:sz w:val="24"/>
          <w:szCs w:val="24"/>
        </w:rPr>
        <w:t xml:space="preserve">Трета </w:t>
      </w:r>
      <w:r w:rsidR="00477380">
        <w:rPr>
          <w:rFonts w:ascii="Times New Roman" w:hAnsi="Times New Roman"/>
          <w:sz w:val="24"/>
          <w:szCs w:val="24"/>
        </w:rPr>
        <w:t xml:space="preserve"> година по ред се реализира  </w:t>
      </w:r>
      <w:r w:rsidR="00477380" w:rsidRPr="00F32647">
        <w:rPr>
          <w:rFonts w:ascii="Times New Roman" w:hAnsi="Times New Roman"/>
          <w:sz w:val="24"/>
          <w:szCs w:val="24"/>
        </w:rPr>
        <w:t xml:space="preserve">проектот ,, Заедничка грижа за правилно насочување на учениците ‘‘ – проект на МОН и БРО, кој има за цел да ја унапреди соработката меѓу училиштето и  родителите и зајакнување на врските во триаголникот ученик  - наставник – родител. </w:t>
      </w:r>
    </w:p>
    <w:p w:rsidR="00D8169A" w:rsidRDefault="00477380" w:rsidP="00477380">
      <w:pPr>
        <w:ind w:firstLine="284"/>
        <w:jc w:val="both"/>
        <w:rPr>
          <w:rFonts w:ascii="Times New Roman" w:hAnsi="Times New Roman"/>
          <w:sz w:val="24"/>
          <w:szCs w:val="24"/>
          <w:lang w:val="mk-MK"/>
        </w:rPr>
      </w:pPr>
      <w:r w:rsidRPr="00F32647">
        <w:rPr>
          <w:rFonts w:ascii="Times New Roman" w:hAnsi="Times New Roman"/>
          <w:sz w:val="24"/>
          <w:szCs w:val="24"/>
        </w:rPr>
        <w:t xml:space="preserve">Во рамките на овој проект повеќе родители беа во улога на наставници, со предавања од различни области; Родителите беа секогаш масовно присутни на сите работилници по различни поводи, како и на базарите приредени по повод Новогодишните, Велигденските празници и обележувањето на неделата на Свети Трифун; </w:t>
      </w:r>
      <w:r w:rsidR="00093466">
        <w:rPr>
          <w:rFonts w:ascii="Times New Roman" w:hAnsi="Times New Roman"/>
          <w:sz w:val="24"/>
          <w:szCs w:val="24"/>
        </w:rPr>
        <w:t>Овде ја истакнуваме приредбата на второ а одделение, каде што родителите изведоа</w:t>
      </w:r>
      <w:r w:rsidR="00093466" w:rsidRPr="00D12404">
        <w:rPr>
          <w:rFonts w:ascii="Times New Roman" w:hAnsi="Times New Roman"/>
          <w:sz w:val="24"/>
          <w:szCs w:val="24"/>
        </w:rPr>
        <w:t xml:space="preserve"> </w:t>
      </w:r>
      <w:r w:rsidR="00093466">
        <w:rPr>
          <w:rFonts w:ascii="Times New Roman" w:hAnsi="Times New Roman"/>
          <w:sz w:val="24"/>
          <w:szCs w:val="24"/>
        </w:rPr>
        <w:t>Новогодишна драма за учениците</w:t>
      </w:r>
      <w:r w:rsidR="00D8169A">
        <w:rPr>
          <w:rFonts w:ascii="Times New Roman" w:hAnsi="Times New Roman"/>
          <w:sz w:val="24"/>
          <w:szCs w:val="24"/>
          <w:lang w:val="mk-MK"/>
        </w:rPr>
        <w:t>.</w:t>
      </w:r>
      <w:r w:rsidR="00093466">
        <w:rPr>
          <w:rFonts w:ascii="Times New Roman" w:hAnsi="Times New Roman"/>
          <w:sz w:val="24"/>
          <w:szCs w:val="24"/>
        </w:rPr>
        <w:t xml:space="preserve"> </w:t>
      </w:r>
    </w:p>
    <w:p w:rsidR="00D12404" w:rsidRPr="00D12404" w:rsidRDefault="00D12404" w:rsidP="00477380">
      <w:pPr>
        <w:ind w:firstLine="284"/>
        <w:jc w:val="both"/>
        <w:rPr>
          <w:rFonts w:ascii="Times New Roman" w:hAnsi="Times New Roman" w:cs="Times New Roman"/>
          <w:sz w:val="24"/>
          <w:szCs w:val="24"/>
          <w:lang w:val="mk-MK"/>
        </w:rPr>
      </w:pPr>
      <w:r>
        <w:rPr>
          <w:rFonts w:ascii="Times New Roman" w:hAnsi="Times New Roman"/>
          <w:sz w:val="24"/>
          <w:szCs w:val="24"/>
        </w:rPr>
        <w:t xml:space="preserve">Од минатата учебна година нашето училиште се вклучи и во проектот на фондацијата  Чекор по чекор – Со читање до лидерство, </w:t>
      </w:r>
      <w:r w:rsidRPr="00D36735">
        <w:rPr>
          <w:rFonts w:ascii="Times New Roman" w:hAnsi="Times New Roman"/>
          <w:sz w:val="24"/>
          <w:szCs w:val="24"/>
        </w:rPr>
        <w:t>кој има за цел подобрување на јазичните и математичките вештини кај учениците од почетните одделенија, зајакнување на педагошките вештини на наставниците и подигање на свеста кај целата заедница за важноста од јазична и математичка писменост.</w:t>
      </w:r>
      <w:r w:rsidR="00093466">
        <w:rPr>
          <w:rFonts w:ascii="Times New Roman" w:hAnsi="Times New Roman"/>
          <w:sz w:val="24"/>
          <w:szCs w:val="24"/>
          <w:lang w:val="mk-MK"/>
        </w:rPr>
        <w:t xml:space="preserve"> </w:t>
      </w:r>
      <w:r>
        <w:rPr>
          <w:rFonts w:ascii="Times New Roman" w:hAnsi="Times New Roman"/>
          <w:sz w:val="24"/>
          <w:szCs w:val="24"/>
        </w:rPr>
        <w:t>Проектот има неколку компоненти и фази на реализација, за што наши наставници и стручни соработници добиваат посебни обуки кои се во тек</w:t>
      </w:r>
      <w:r>
        <w:rPr>
          <w:rFonts w:ascii="Times New Roman" w:hAnsi="Times New Roman"/>
          <w:sz w:val="24"/>
          <w:szCs w:val="24"/>
          <w:lang w:val="mk-MK"/>
        </w:rPr>
        <w:t xml:space="preserve">. </w:t>
      </w:r>
      <w:r>
        <w:rPr>
          <w:rFonts w:ascii="Times New Roman" w:hAnsi="Times New Roman"/>
          <w:sz w:val="24"/>
          <w:szCs w:val="24"/>
        </w:rPr>
        <w:t xml:space="preserve">Како дел од </w:t>
      </w:r>
      <w:r>
        <w:rPr>
          <w:rFonts w:ascii="Times New Roman" w:hAnsi="Times New Roman"/>
          <w:sz w:val="24"/>
          <w:szCs w:val="24"/>
          <w:lang w:val="mk-MK"/>
        </w:rPr>
        <w:t xml:space="preserve">овој проект </w:t>
      </w:r>
      <w:r>
        <w:rPr>
          <w:rFonts w:ascii="Times New Roman" w:hAnsi="Times New Roman"/>
          <w:sz w:val="24"/>
          <w:szCs w:val="24"/>
        </w:rPr>
        <w:t>нашето училиште беше посетено од библиотеката на тркал, чија цел е промоција и унапредување на читачките навики, како и примена на дигитални ресурси  во воспитно образовната практика и во секојдневниот живот воопшто</w:t>
      </w:r>
      <w:r>
        <w:rPr>
          <w:rFonts w:ascii="Times New Roman" w:hAnsi="Times New Roman"/>
          <w:sz w:val="24"/>
          <w:szCs w:val="24"/>
          <w:lang w:val="mk-MK"/>
        </w:rPr>
        <w:t>.</w:t>
      </w:r>
    </w:p>
    <w:p w:rsidR="00477380" w:rsidRDefault="00477380" w:rsidP="00477380">
      <w:pPr>
        <w:pStyle w:val="ListParagraph"/>
        <w:ind w:left="0" w:firstLine="284"/>
        <w:jc w:val="both"/>
        <w:rPr>
          <w:rFonts w:ascii="Times New Roman" w:hAnsi="Times New Roman"/>
          <w:sz w:val="24"/>
          <w:szCs w:val="24"/>
        </w:rPr>
      </w:pPr>
      <w:r w:rsidRPr="00F32647">
        <w:rPr>
          <w:rFonts w:ascii="Times New Roman" w:hAnsi="Times New Roman"/>
          <w:sz w:val="24"/>
          <w:szCs w:val="24"/>
        </w:rPr>
        <w:t>Исто така се реализираа и отворени родителски средби, како и отворен ден за родителите на идните првачиња што беше можност тие да се запознаат со училиштето, редот, организацијата на воспитно – образовната работа, наставниците, стручните соработници и др. низ кратки презентации и непосредни разговори.</w:t>
      </w:r>
    </w:p>
    <w:p w:rsidR="00AF1F38" w:rsidRPr="00B45534" w:rsidRDefault="00B45534" w:rsidP="00B45534">
      <w:pPr>
        <w:pStyle w:val="ListParagraph"/>
        <w:ind w:left="0" w:firstLine="284"/>
        <w:jc w:val="both"/>
        <w:rPr>
          <w:rFonts w:ascii="Times New Roman" w:hAnsi="Times New Roman"/>
          <w:sz w:val="24"/>
          <w:szCs w:val="24"/>
        </w:rPr>
      </w:pPr>
      <w:r>
        <w:rPr>
          <w:rFonts w:ascii="Times New Roman" w:hAnsi="Times New Roman"/>
          <w:sz w:val="24"/>
          <w:szCs w:val="24"/>
        </w:rPr>
        <w:t>.</w:t>
      </w:r>
    </w:p>
    <w:p w:rsidR="00477380" w:rsidRPr="00797669" w:rsidRDefault="00477380" w:rsidP="00477380">
      <w:pPr>
        <w:ind w:firstLine="720"/>
        <w:jc w:val="center"/>
        <w:rPr>
          <w:rFonts w:ascii="Times New Roman" w:hAnsi="Times New Roman" w:cs="Times New Roman"/>
          <w:sz w:val="24"/>
          <w:szCs w:val="24"/>
          <w:lang w:val="mk-MK"/>
        </w:rPr>
      </w:pPr>
      <w:r>
        <w:rPr>
          <w:rFonts w:ascii="Times New Roman" w:hAnsi="Times New Roman" w:cs="Times New Roman"/>
          <w:b/>
          <w:sz w:val="24"/>
          <w:szCs w:val="24"/>
        </w:rPr>
        <w:t>6</w:t>
      </w:r>
      <w:r w:rsidRPr="00F32647">
        <w:rPr>
          <w:rFonts w:ascii="Times New Roman" w:hAnsi="Times New Roman" w:cs="Times New Roman"/>
          <w:b/>
          <w:sz w:val="24"/>
          <w:szCs w:val="24"/>
        </w:rPr>
        <w:t xml:space="preserve">. </w:t>
      </w:r>
      <w:r w:rsidRPr="00F32647">
        <w:rPr>
          <w:rFonts w:ascii="Times New Roman" w:hAnsi="Times New Roman" w:cs="Times New Roman"/>
          <w:b/>
          <w:sz w:val="24"/>
          <w:szCs w:val="24"/>
          <w:lang w:val="mk-MK"/>
        </w:rPr>
        <w:t xml:space="preserve">ДРУГИ </w:t>
      </w:r>
      <w:r w:rsidRPr="00F32647">
        <w:rPr>
          <w:rFonts w:ascii="Times New Roman" w:hAnsi="Times New Roman" w:cs="Times New Roman"/>
          <w:b/>
          <w:sz w:val="24"/>
          <w:szCs w:val="24"/>
        </w:rPr>
        <w:t>АКТИВНОСТИ ВО УЧИЛИШТЕТО</w:t>
      </w:r>
    </w:p>
    <w:p w:rsidR="00477380" w:rsidRPr="00FE5DE7" w:rsidRDefault="00477380" w:rsidP="00477380">
      <w:pPr>
        <w:jc w:val="center"/>
        <w:rPr>
          <w:rFonts w:ascii="Times New Roman" w:hAnsi="Times New Roman" w:cs="Times New Roman"/>
          <w:b/>
          <w:sz w:val="24"/>
          <w:szCs w:val="24"/>
          <w:lang w:val="mk-MK"/>
        </w:rPr>
      </w:pPr>
      <w:r w:rsidRPr="00090EBC">
        <w:rPr>
          <w:rFonts w:ascii="Times New Roman" w:hAnsi="Times New Roman" w:cs="Times New Roman"/>
          <w:b/>
          <w:sz w:val="24"/>
          <w:szCs w:val="24"/>
        </w:rPr>
        <w:t>6</w:t>
      </w:r>
      <w:r w:rsidRPr="00090EBC">
        <w:rPr>
          <w:rFonts w:ascii="Times New Roman" w:hAnsi="Times New Roman" w:cs="Times New Roman"/>
          <w:b/>
          <w:sz w:val="24"/>
          <w:szCs w:val="24"/>
          <w:lang w:val="mk-MK"/>
        </w:rPr>
        <w:t>.1. Здравствена</w:t>
      </w:r>
      <w:r w:rsidRPr="00FE5DE7">
        <w:rPr>
          <w:rFonts w:ascii="Times New Roman" w:hAnsi="Times New Roman" w:cs="Times New Roman"/>
          <w:b/>
          <w:sz w:val="24"/>
          <w:szCs w:val="24"/>
          <w:lang w:val="mk-MK"/>
        </w:rPr>
        <w:t xml:space="preserve"> заштита и безбедност на учениците</w:t>
      </w:r>
    </w:p>
    <w:p w:rsidR="00477380" w:rsidRDefault="00477380" w:rsidP="00477380">
      <w:pPr>
        <w:pStyle w:val="ListParagraph"/>
        <w:ind w:left="0" w:firstLine="284"/>
        <w:jc w:val="both"/>
        <w:rPr>
          <w:rFonts w:ascii="Times New Roman" w:hAnsi="Times New Roman"/>
          <w:sz w:val="24"/>
          <w:szCs w:val="24"/>
        </w:rPr>
      </w:pPr>
      <w:r w:rsidRPr="00F32647">
        <w:rPr>
          <w:rFonts w:ascii="Times New Roman" w:hAnsi="Times New Roman"/>
          <w:sz w:val="24"/>
          <w:szCs w:val="24"/>
        </w:rPr>
        <w:t>Од</w:t>
      </w:r>
      <w:r>
        <w:rPr>
          <w:rFonts w:ascii="Times New Roman" w:hAnsi="Times New Roman"/>
          <w:sz w:val="24"/>
          <w:szCs w:val="24"/>
        </w:rPr>
        <w:t xml:space="preserve"> делот на здравствената заштита </w:t>
      </w:r>
      <w:r w:rsidRPr="007C0881">
        <w:rPr>
          <w:rFonts w:ascii="Times New Roman" w:hAnsi="Times New Roman"/>
          <w:sz w:val="24"/>
          <w:szCs w:val="24"/>
        </w:rPr>
        <w:t>и безбедноста на учениците и вработените  извршено е осигурување на учениците по желба</w:t>
      </w:r>
      <w:r>
        <w:rPr>
          <w:rFonts w:ascii="Times New Roman" w:hAnsi="Times New Roman"/>
          <w:sz w:val="24"/>
          <w:szCs w:val="24"/>
        </w:rPr>
        <w:t>, и</w:t>
      </w:r>
      <w:r w:rsidRPr="00F32647">
        <w:rPr>
          <w:rFonts w:ascii="Times New Roman" w:hAnsi="Times New Roman"/>
          <w:sz w:val="24"/>
          <w:szCs w:val="24"/>
        </w:rPr>
        <w:t xml:space="preserve">звршени се сите редовни систематски прегледи на учениците и на вработените, а исто така и вакцинациите. </w:t>
      </w:r>
    </w:p>
    <w:p w:rsidR="00477380" w:rsidRPr="005F2C99" w:rsidRDefault="00477380" w:rsidP="00477380">
      <w:pPr>
        <w:pStyle w:val="ListParagraph"/>
        <w:ind w:left="0" w:firstLine="284"/>
        <w:jc w:val="both"/>
        <w:rPr>
          <w:rFonts w:ascii="Times New Roman" w:hAnsi="Times New Roman"/>
          <w:color w:val="000000" w:themeColor="text1"/>
          <w:sz w:val="24"/>
          <w:szCs w:val="24"/>
        </w:rPr>
      </w:pPr>
      <w:r w:rsidRPr="005F2C99">
        <w:rPr>
          <w:rFonts w:ascii="Times New Roman" w:hAnsi="Times New Roman"/>
          <w:color w:val="000000" w:themeColor="text1"/>
          <w:sz w:val="24"/>
          <w:szCs w:val="24"/>
        </w:rPr>
        <w:lastRenderedPageBreak/>
        <w:t>Со соодветни активности ( предавања и работилници ) беа обележани и светскиот ден на здравјето – 7-ми април и меѓународниот ден за б</w:t>
      </w:r>
      <w:r>
        <w:rPr>
          <w:rFonts w:ascii="Times New Roman" w:hAnsi="Times New Roman"/>
          <w:color w:val="000000" w:themeColor="text1"/>
          <w:sz w:val="24"/>
          <w:szCs w:val="24"/>
        </w:rPr>
        <w:t xml:space="preserve">орба со ХИВ – сида 20 декември, а во насока на унапредување на здравјето стручните соработници во соработка со институции, родители и наставници одржаа неколку трибини и работилници на повеќе теми кои се од значење за младите. </w:t>
      </w:r>
    </w:p>
    <w:p w:rsidR="00477380" w:rsidRPr="001F1E39" w:rsidRDefault="00477380" w:rsidP="00477380">
      <w:pPr>
        <w:pStyle w:val="ListParagraph"/>
        <w:ind w:left="0" w:firstLine="284"/>
        <w:jc w:val="both"/>
        <w:rPr>
          <w:rFonts w:ascii="Times New Roman" w:hAnsi="Times New Roman"/>
          <w:sz w:val="24"/>
          <w:szCs w:val="24"/>
        </w:rPr>
      </w:pPr>
    </w:p>
    <w:p w:rsidR="00477380" w:rsidRPr="00FE5DE7" w:rsidRDefault="00477380" w:rsidP="00477380">
      <w:pPr>
        <w:pStyle w:val="ListParagraph"/>
        <w:ind w:left="0" w:firstLine="284"/>
        <w:jc w:val="center"/>
        <w:rPr>
          <w:rFonts w:ascii="Times New Roman" w:hAnsi="Times New Roman"/>
          <w:b/>
          <w:sz w:val="24"/>
          <w:szCs w:val="24"/>
        </w:rPr>
      </w:pPr>
      <w:r w:rsidRPr="00FE5DE7">
        <w:rPr>
          <w:rFonts w:ascii="Times New Roman" w:hAnsi="Times New Roman"/>
          <w:b/>
          <w:sz w:val="24"/>
          <w:szCs w:val="24"/>
          <w:lang w:val="en-US"/>
        </w:rPr>
        <w:t>6.</w:t>
      </w:r>
      <w:r w:rsidRPr="00FE5DE7">
        <w:rPr>
          <w:rFonts w:ascii="Times New Roman" w:hAnsi="Times New Roman"/>
          <w:b/>
          <w:sz w:val="24"/>
          <w:szCs w:val="24"/>
        </w:rPr>
        <w:t>2.</w:t>
      </w:r>
      <w:r w:rsidRPr="00FE5DE7">
        <w:rPr>
          <w:rFonts w:ascii="Times New Roman" w:hAnsi="Times New Roman"/>
          <w:sz w:val="24"/>
          <w:szCs w:val="24"/>
        </w:rPr>
        <w:t xml:space="preserve"> </w:t>
      </w:r>
      <w:r>
        <w:rPr>
          <w:rFonts w:ascii="Times New Roman" w:hAnsi="Times New Roman"/>
          <w:b/>
          <w:sz w:val="24"/>
          <w:szCs w:val="24"/>
        </w:rPr>
        <w:t>Р</w:t>
      </w:r>
      <w:r w:rsidRPr="00FE5DE7">
        <w:rPr>
          <w:rFonts w:ascii="Times New Roman" w:hAnsi="Times New Roman"/>
          <w:b/>
          <w:sz w:val="24"/>
          <w:szCs w:val="24"/>
        </w:rPr>
        <w:t>еализирани екскурзии и излети</w:t>
      </w:r>
    </w:p>
    <w:p w:rsidR="00477380" w:rsidRPr="001F1E39" w:rsidRDefault="00477380" w:rsidP="00477380">
      <w:pPr>
        <w:ind w:firstLine="284"/>
        <w:jc w:val="both"/>
        <w:rPr>
          <w:rFonts w:ascii="Times New Roman" w:hAnsi="Times New Roman"/>
          <w:sz w:val="24"/>
          <w:szCs w:val="24"/>
          <w:lang w:val="mk-MK"/>
        </w:rPr>
      </w:pPr>
      <w:r w:rsidRPr="00440033">
        <w:rPr>
          <w:rFonts w:ascii="Times New Roman" w:hAnsi="Times New Roman"/>
          <w:sz w:val="24"/>
          <w:szCs w:val="24"/>
          <w:lang w:val="mk-MK"/>
        </w:rPr>
        <w:t xml:space="preserve">Кон крајот на месец мај се реализираа </w:t>
      </w:r>
      <w:r>
        <w:rPr>
          <w:rFonts w:ascii="Times New Roman" w:hAnsi="Times New Roman"/>
          <w:sz w:val="24"/>
          <w:szCs w:val="24"/>
          <w:lang w:val="mk-MK"/>
        </w:rPr>
        <w:t xml:space="preserve">еднодневни </w:t>
      </w:r>
      <w:r w:rsidRPr="00440033">
        <w:rPr>
          <w:rFonts w:ascii="Times New Roman" w:hAnsi="Times New Roman"/>
          <w:sz w:val="24"/>
          <w:szCs w:val="24"/>
          <w:lang w:val="mk-MK"/>
        </w:rPr>
        <w:t>екскурзии за си</w:t>
      </w:r>
      <w:r>
        <w:rPr>
          <w:rFonts w:ascii="Times New Roman" w:hAnsi="Times New Roman"/>
          <w:sz w:val="24"/>
          <w:szCs w:val="24"/>
          <w:lang w:val="mk-MK"/>
        </w:rPr>
        <w:t>те ученици од училиштето</w:t>
      </w:r>
      <w:r w:rsidR="008C5ACF" w:rsidRPr="008C5ACF">
        <w:rPr>
          <w:rFonts w:ascii="Times New Roman" w:hAnsi="Times New Roman"/>
          <w:sz w:val="24"/>
          <w:szCs w:val="24"/>
          <w:lang w:val="mk-MK"/>
        </w:rPr>
        <w:t xml:space="preserve"> </w:t>
      </w:r>
      <w:r w:rsidR="008C5ACF">
        <w:rPr>
          <w:rFonts w:ascii="Times New Roman" w:hAnsi="Times New Roman"/>
          <w:sz w:val="24"/>
          <w:szCs w:val="24"/>
          <w:lang w:val="mk-MK"/>
        </w:rPr>
        <w:t>и тоа:</w:t>
      </w:r>
      <w:r w:rsidR="00090EBC">
        <w:rPr>
          <w:rFonts w:ascii="Times New Roman" w:hAnsi="Times New Roman"/>
          <w:sz w:val="24"/>
          <w:szCs w:val="24"/>
          <w:lang w:val="mk-MK"/>
        </w:rPr>
        <w:t xml:space="preserve"> за учениците од одделенска настава</w:t>
      </w:r>
      <w:r w:rsidR="008C5ACF">
        <w:rPr>
          <w:rFonts w:ascii="Times New Roman" w:hAnsi="Times New Roman"/>
          <w:sz w:val="24"/>
          <w:szCs w:val="24"/>
          <w:lang w:val="mk-MK"/>
        </w:rPr>
        <w:t xml:space="preserve"> на релација Дојран – Демир Капија  - Дојран</w:t>
      </w:r>
      <w:r>
        <w:rPr>
          <w:rFonts w:ascii="Times New Roman" w:hAnsi="Times New Roman"/>
          <w:sz w:val="24"/>
          <w:szCs w:val="24"/>
          <w:lang w:val="mk-MK"/>
        </w:rPr>
        <w:t>,</w:t>
      </w:r>
      <w:r w:rsidR="008C5ACF">
        <w:rPr>
          <w:rFonts w:ascii="Times New Roman" w:hAnsi="Times New Roman"/>
          <w:sz w:val="24"/>
          <w:szCs w:val="24"/>
          <w:lang w:val="mk-MK"/>
        </w:rPr>
        <w:t xml:space="preserve"> а за учениците од предметна настава на релација Струмица – Демир Капија Струмица</w:t>
      </w:r>
      <w:r>
        <w:rPr>
          <w:rFonts w:ascii="Times New Roman" w:hAnsi="Times New Roman"/>
          <w:sz w:val="24"/>
          <w:szCs w:val="24"/>
          <w:lang w:val="mk-MK"/>
        </w:rPr>
        <w:t xml:space="preserve">. </w:t>
      </w:r>
      <w:r w:rsidRPr="00440033">
        <w:rPr>
          <w:rFonts w:ascii="Times New Roman" w:hAnsi="Times New Roman"/>
          <w:sz w:val="24"/>
          <w:szCs w:val="24"/>
          <w:lang w:val="mk-MK"/>
        </w:rPr>
        <w:t xml:space="preserve">Планираните пролетни излети за учениците од одделенска настава исто така беа реализирани во текот на месец мај,. </w:t>
      </w:r>
      <w:r w:rsidRPr="00F32647">
        <w:rPr>
          <w:rFonts w:ascii="Times New Roman" w:hAnsi="Times New Roman"/>
          <w:sz w:val="24"/>
          <w:szCs w:val="24"/>
        </w:rPr>
        <w:t>Под водство на наставникот по ФЗО во месец септември се изведе планинарска тура со седмите одделенија  до с. Копришница.</w:t>
      </w:r>
      <w:r>
        <w:rPr>
          <w:rFonts w:ascii="Times New Roman" w:hAnsi="Times New Roman"/>
          <w:sz w:val="24"/>
          <w:szCs w:val="24"/>
          <w:lang w:val="mk-MK"/>
        </w:rPr>
        <w:t xml:space="preserve"> </w:t>
      </w:r>
      <w:r w:rsidRPr="00F32647">
        <w:rPr>
          <w:rFonts w:ascii="Times New Roman" w:hAnsi="Times New Roman"/>
          <w:sz w:val="24"/>
          <w:szCs w:val="24"/>
        </w:rPr>
        <w:t>Со осмите одделенија беше изведена планинарска тура до с. Драчевица, а со деветтите одделенија се направи спелеолошка експедиција до пештерата Змејовец.</w:t>
      </w:r>
    </w:p>
    <w:p w:rsidR="00477380" w:rsidRPr="00FE5DE7" w:rsidRDefault="00477380" w:rsidP="00477380">
      <w:pPr>
        <w:jc w:val="center"/>
        <w:rPr>
          <w:rFonts w:ascii="Times New Roman" w:hAnsi="Times New Roman"/>
          <w:b/>
          <w:sz w:val="24"/>
          <w:szCs w:val="24"/>
        </w:rPr>
      </w:pPr>
      <w:r w:rsidRPr="008C5ACF">
        <w:rPr>
          <w:rFonts w:ascii="Times New Roman" w:hAnsi="Times New Roman"/>
          <w:b/>
          <w:sz w:val="24"/>
          <w:szCs w:val="24"/>
        </w:rPr>
        <w:t xml:space="preserve">6.3. </w:t>
      </w:r>
      <w:r w:rsidRPr="008C5ACF">
        <w:rPr>
          <w:rFonts w:ascii="Times New Roman" w:hAnsi="Times New Roman"/>
          <w:b/>
          <w:sz w:val="24"/>
          <w:szCs w:val="24"/>
          <w:lang w:val="mk-MK"/>
        </w:rPr>
        <w:t>С</w:t>
      </w:r>
      <w:r w:rsidRPr="008C5ACF">
        <w:rPr>
          <w:rFonts w:ascii="Times New Roman" w:hAnsi="Times New Roman"/>
          <w:b/>
          <w:sz w:val="24"/>
          <w:szCs w:val="24"/>
        </w:rPr>
        <w:t xml:space="preserve">амоевалуација </w:t>
      </w:r>
      <w:r w:rsidR="008C5ACF" w:rsidRPr="008C5ACF">
        <w:rPr>
          <w:rFonts w:ascii="Times New Roman" w:hAnsi="Times New Roman"/>
          <w:b/>
          <w:sz w:val="24"/>
          <w:szCs w:val="24"/>
          <w:lang w:val="mk-MK"/>
        </w:rPr>
        <w:t xml:space="preserve">и развојно планирање </w:t>
      </w:r>
      <w:r w:rsidRPr="008C5ACF">
        <w:rPr>
          <w:rFonts w:ascii="Times New Roman" w:hAnsi="Times New Roman"/>
          <w:b/>
          <w:sz w:val="24"/>
          <w:szCs w:val="24"/>
        </w:rPr>
        <w:t>на училиштето</w:t>
      </w:r>
    </w:p>
    <w:p w:rsidR="00477380" w:rsidRDefault="00477380" w:rsidP="00477380">
      <w:pPr>
        <w:pStyle w:val="ListParagraph"/>
        <w:ind w:left="0" w:firstLine="284"/>
        <w:jc w:val="both"/>
        <w:rPr>
          <w:rFonts w:ascii="Times New Roman" w:hAnsi="Times New Roman"/>
          <w:sz w:val="24"/>
          <w:szCs w:val="24"/>
        </w:rPr>
      </w:pPr>
      <w:r>
        <w:rPr>
          <w:rFonts w:ascii="Times New Roman" w:hAnsi="Times New Roman"/>
          <w:sz w:val="24"/>
          <w:szCs w:val="24"/>
        </w:rPr>
        <w:t xml:space="preserve">Во согласност со законските одредби, </w:t>
      </w:r>
      <w:r w:rsidR="008C5ACF">
        <w:rPr>
          <w:rFonts w:ascii="Times New Roman" w:hAnsi="Times New Roman"/>
          <w:sz w:val="24"/>
          <w:szCs w:val="24"/>
        </w:rPr>
        <w:t>во подготвитела фаза е самоевалуацијата на училиштето за периодот 2015-2017 год.</w:t>
      </w:r>
      <w:r>
        <w:rPr>
          <w:rFonts w:ascii="Times New Roman" w:hAnsi="Times New Roman"/>
          <w:sz w:val="24"/>
          <w:szCs w:val="24"/>
        </w:rPr>
        <w:t xml:space="preserve"> за која што цел беше формирана посебна комисија и работни тимови кои обработуваа посебни подрачја од работата на училиштето. Целта на самоевалуацијата  е да даде увид во состојбите, т.е. јаките и слабите страни од работата на училиштето, што од своја страна е појдовна точка во изработката на развојниот план – документ кој што исто така е законска обврска на училиштето и ја сочинува основата  за изработка на годишната програма за работа.</w:t>
      </w:r>
      <w:r w:rsidR="008C5ACF">
        <w:rPr>
          <w:rFonts w:ascii="Times New Roman" w:hAnsi="Times New Roman"/>
          <w:sz w:val="24"/>
          <w:szCs w:val="24"/>
        </w:rPr>
        <w:t>Новиот развоен план с</w:t>
      </w:r>
      <w:r w:rsidR="00B45534">
        <w:rPr>
          <w:rFonts w:ascii="Times New Roman" w:hAnsi="Times New Roman"/>
          <w:sz w:val="24"/>
          <w:szCs w:val="24"/>
        </w:rPr>
        <w:t>е изработи за периодот 2017-2021</w:t>
      </w:r>
      <w:r w:rsidR="008C5ACF">
        <w:rPr>
          <w:rFonts w:ascii="Times New Roman" w:hAnsi="Times New Roman"/>
          <w:sz w:val="24"/>
          <w:szCs w:val="24"/>
        </w:rPr>
        <w:t xml:space="preserve"> г.и истиот беше усвоен од страна на Учиилишниот одбор и Основачот.</w:t>
      </w:r>
      <w:r>
        <w:rPr>
          <w:rFonts w:ascii="Times New Roman" w:hAnsi="Times New Roman"/>
          <w:sz w:val="24"/>
          <w:szCs w:val="24"/>
        </w:rPr>
        <w:t xml:space="preserve"> </w:t>
      </w:r>
    </w:p>
    <w:p w:rsidR="00477380" w:rsidRPr="00314644" w:rsidRDefault="00477380" w:rsidP="00477380">
      <w:pPr>
        <w:pStyle w:val="ListParagraph"/>
        <w:ind w:left="0" w:firstLine="284"/>
        <w:jc w:val="both"/>
        <w:rPr>
          <w:rFonts w:ascii="Times New Roman" w:hAnsi="Times New Roman"/>
          <w:b/>
          <w:i/>
          <w:sz w:val="24"/>
          <w:szCs w:val="24"/>
        </w:rPr>
      </w:pPr>
    </w:p>
    <w:p w:rsidR="00477380" w:rsidRDefault="00477380" w:rsidP="00477380">
      <w:pPr>
        <w:pStyle w:val="ListParagraph"/>
        <w:ind w:left="0" w:firstLine="284"/>
        <w:jc w:val="center"/>
        <w:rPr>
          <w:rFonts w:ascii="Times New Roman" w:hAnsi="Times New Roman"/>
          <w:b/>
          <w:sz w:val="24"/>
          <w:szCs w:val="24"/>
        </w:rPr>
      </w:pPr>
      <w:r w:rsidRPr="000D14FE">
        <w:rPr>
          <w:rFonts w:ascii="Times New Roman" w:hAnsi="Times New Roman"/>
          <w:b/>
          <w:sz w:val="24"/>
          <w:szCs w:val="24"/>
          <w:lang w:val="en-US"/>
        </w:rPr>
        <w:t>6</w:t>
      </w:r>
      <w:r w:rsidRPr="000D14FE">
        <w:rPr>
          <w:rFonts w:ascii="Times New Roman" w:hAnsi="Times New Roman"/>
          <w:b/>
          <w:sz w:val="24"/>
          <w:szCs w:val="24"/>
        </w:rPr>
        <w:t>.4. Обележување на значајни датуми и настани</w:t>
      </w:r>
    </w:p>
    <w:p w:rsidR="000D14FE" w:rsidRPr="001F1E39" w:rsidRDefault="000D14FE" w:rsidP="00477380">
      <w:pPr>
        <w:pStyle w:val="ListParagraph"/>
        <w:ind w:left="0" w:firstLine="284"/>
        <w:jc w:val="center"/>
        <w:rPr>
          <w:rFonts w:ascii="Times New Roman" w:hAnsi="Times New Roman"/>
          <w:b/>
          <w:sz w:val="24"/>
          <w:szCs w:val="24"/>
        </w:rPr>
      </w:pPr>
    </w:p>
    <w:p w:rsidR="00477380" w:rsidRPr="00615FEA" w:rsidRDefault="00477380" w:rsidP="00477380">
      <w:pPr>
        <w:pStyle w:val="ListParagraph"/>
        <w:ind w:left="0" w:firstLine="284"/>
        <w:jc w:val="both"/>
        <w:rPr>
          <w:rFonts w:ascii="Times New Roman" w:hAnsi="Times New Roman"/>
          <w:sz w:val="24"/>
          <w:szCs w:val="24"/>
        </w:rPr>
      </w:pPr>
      <w:r w:rsidRPr="00F32647">
        <w:rPr>
          <w:rFonts w:ascii="Times New Roman" w:hAnsi="Times New Roman"/>
          <w:sz w:val="24"/>
          <w:szCs w:val="24"/>
        </w:rPr>
        <w:t>Во октомври со низа активности на стручниот актив на одделенските наставници</w:t>
      </w:r>
      <w:r>
        <w:rPr>
          <w:rFonts w:ascii="Times New Roman" w:hAnsi="Times New Roman"/>
          <w:sz w:val="24"/>
          <w:szCs w:val="24"/>
        </w:rPr>
        <w:t>, активот на уметностите и активот на јазициците</w:t>
      </w:r>
      <w:r w:rsidRPr="00F32647">
        <w:rPr>
          <w:rFonts w:ascii="Times New Roman" w:hAnsi="Times New Roman"/>
          <w:sz w:val="24"/>
          <w:szCs w:val="24"/>
        </w:rPr>
        <w:t xml:space="preserve"> – пишување на пораки од децата до родителите и до наставниците, ликовно украсување на училишниот двор со креди во боја, литературно изразување во составување на песни и прозни состави на тема ,,Детските права‘‘, беше одбележана Детската недела, што заврши со прием на првачињата во Детската организација и делење на вредносни маркици. </w:t>
      </w:r>
    </w:p>
    <w:p w:rsidR="00477380" w:rsidRPr="00F32647" w:rsidRDefault="00477380" w:rsidP="00477380">
      <w:pPr>
        <w:pStyle w:val="ListParagraph"/>
        <w:ind w:left="0" w:firstLine="284"/>
        <w:jc w:val="both"/>
        <w:rPr>
          <w:rFonts w:ascii="Times New Roman" w:hAnsi="Times New Roman"/>
          <w:sz w:val="24"/>
          <w:szCs w:val="24"/>
        </w:rPr>
      </w:pPr>
      <w:r w:rsidRPr="00F32647">
        <w:rPr>
          <w:rFonts w:ascii="Times New Roman" w:hAnsi="Times New Roman"/>
          <w:sz w:val="24"/>
          <w:szCs w:val="24"/>
        </w:rPr>
        <w:t xml:space="preserve">Наставничките по англиски јазик организираа интерактивни активности по повод католичкиот празник ,,Ноќта на вештерките‘‘ или т.н. ,,Halloween‘‘ кој е на 31-ви </w:t>
      </w:r>
      <w:r w:rsidRPr="00F32647">
        <w:rPr>
          <w:rFonts w:ascii="Times New Roman" w:hAnsi="Times New Roman"/>
          <w:sz w:val="24"/>
          <w:szCs w:val="24"/>
        </w:rPr>
        <w:lastRenderedPageBreak/>
        <w:t>октомври со цел да ја доближат Англиската култура и јазик до учениците</w:t>
      </w:r>
      <w:r>
        <w:rPr>
          <w:rFonts w:ascii="Times New Roman" w:hAnsi="Times New Roman"/>
          <w:sz w:val="24"/>
          <w:szCs w:val="24"/>
        </w:rPr>
        <w:t xml:space="preserve">, а кој помина во знакот на промоција и унапредување на меѓуетничката интеграција. </w:t>
      </w:r>
    </w:p>
    <w:p w:rsidR="00477380" w:rsidRDefault="00477380" w:rsidP="00477380">
      <w:pPr>
        <w:ind w:firstLine="284"/>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Во месец ноември ученици од нашето училиште беа вклучени во обележувањето на денот на општината 7 – ми Ноември со ликовно и  музички перформанси во училишниот </w:t>
      </w:r>
      <w:r>
        <w:rPr>
          <w:rFonts w:ascii="Times New Roman" w:hAnsi="Times New Roman" w:cs="Times New Roman"/>
          <w:sz w:val="24"/>
          <w:szCs w:val="24"/>
        </w:rPr>
        <w:t>двор</w:t>
      </w:r>
      <w:r>
        <w:rPr>
          <w:rFonts w:ascii="Times New Roman" w:hAnsi="Times New Roman" w:cs="Times New Roman"/>
          <w:sz w:val="24"/>
          <w:szCs w:val="24"/>
          <w:lang w:val="mk-MK"/>
        </w:rPr>
        <w:t xml:space="preserve">, а  на свечената академија во домот на културата, имаа учество наши ученици под менторство на наставничките по македонски јазик. </w:t>
      </w:r>
    </w:p>
    <w:p w:rsidR="00477380" w:rsidRPr="00F32647" w:rsidRDefault="00477380" w:rsidP="00477380">
      <w:pPr>
        <w:pStyle w:val="ListParagraph"/>
        <w:ind w:left="0" w:firstLine="284"/>
        <w:jc w:val="both"/>
        <w:rPr>
          <w:rFonts w:ascii="Times New Roman" w:hAnsi="Times New Roman"/>
          <w:sz w:val="24"/>
          <w:szCs w:val="24"/>
        </w:rPr>
      </w:pPr>
      <w:r w:rsidRPr="00F32647">
        <w:rPr>
          <w:rFonts w:ascii="Times New Roman" w:hAnsi="Times New Roman"/>
          <w:sz w:val="24"/>
          <w:szCs w:val="24"/>
        </w:rPr>
        <w:t xml:space="preserve">Од страна на активот на одделенски наставници пред почетокот на Нова година, беа одржани работилници со родителите, на кои беа изработувани новогодишни украси, кои беа од продажен крактер на Новогодишниот базар. Паричните средства што се собраа беа наменети за приредување на новогодишна забава  и за купување на средства потребни во наставата. </w:t>
      </w:r>
    </w:p>
    <w:p w:rsidR="00D12404" w:rsidRPr="007C16CD" w:rsidRDefault="00477380" w:rsidP="007C16CD">
      <w:pPr>
        <w:pStyle w:val="ListParagraph"/>
        <w:ind w:left="0" w:firstLine="284"/>
        <w:jc w:val="both"/>
        <w:rPr>
          <w:rFonts w:ascii="Times New Roman" w:hAnsi="Times New Roman"/>
          <w:sz w:val="24"/>
          <w:szCs w:val="24"/>
          <w:lang w:val="en-US"/>
        </w:rPr>
      </w:pPr>
      <w:r w:rsidRPr="00F32647">
        <w:rPr>
          <w:rFonts w:ascii="Times New Roman" w:hAnsi="Times New Roman"/>
          <w:sz w:val="24"/>
          <w:szCs w:val="24"/>
        </w:rPr>
        <w:t>Беше  изведена и Новогодишна приредба во која беа вклучени сите стручни активи на училиштето, а учество зедоа сите ученици од одделенска настава и дел од учениците од предметна настава.</w:t>
      </w:r>
      <w:r w:rsidR="00D12404">
        <w:rPr>
          <w:rFonts w:ascii="Times New Roman" w:hAnsi="Times New Roman"/>
          <w:sz w:val="24"/>
          <w:szCs w:val="24"/>
        </w:rPr>
        <w:t xml:space="preserve"> </w:t>
      </w:r>
    </w:p>
    <w:p w:rsidR="00477380" w:rsidRPr="007C16CD" w:rsidRDefault="004024FE" w:rsidP="00477380">
      <w:pPr>
        <w:pStyle w:val="ListParagraph"/>
        <w:ind w:left="0" w:firstLine="708"/>
        <w:jc w:val="both"/>
        <w:rPr>
          <w:rFonts w:ascii="Times New Roman" w:hAnsi="Times New Roman"/>
          <w:color w:val="000000" w:themeColor="text1"/>
          <w:sz w:val="24"/>
          <w:szCs w:val="24"/>
          <w:shd w:val="clear" w:color="auto" w:fill="FFFFFF"/>
        </w:rPr>
      </w:pPr>
      <w:r w:rsidRPr="007C16CD">
        <w:rPr>
          <w:rFonts w:ascii="Times New Roman" w:hAnsi="Times New Roman"/>
          <w:color w:val="000000" w:themeColor="text1"/>
          <w:sz w:val="24"/>
          <w:szCs w:val="24"/>
        </w:rPr>
        <w:t>П</w:t>
      </w:r>
      <w:r w:rsidR="00477380" w:rsidRPr="007C16CD">
        <w:rPr>
          <w:rFonts w:ascii="Times New Roman" w:hAnsi="Times New Roman"/>
          <w:color w:val="000000" w:themeColor="text1"/>
          <w:sz w:val="24"/>
          <w:szCs w:val="24"/>
        </w:rPr>
        <w:t xml:space="preserve">од менторство на наставничката по информатика </w:t>
      </w:r>
      <w:r w:rsidR="00477380" w:rsidRPr="007C16CD">
        <w:rPr>
          <w:rFonts w:ascii="Times New Roman" w:hAnsi="Times New Roman"/>
          <w:color w:val="000000" w:themeColor="text1"/>
          <w:sz w:val="24"/>
          <w:szCs w:val="24"/>
          <w:shd w:val="clear" w:color="auto" w:fill="FFFFFF"/>
        </w:rPr>
        <w:t>учениците од нашето училиште у</w:t>
      </w:r>
      <w:r w:rsidRPr="007C16CD">
        <w:rPr>
          <w:rFonts w:ascii="Times New Roman" w:hAnsi="Times New Roman"/>
          <w:color w:val="000000" w:themeColor="text1"/>
          <w:sz w:val="24"/>
          <w:szCs w:val="24"/>
          <w:shd w:val="clear" w:color="auto" w:fill="FFFFFF"/>
        </w:rPr>
        <w:t>чествуваа на глобалниот настан КОД ЗАБАВА (</w:t>
      </w:r>
      <w:r w:rsidRPr="007C16CD">
        <w:rPr>
          <w:rFonts w:ascii="Times New Roman" w:hAnsi="Times New Roman"/>
          <w:color w:val="000000" w:themeColor="text1"/>
          <w:sz w:val="24"/>
          <w:szCs w:val="24"/>
          <w:shd w:val="clear" w:color="auto" w:fill="FFFFFF"/>
          <w:lang w:val="en-US"/>
        </w:rPr>
        <w:t>COD FUN</w:t>
      </w:r>
      <w:r w:rsidRPr="007C16CD">
        <w:rPr>
          <w:rFonts w:ascii="Times New Roman" w:hAnsi="Times New Roman"/>
          <w:color w:val="000000" w:themeColor="text1"/>
          <w:sz w:val="24"/>
          <w:szCs w:val="24"/>
          <w:shd w:val="clear" w:color="auto" w:fill="FFFFFF"/>
        </w:rPr>
        <w:t>) во рамките на кој учениците успешно кодираа.Европската недела на кодирање е движење кое го слави креирањето преку кодирање и оваа година се обележуваше од 15 – 23 Октомври.</w:t>
      </w:r>
      <w:r w:rsidR="00D12404" w:rsidRPr="007C16CD">
        <w:rPr>
          <w:rFonts w:ascii="Times New Roman" w:hAnsi="Times New Roman"/>
          <w:color w:val="000000" w:themeColor="text1"/>
          <w:sz w:val="24"/>
          <w:szCs w:val="24"/>
          <w:shd w:val="clear" w:color="auto" w:fill="FFFFFF"/>
        </w:rPr>
        <w:t xml:space="preserve"> Во тој период секоја индивидуа или организација може да креира и организирасвој настан со кодирање и да го мапира на на посебна за тоа мапа. </w:t>
      </w:r>
      <w:r w:rsidR="00477380" w:rsidRPr="007C16CD">
        <w:rPr>
          <w:rFonts w:ascii="Times New Roman" w:hAnsi="Times New Roman"/>
          <w:color w:val="000000" w:themeColor="text1"/>
          <w:sz w:val="24"/>
          <w:szCs w:val="24"/>
          <w:shd w:val="clear" w:color="auto" w:fill="FFFFFF"/>
        </w:rPr>
        <w:t>Нашето училиште учествуваше на „Дабар 201</w:t>
      </w:r>
      <w:r w:rsidRPr="007C16CD">
        <w:rPr>
          <w:rFonts w:ascii="Times New Roman" w:hAnsi="Times New Roman"/>
          <w:color w:val="000000" w:themeColor="text1"/>
          <w:sz w:val="24"/>
          <w:szCs w:val="24"/>
          <w:shd w:val="clear" w:color="auto" w:fill="FFFFFF"/>
        </w:rPr>
        <w:t>6“, (07-11.11.2016</w:t>
      </w:r>
      <w:r w:rsidR="00477380" w:rsidRPr="007C16CD">
        <w:rPr>
          <w:rFonts w:ascii="Times New Roman" w:hAnsi="Times New Roman"/>
          <w:color w:val="000000" w:themeColor="text1"/>
          <w:sz w:val="24"/>
          <w:szCs w:val="24"/>
          <w:shd w:val="clear" w:color="auto" w:fill="FFFFFF"/>
        </w:rPr>
        <w:t xml:space="preserve">) </w:t>
      </w:r>
      <w:r w:rsidRPr="007C16CD">
        <w:rPr>
          <w:rFonts w:ascii="Times New Roman" w:hAnsi="Times New Roman"/>
          <w:color w:val="000000" w:themeColor="text1"/>
          <w:sz w:val="24"/>
          <w:szCs w:val="24"/>
        </w:rPr>
        <w:t xml:space="preserve">под менторство на наставничката по информатика </w:t>
      </w:r>
      <w:r w:rsidR="00477380" w:rsidRPr="007C16CD">
        <w:rPr>
          <w:rFonts w:ascii="Times New Roman" w:hAnsi="Times New Roman"/>
          <w:color w:val="000000" w:themeColor="text1"/>
          <w:sz w:val="24"/>
          <w:szCs w:val="24"/>
          <w:shd w:val="clear" w:color="auto" w:fill="FFFFFF"/>
        </w:rPr>
        <w:t>беа опфатени ученици од VII до IX одд. Дабар е интернационален предизвик (еден вид онлајн натпревар), наменет за ученици од основните и средните училишта, кој има за цел да ја промовира информатиката. Сите ученици учесници, наставникот-ментор и училиштето добија сертификат за учество</w:t>
      </w:r>
      <w:r w:rsidR="00503B8E" w:rsidRPr="007C16CD">
        <w:rPr>
          <w:rFonts w:ascii="Times New Roman" w:hAnsi="Times New Roman"/>
          <w:color w:val="000000" w:themeColor="text1"/>
          <w:sz w:val="24"/>
          <w:szCs w:val="24"/>
          <w:shd w:val="clear" w:color="auto" w:fill="FFFFFF"/>
        </w:rPr>
        <w:t>.</w:t>
      </w:r>
    </w:p>
    <w:p w:rsidR="00477380" w:rsidRPr="006D293C" w:rsidRDefault="00477380" w:rsidP="00477380">
      <w:pPr>
        <w:pStyle w:val="ListParagraph"/>
        <w:ind w:left="0" w:firstLine="284"/>
        <w:jc w:val="both"/>
        <w:rPr>
          <w:rFonts w:ascii="Times New Roman" w:hAnsi="Times New Roman"/>
          <w:sz w:val="24"/>
          <w:szCs w:val="24"/>
        </w:rPr>
      </w:pPr>
    </w:p>
    <w:p w:rsidR="00477380" w:rsidRDefault="00477380" w:rsidP="00477380">
      <w:pPr>
        <w:pStyle w:val="ListParagraph"/>
        <w:ind w:left="0" w:firstLine="284"/>
        <w:jc w:val="both"/>
        <w:rPr>
          <w:rFonts w:ascii="Times New Roman" w:hAnsi="Times New Roman"/>
          <w:sz w:val="24"/>
          <w:szCs w:val="24"/>
        </w:rPr>
      </w:pPr>
      <w:r>
        <w:rPr>
          <w:rFonts w:ascii="Times New Roman" w:hAnsi="Times New Roman"/>
          <w:sz w:val="24"/>
          <w:szCs w:val="24"/>
        </w:rPr>
        <w:t xml:space="preserve">За време на одржувањето на манифестацијата ,, Недела на традицијата‘‘ по повод празникот Св. Трифун учениците и наставниците од нашето училиште со помош и поддршка од родителите беа активно вклучени во обележувањето на овој значаен настан во нашата општина. Беа создадени прекрасни ракотворби , а паричните средства кои беа собрани од нивната продажба се искористија за организиран излет во паркот покрај реката Бошавица.Тука ќе ги споменеме и активностите на активот за јазици, кои во рамки на проектот за меѓуетничка интеграција реализираа бројни активности по повод празникот Свети Валентин.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77380" w:rsidRDefault="00477380" w:rsidP="00477380">
      <w:pPr>
        <w:pStyle w:val="ListParagraph"/>
        <w:ind w:left="0" w:firstLine="284"/>
        <w:jc w:val="both"/>
        <w:rPr>
          <w:rFonts w:ascii="Times New Roman" w:hAnsi="Times New Roman"/>
          <w:sz w:val="24"/>
          <w:szCs w:val="24"/>
        </w:rPr>
      </w:pPr>
      <w:r>
        <w:rPr>
          <w:rFonts w:ascii="Times New Roman" w:hAnsi="Times New Roman"/>
          <w:sz w:val="24"/>
          <w:szCs w:val="24"/>
        </w:rPr>
        <w:t>Денот на жената 8-ми март беше</w:t>
      </w:r>
      <w:r w:rsidR="00093466">
        <w:rPr>
          <w:rFonts w:ascii="Times New Roman" w:hAnsi="Times New Roman"/>
          <w:sz w:val="24"/>
          <w:szCs w:val="24"/>
        </w:rPr>
        <w:t xml:space="preserve"> обележан со упатување на креативни пораки до мајките и жените испишани на огромен  цвет.  </w:t>
      </w:r>
      <w:r>
        <w:rPr>
          <w:rFonts w:ascii="Times New Roman" w:hAnsi="Times New Roman"/>
          <w:sz w:val="24"/>
          <w:szCs w:val="24"/>
        </w:rPr>
        <w:t xml:space="preserve"> </w:t>
      </w:r>
    </w:p>
    <w:p w:rsidR="00A4597A" w:rsidRPr="007C16CD" w:rsidRDefault="00A4597A" w:rsidP="00477380">
      <w:pPr>
        <w:pStyle w:val="ListParagraph"/>
        <w:ind w:left="0" w:firstLine="284"/>
        <w:jc w:val="both"/>
        <w:rPr>
          <w:rFonts w:ascii="Times New Roman" w:hAnsi="Times New Roman"/>
          <w:sz w:val="24"/>
          <w:szCs w:val="24"/>
        </w:rPr>
      </w:pPr>
      <w:r>
        <w:rPr>
          <w:rFonts w:ascii="Times New Roman" w:hAnsi="Times New Roman"/>
          <w:sz w:val="24"/>
          <w:szCs w:val="24"/>
        </w:rPr>
        <w:lastRenderedPageBreak/>
        <w:t>Нашето училиште беше домаќин на две промоции на книги</w:t>
      </w:r>
      <w:r w:rsidR="007C16CD">
        <w:rPr>
          <w:rFonts w:ascii="Times New Roman" w:hAnsi="Times New Roman"/>
          <w:sz w:val="24"/>
          <w:szCs w:val="24"/>
        </w:rPr>
        <w:t xml:space="preserve">  - ,, Бескрајна ноќ со сказни‘‘ од нашата ученичка Недица Мојсова и збирките поезија ,,Распеани ѕвончиња‘‘ и ,, Бисерчиња од дечиња‘‘ од нашата поранешна учителка Милка Гочевска Марковска.Заслужни за настаните беа </w:t>
      </w:r>
      <w:r w:rsidR="007C16CD">
        <w:rPr>
          <w:rFonts w:ascii="Times New Roman" w:hAnsi="Times New Roman"/>
          <w:sz w:val="24"/>
          <w:szCs w:val="24"/>
          <w:lang w:val="en-US"/>
        </w:rPr>
        <w:t xml:space="preserve"> </w:t>
      </w:r>
      <w:r w:rsidR="007C16CD">
        <w:rPr>
          <w:rFonts w:ascii="Times New Roman" w:hAnsi="Times New Roman"/>
          <w:sz w:val="24"/>
          <w:szCs w:val="24"/>
        </w:rPr>
        <w:t>нашите наставнички по Македонски јазик Менче Николова и Александра Јованова</w:t>
      </w:r>
      <w:r w:rsidR="00A13800">
        <w:rPr>
          <w:rFonts w:ascii="Times New Roman" w:hAnsi="Times New Roman"/>
          <w:sz w:val="24"/>
          <w:szCs w:val="24"/>
        </w:rPr>
        <w:t>.</w:t>
      </w:r>
    </w:p>
    <w:p w:rsidR="00477380" w:rsidRDefault="00477380" w:rsidP="00477380">
      <w:pPr>
        <w:pStyle w:val="ListParagraph"/>
        <w:ind w:left="0" w:firstLine="284"/>
        <w:jc w:val="both"/>
        <w:rPr>
          <w:rFonts w:ascii="Times New Roman" w:hAnsi="Times New Roman"/>
          <w:sz w:val="24"/>
          <w:szCs w:val="24"/>
        </w:rPr>
      </w:pPr>
      <w:r>
        <w:rPr>
          <w:rFonts w:ascii="Times New Roman" w:hAnsi="Times New Roman"/>
          <w:sz w:val="24"/>
          <w:szCs w:val="24"/>
        </w:rPr>
        <w:t>По повод Велигденските празници исто така беа реализирани низа активности во кои активно се вклучија и родителите, а ист</w:t>
      </w:r>
      <w:r w:rsidR="008C5ACF">
        <w:rPr>
          <w:rFonts w:ascii="Times New Roman" w:hAnsi="Times New Roman"/>
          <w:sz w:val="24"/>
          <w:szCs w:val="24"/>
        </w:rPr>
        <w:t>ите имаа и хуманитарен карактер – се донираше храна и облека на социјално ранливите семејства и на ЈУ Специјален завод.</w:t>
      </w:r>
    </w:p>
    <w:p w:rsidR="00477380" w:rsidRDefault="008C5ACF" w:rsidP="00477380">
      <w:pPr>
        <w:pStyle w:val="ListParagraph"/>
        <w:ind w:left="0" w:firstLine="284"/>
        <w:jc w:val="both"/>
        <w:rPr>
          <w:rFonts w:ascii="Times New Roman" w:hAnsi="Times New Roman"/>
          <w:sz w:val="24"/>
          <w:szCs w:val="24"/>
        </w:rPr>
      </w:pPr>
      <w:r>
        <w:rPr>
          <w:rFonts w:ascii="Times New Roman" w:hAnsi="Times New Roman"/>
          <w:sz w:val="24"/>
          <w:szCs w:val="24"/>
        </w:rPr>
        <w:t>На крајот</w:t>
      </w:r>
      <w:r w:rsidR="00477380">
        <w:rPr>
          <w:rFonts w:ascii="Times New Roman" w:hAnsi="Times New Roman"/>
          <w:sz w:val="24"/>
          <w:szCs w:val="24"/>
        </w:rPr>
        <w:t xml:space="preserve"> од месец мај беше обележана неделата на безбедност во сообраќајот.</w:t>
      </w:r>
    </w:p>
    <w:p w:rsidR="00477380" w:rsidRDefault="00503B8E" w:rsidP="00477380">
      <w:pPr>
        <w:pStyle w:val="ListParagraph"/>
        <w:ind w:left="0" w:firstLine="284"/>
        <w:jc w:val="both"/>
        <w:rPr>
          <w:rFonts w:ascii="Times New Roman" w:hAnsi="Times New Roman"/>
          <w:sz w:val="24"/>
          <w:szCs w:val="24"/>
        </w:rPr>
      </w:pPr>
      <w:r>
        <w:rPr>
          <w:rFonts w:ascii="Times New Roman" w:hAnsi="Times New Roman"/>
          <w:sz w:val="24"/>
          <w:szCs w:val="24"/>
        </w:rPr>
        <w:t>На 12</w:t>
      </w:r>
      <w:r w:rsidR="00477380">
        <w:rPr>
          <w:rFonts w:ascii="Times New Roman" w:hAnsi="Times New Roman"/>
          <w:sz w:val="24"/>
          <w:szCs w:val="24"/>
        </w:rPr>
        <w:t xml:space="preserve">-ти мај беше прославен патрониот празник на нашето училиште, со свечена академија и пригодна културно – уметничка програма, кога беа доделени и награди за победниците на спортските натпревари и на распишаните конкурси  во чест на нашиот патрон. </w:t>
      </w:r>
    </w:p>
    <w:p w:rsidR="00477380" w:rsidRDefault="00477380" w:rsidP="00477380">
      <w:pPr>
        <w:pStyle w:val="ListParagraph"/>
        <w:ind w:left="0" w:firstLine="284"/>
        <w:jc w:val="both"/>
        <w:rPr>
          <w:rFonts w:ascii="Times New Roman" w:hAnsi="Times New Roman"/>
          <w:sz w:val="24"/>
          <w:szCs w:val="24"/>
        </w:rPr>
      </w:pPr>
    </w:p>
    <w:p w:rsidR="00477380" w:rsidRPr="00AC413C" w:rsidRDefault="00477380" w:rsidP="00477380">
      <w:pPr>
        <w:pStyle w:val="ListParagraph"/>
        <w:ind w:left="0" w:firstLine="284"/>
        <w:jc w:val="both"/>
        <w:rPr>
          <w:rFonts w:ascii="Times New Roman" w:hAnsi="Times New Roman"/>
          <w:sz w:val="24"/>
          <w:szCs w:val="24"/>
        </w:rPr>
      </w:pPr>
      <w:r>
        <w:rPr>
          <w:rFonts w:ascii="Times New Roman" w:hAnsi="Times New Roman"/>
          <w:sz w:val="24"/>
          <w:szCs w:val="24"/>
        </w:rPr>
        <w:t xml:space="preserve">Во текот на целата учебна година  </w:t>
      </w:r>
      <w:r w:rsidRPr="00F32647">
        <w:rPr>
          <w:rFonts w:ascii="Times New Roman" w:hAnsi="Times New Roman"/>
          <w:sz w:val="24"/>
          <w:szCs w:val="24"/>
        </w:rPr>
        <w:t>редовно се одржуваа родителски средби, одделенски и наставнички совети според програмата, а понекогаш и по потреба.</w:t>
      </w:r>
    </w:p>
    <w:p w:rsidR="0072357A" w:rsidRPr="00093466" w:rsidRDefault="00477380" w:rsidP="00477380">
      <w:pPr>
        <w:rPr>
          <w:rFonts w:ascii="Times New Roman" w:hAnsi="Times New Roman" w:cs="Times New Roman"/>
          <w:sz w:val="24"/>
          <w:szCs w:val="24"/>
          <w:lang w:val="mk-MK"/>
        </w:rPr>
      </w:pPr>
      <w:r w:rsidRPr="00F32647">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 </w:t>
      </w:r>
    </w:p>
    <w:p w:rsidR="00477380" w:rsidRPr="001F1E39" w:rsidRDefault="00477380" w:rsidP="00AF1F38">
      <w:pPr>
        <w:jc w:val="center"/>
        <w:rPr>
          <w:rFonts w:ascii="Times New Roman" w:hAnsi="Times New Roman" w:cs="Times New Roman"/>
          <w:sz w:val="24"/>
          <w:szCs w:val="24"/>
          <w:lang w:val="mk-MK"/>
        </w:rPr>
      </w:pPr>
      <w:r>
        <w:rPr>
          <w:rFonts w:ascii="Times New Roman" w:hAnsi="Times New Roman"/>
          <w:b/>
          <w:bCs/>
          <w:sz w:val="24"/>
          <w:szCs w:val="24"/>
        </w:rPr>
        <w:t>7.</w:t>
      </w:r>
      <w:r>
        <w:rPr>
          <w:rFonts w:ascii="Times New Roman" w:hAnsi="Times New Roman"/>
          <w:b/>
          <w:bCs/>
          <w:sz w:val="24"/>
          <w:szCs w:val="24"/>
          <w:lang w:val="mk-MK"/>
        </w:rPr>
        <w:t xml:space="preserve"> </w:t>
      </w:r>
      <w:r w:rsidRPr="00474C4A">
        <w:rPr>
          <w:rFonts w:ascii="Times New Roman" w:hAnsi="Times New Roman"/>
          <w:b/>
          <w:bCs/>
          <w:sz w:val="24"/>
          <w:szCs w:val="24"/>
        </w:rPr>
        <w:t>РАБОТАТА НА ДИРЕКТОРОТ НА УЧИЛИШТЕТО</w:t>
      </w:r>
    </w:p>
    <w:p w:rsidR="00477380" w:rsidRDefault="00477380" w:rsidP="00D3593C">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По природа на својата функција директорот е најодговорен за реализацијата на сложените задачи што општеството му ги поставува на училиштето. </w:t>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p>
    <w:p w:rsidR="00477380"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Од него зависи организацијата и реализацијата на сите подрачја на надворешната и внатрешната структура на наставата, а индиректно и работата на наставниците.</w:t>
      </w:r>
      <w:r>
        <w:rPr>
          <w:rFonts w:ascii="Times New Roman" w:hAnsi="Times New Roman" w:cs="Times New Roman"/>
          <w:sz w:val="24"/>
          <w:szCs w:val="24"/>
          <w:lang w:val="mk-MK"/>
        </w:rPr>
        <w:t xml:space="preserve"> </w:t>
      </w:r>
      <w:r w:rsidRPr="00F32647">
        <w:rPr>
          <w:rFonts w:ascii="Times New Roman" w:hAnsi="Times New Roman" w:cs="Times New Roman"/>
          <w:sz w:val="24"/>
          <w:szCs w:val="24"/>
        </w:rPr>
        <w:t xml:space="preserve">Програмата за работа на директорот е интегрален дел на програмата за работа на училиштето. </w:t>
      </w:r>
      <w:r>
        <w:rPr>
          <w:rFonts w:ascii="Times New Roman" w:hAnsi="Times New Roman" w:cs="Times New Roman"/>
          <w:sz w:val="24"/>
          <w:szCs w:val="24"/>
          <w:lang w:val="mk-MK"/>
        </w:rPr>
        <w:tab/>
      </w:r>
      <w:r w:rsidRPr="00F32647">
        <w:rPr>
          <w:rFonts w:ascii="Times New Roman" w:hAnsi="Times New Roman" w:cs="Times New Roman"/>
          <w:sz w:val="24"/>
          <w:szCs w:val="24"/>
        </w:rPr>
        <w:t>Директорот е главниот носител на таа програма, па сосема е разбирливо дека програмата за работа на директорот е основата на која се потпираат сите други програми.</w:t>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p>
    <w:p w:rsidR="00477380" w:rsidRPr="005C35EC"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Континуирано во текот на првото полугодие се следеше работата на наставниците со учениците во врска со Е-дневникот, како и начинот на којшто ги реализираат часовите по наставни предмети. Во соработка со педагогот на училиштето, се изработија и записници од извршените увиди  за работата на наставниците. Се следи и водењето на педагошката евиденција и документацијата. </w:t>
      </w:r>
    </w:p>
    <w:p w:rsidR="00477380"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Директорот редовно и активно учествува на сите семинари и обуки.</w:t>
      </w:r>
    </w:p>
    <w:p w:rsidR="008F157B" w:rsidRPr="008F157B" w:rsidRDefault="008F157B" w:rsidP="00477380">
      <w:pPr>
        <w:ind w:firstLine="708"/>
        <w:jc w:val="both"/>
        <w:rPr>
          <w:rFonts w:ascii="Times New Roman" w:hAnsi="Times New Roman" w:cs="Times New Roman"/>
          <w:sz w:val="24"/>
          <w:szCs w:val="24"/>
          <w:lang w:val="mk-MK"/>
        </w:rPr>
      </w:pPr>
    </w:p>
    <w:p w:rsidR="00477380" w:rsidRPr="00474C4A" w:rsidRDefault="00477380" w:rsidP="00477380">
      <w:pPr>
        <w:jc w:val="center"/>
        <w:rPr>
          <w:rFonts w:ascii="Times New Roman" w:hAnsi="Times New Roman"/>
          <w:b/>
          <w:bCs/>
          <w:sz w:val="24"/>
          <w:szCs w:val="24"/>
        </w:rPr>
      </w:pPr>
      <w:r>
        <w:rPr>
          <w:rFonts w:ascii="Times New Roman" w:hAnsi="Times New Roman"/>
          <w:b/>
          <w:bCs/>
          <w:sz w:val="24"/>
          <w:szCs w:val="24"/>
        </w:rPr>
        <w:lastRenderedPageBreak/>
        <w:t>8.</w:t>
      </w:r>
      <w:r w:rsidRPr="00474C4A">
        <w:rPr>
          <w:rFonts w:ascii="Times New Roman" w:hAnsi="Times New Roman"/>
          <w:b/>
          <w:bCs/>
          <w:sz w:val="24"/>
          <w:szCs w:val="24"/>
        </w:rPr>
        <w:t xml:space="preserve"> РАБОТАТА НА СТРУЧНИТЕ СОРАБОТНИЦИ</w:t>
      </w:r>
    </w:p>
    <w:p w:rsidR="00477380" w:rsidRPr="00F32647" w:rsidRDefault="00477380" w:rsidP="00477380">
      <w:pPr>
        <w:ind w:firstLine="708"/>
        <w:jc w:val="both"/>
        <w:rPr>
          <w:rFonts w:ascii="Times New Roman" w:hAnsi="Times New Roman" w:cs="Times New Roman"/>
          <w:sz w:val="24"/>
          <w:szCs w:val="24"/>
        </w:rPr>
      </w:pPr>
      <w:r w:rsidRPr="00F32647">
        <w:rPr>
          <w:rFonts w:ascii="Times New Roman" w:hAnsi="Times New Roman" w:cs="Times New Roman"/>
          <w:sz w:val="24"/>
          <w:szCs w:val="24"/>
        </w:rPr>
        <w:t xml:space="preserve"> Стручните соработници ги реализираа своите програмски задачи според Годишната програма за работа. Зедоа активно учество во изработката на Годишната програма за работа на училиштето, изготвувањето на сите видови на прегледи и извештаи на барање од МОН, БРО и др. институции; изработија  свои програми и акциони планови за работа.</w:t>
      </w:r>
    </w:p>
    <w:p w:rsidR="00477380" w:rsidRPr="00F32647" w:rsidRDefault="00477380" w:rsidP="00477380">
      <w:pPr>
        <w:ind w:firstLine="708"/>
        <w:jc w:val="both"/>
        <w:rPr>
          <w:rFonts w:ascii="Times New Roman" w:hAnsi="Times New Roman" w:cs="Times New Roman"/>
          <w:sz w:val="24"/>
          <w:szCs w:val="24"/>
          <w:lang w:val="mk-MK"/>
        </w:rPr>
      </w:pPr>
      <w:r w:rsidRPr="007C0881">
        <w:rPr>
          <w:rFonts w:ascii="Times New Roman" w:hAnsi="Times New Roman" w:cs="Times New Roman"/>
          <w:sz w:val="24"/>
          <w:szCs w:val="24"/>
        </w:rPr>
        <w:t>Работеа на  изготвувањето на акциони планови, посебни програми, протоколи и друг вид на документи</w:t>
      </w:r>
      <w:r>
        <w:rPr>
          <w:rFonts w:ascii="Times New Roman" w:hAnsi="Times New Roman" w:cs="Times New Roman"/>
          <w:sz w:val="24"/>
          <w:szCs w:val="24"/>
          <w:lang w:val="mk-MK"/>
        </w:rPr>
        <w:t>, а чија цел е надминување на утврдените недостатоци и слабости и подобрување на работата на училиштето. Б</w:t>
      </w:r>
      <w:r w:rsidRPr="00F32647">
        <w:rPr>
          <w:rFonts w:ascii="Times New Roman" w:hAnsi="Times New Roman" w:cs="Times New Roman"/>
          <w:sz w:val="24"/>
          <w:szCs w:val="24"/>
        </w:rPr>
        <w:t xml:space="preserve">еа вклучени и во следењето на работата на стручните органи и тела на училиштето како и работата на Советот на родители. </w:t>
      </w:r>
    </w:p>
    <w:p w:rsidR="00477380" w:rsidRPr="00F32647"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Во соработка со Директорот  се вршеа увиди во сите видови планирања на наставниците , како и увиди на наставни часови и следење на наставата, од кои што беа изготвени и посебни записници кои ќе им ги посочат на наставниците слабите и јаките страни на нивната работа и ќе им помогне во нивното стручно усовршување. Исто така се вршеа и редовни увиди во целокупната педагошка евиденција и документација.</w:t>
      </w:r>
    </w:p>
    <w:p w:rsidR="00477380" w:rsidRDefault="00477380" w:rsidP="00477380">
      <w:pPr>
        <w:ind w:firstLine="708"/>
        <w:jc w:val="both"/>
        <w:rPr>
          <w:rFonts w:ascii="Times New Roman" w:hAnsi="Times New Roman" w:cs="Times New Roman"/>
          <w:sz w:val="24"/>
          <w:szCs w:val="24"/>
        </w:rPr>
      </w:pPr>
      <w:r w:rsidRPr="00F32647">
        <w:rPr>
          <w:rFonts w:ascii="Times New Roman" w:hAnsi="Times New Roman" w:cs="Times New Roman"/>
          <w:sz w:val="24"/>
          <w:szCs w:val="24"/>
        </w:rPr>
        <w:t>Заедно, работеа на уписот на учениците во прво одд. и формирањето на нови паралелки во прво и шесто одделение, имајќи ги во предвид индивидуалните карактеристики на учениците, а активно го следеа и прилагодувањето на учениците во новата училишна средина.</w:t>
      </w:r>
    </w:p>
    <w:p w:rsidR="00477380" w:rsidRPr="00440033" w:rsidRDefault="00477380" w:rsidP="00477380">
      <w:pPr>
        <w:ind w:firstLine="708"/>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 xml:space="preserve">Во училишната библиотека уредно се води евиденција и документација на библиотечниот фонд, а врз основа на истражувањето и планирањето на потребите истиот постојано се збогатува. Библиотекарот е носител на активностите од проектот за бесплатни учебници за секое дете; се грижи за приемот, доделувањето и враќањето </w:t>
      </w:r>
      <w:r>
        <w:rPr>
          <w:rFonts w:ascii="Times New Roman" w:hAnsi="Times New Roman" w:cs="Times New Roman"/>
          <w:sz w:val="24"/>
          <w:szCs w:val="24"/>
          <w:lang w:val="mk-MK"/>
        </w:rPr>
        <w:t>на учебниците . Т</w:t>
      </w:r>
      <w:r w:rsidRPr="00440033">
        <w:rPr>
          <w:rFonts w:ascii="Times New Roman" w:hAnsi="Times New Roman" w:cs="Times New Roman"/>
          <w:sz w:val="24"/>
          <w:szCs w:val="24"/>
          <w:lang w:val="mk-MK"/>
        </w:rPr>
        <w:t xml:space="preserve">ој исто така дава целосна поддршка и учествува во сите сфери од работата на училиштето, и тоа: работа со ученици, соработка со наставници, органи и тела во училиштето како и соработка со локалната заедница. </w:t>
      </w:r>
    </w:p>
    <w:p w:rsidR="00477380" w:rsidRPr="007C0881" w:rsidRDefault="00477380" w:rsidP="00477380">
      <w:pPr>
        <w:ind w:firstLine="708"/>
        <w:jc w:val="both"/>
        <w:rPr>
          <w:rFonts w:ascii="Times New Roman" w:hAnsi="Times New Roman" w:cs="Times New Roman"/>
          <w:sz w:val="24"/>
          <w:szCs w:val="24"/>
        </w:rPr>
      </w:pPr>
      <w:r w:rsidRPr="00F32647">
        <w:rPr>
          <w:rFonts w:ascii="Times New Roman" w:hAnsi="Times New Roman" w:cs="Times New Roman"/>
          <w:sz w:val="24"/>
          <w:szCs w:val="24"/>
        </w:rPr>
        <w:t>Психологот е носител  на програмата за советување на родители ,,Родителска школа‘‘</w:t>
      </w:r>
      <w:r w:rsidRPr="00F32647">
        <w:rPr>
          <w:rFonts w:ascii="Times New Roman" w:hAnsi="Times New Roman" w:cs="Times New Roman"/>
          <w:sz w:val="24"/>
          <w:szCs w:val="24"/>
          <w:lang w:val="mk-MK"/>
        </w:rPr>
        <w:t xml:space="preserve"> која во најголем дел се реализираше во подрачните училишта, бидејќи најголемиот дел на учениците чии родители беа повикувани на советување потекнуваат од руралните средини</w:t>
      </w:r>
      <w:r>
        <w:rPr>
          <w:rFonts w:ascii="Times New Roman" w:hAnsi="Times New Roman" w:cs="Times New Roman"/>
          <w:sz w:val="24"/>
          <w:szCs w:val="24"/>
          <w:lang w:val="mk-MK"/>
        </w:rPr>
        <w:t>.</w:t>
      </w:r>
      <w:r w:rsidRPr="00F32647">
        <w:rPr>
          <w:rFonts w:ascii="Times New Roman" w:hAnsi="Times New Roman" w:cs="Times New Roman"/>
          <w:sz w:val="24"/>
          <w:szCs w:val="24"/>
          <w:lang w:val="mk-MK"/>
        </w:rPr>
        <w:t xml:space="preserve"> </w:t>
      </w:r>
      <w:r w:rsidRPr="007C0881">
        <w:rPr>
          <w:rFonts w:ascii="Times New Roman" w:hAnsi="Times New Roman" w:cs="Times New Roman"/>
          <w:sz w:val="24"/>
          <w:szCs w:val="24"/>
        </w:rPr>
        <w:t xml:space="preserve">Во оваа програма се вклучени родители на три категории деца, и тоа: со голем број неоправдани изостаноци, со голем број на слаби оцени и со манифестирање на несоодветно однесување. Бројот на родители повикани на советување по овие основи континуирано и прогресивно опаѓа на секое следно тромесечие, но списокот на родители е речиси истиот секоја учебна година, при што забележително е дека 95 – 98 % од </w:t>
      </w:r>
      <w:r w:rsidRPr="007C0881">
        <w:rPr>
          <w:rFonts w:ascii="Times New Roman" w:hAnsi="Times New Roman" w:cs="Times New Roman"/>
          <w:sz w:val="24"/>
          <w:szCs w:val="24"/>
        </w:rPr>
        <w:lastRenderedPageBreak/>
        <w:t xml:space="preserve">поканетите се родители на ученици од руралните средини. Заради тој факт беше изработена и посебна програма за соработка со родителите чија општа цел е поголема вклученост на родителите во животот и работата на училиштето воопшто, а како посебна и приоритетна цел на оваа програма се издвојува соработката  токму со оваа група на родители. </w:t>
      </w:r>
    </w:p>
    <w:p w:rsidR="009D4AF7"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Паралелно со програмата за советување на родителите, како нејзино надополнување  оди и програмата за советување на ученици – групни или индивидуални – во зависност од видот на проблемот. Во рамки на реализирањето на овие две програми се остварува и најголем дел од соработката на стручните соработници со наставниците и зацврстување и унапредување на соработката во триаголникот наставник – ученик – родител.</w:t>
      </w:r>
      <w:r w:rsidR="009D4AF7">
        <w:rPr>
          <w:rFonts w:ascii="Times New Roman" w:hAnsi="Times New Roman" w:cs="Times New Roman"/>
          <w:sz w:val="24"/>
          <w:szCs w:val="24"/>
          <w:lang w:val="mk-MK"/>
        </w:rPr>
        <w:t xml:space="preserve"> Истражувањето кое беше спроведено минатата учебна година, а се однесуваше на изостанувањето на учениците( </w:t>
      </w:r>
      <w:r w:rsidR="009D4AF7">
        <w:rPr>
          <w:rFonts w:ascii="Times New Roman" w:hAnsi="Times New Roman" w:cs="Times New Roman"/>
          <w:sz w:val="24"/>
          <w:szCs w:val="24"/>
        </w:rPr>
        <w:t xml:space="preserve">VI – IX </w:t>
      </w:r>
      <w:r w:rsidR="009D4AF7">
        <w:rPr>
          <w:rFonts w:ascii="Times New Roman" w:hAnsi="Times New Roman" w:cs="Times New Roman"/>
          <w:sz w:val="24"/>
          <w:szCs w:val="24"/>
          <w:lang w:val="mk-MK"/>
        </w:rPr>
        <w:t xml:space="preserve">одд.), и тоа: </w:t>
      </w:r>
      <w:r w:rsidRPr="00F32647">
        <w:rPr>
          <w:rFonts w:ascii="Times New Roman" w:hAnsi="Times New Roman" w:cs="Times New Roman"/>
          <w:sz w:val="24"/>
          <w:szCs w:val="24"/>
        </w:rPr>
        <w:t>откривање на причините и факторите кои влијаат на нередовноста</w:t>
      </w:r>
      <w:r w:rsidR="009D4AF7">
        <w:rPr>
          <w:rFonts w:ascii="Times New Roman" w:hAnsi="Times New Roman" w:cs="Times New Roman"/>
          <w:sz w:val="24"/>
          <w:szCs w:val="24"/>
          <w:lang w:val="mk-MK"/>
        </w:rPr>
        <w:t>,</w:t>
      </w:r>
      <w:r w:rsidRPr="00F32647">
        <w:rPr>
          <w:rFonts w:ascii="Times New Roman" w:hAnsi="Times New Roman" w:cs="Times New Roman"/>
          <w:sz w:val="24"/>
          <w:szCs w:val="24"/>
        </w:rPr>
        <w:t xml:space="preserve"> </w:t>
      </w:r>
      <w:r w:rsidR="009D4AF7">
        <w:rPr>
          <w:rFonts w:ascii="Times New Roman" w:hAnsi="Times New Roman" w:cs="Times New Roman"/>
          <w:sz w:val="24"/>
          <w:szCs w:val="24"/>
          <w:lang w:val="mk-MK"/>
        </w:rPr>
        <w:t>г</w:t>
      </w:r>
      <w:r w:rsidRPr="00F32647">
        <w:rPr>
          <w:rFonts w:ascii="Times New Roman" w:hAnsi="Times New Roman" w:cs="Times New Roman"/>
          <w:sz w:val="24"/>
          <w:szCs w:val="24"/>
        </w:rPr>
        <w:t xml:space="preserve">и </w:t>
      </w:r>
      <w:r w:rsidR="009D4AF7">
        <w:rPr>
          <w:rFonts w:ascii="Times New Roman" w:hAnsi="Times New Roman" w:cs="Times New Roman"/>
          <w:sz w:val="24"/>
          <w:szCs w:val="24"/>
          <w:lang w:val="mk-MK"/>
        </w:rPr>
        <w:t xml:space="preserve">насочи активностите на стручните соработници во согласност со резултатите кои беа добиени; Подигнување на ефикасноста на педагошките мерки, вклученост на родителите во одредувањето и изрекувањето на педагошките мерки, како и промени во пристапот и ставот на наставниците кон изостаноците. </w:t>
      </w:r>
    </w:p>
    <w:p w:rsidR="00477380" w:rsidRPr="00F32647"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Стручните соработници учествуваа во планирањето, следењето и реализацијата на активностите во рамки на </w:t>
      </w:r>
      <w:r w:rsidRPr="00F32647">
        <w:rPr>
          <w:rFonts w:ascii="Times New Roman" w:hAnsi="Times New Roman" w:cs="Times New Roman"/>
          <w:sz w:val="24"/>
          <w:szCs w:val="24"/>
          <w:lang w:val="mk-MK"/>
        </w:rPr>
        <w:t xml:space="preserve">тековните проекти, и тоа: </w:t>
      </w:r>
      <w:r w:rsidRPr="00F32647">
        <w:rPr>
          <w:rFonts w:ascii="Times New Roman" w:hAnsi="Times New Roman" w:cs="Times New Roman"/>
          <w:sz w:val="24"/>
          <w:szCs w:val="24"/>
        </w:rPr>
        <w:t xml:space="preserve">проектот </w:t>
      </w:r>
      <w:r w:rsidRPr="00F32647">
        <w:rPr>
          <w:rFonts w:ascii="Times New Roman" w:hAnsi="Times New Roman" w:cs="Times New Roman"/>
          <w:sz w:val="24"/>
          <w:szCs w:val="24"/>
          <w:lang w:val="mk-MK"/>
        </w:rPr>
        <w:t xml:space="preserve"> </w:t>
      </w:r>
      <w:r w:rsidRPr="00F32647">
        <w:rPr>
          <w:rFonts w:ascii="Times New Roman" w:hAnsi="Times New Roman" w:cs="Times New Roman"/>
          <w:sz w:val="24"/>
          <w:szCs w:val="24"/>
        </w:rPr>
        <w:t xml:space="preserve">за </w:t>
      </w:r>
      <w:r w:rsidRPr="00F32647">
        <w:rPr>
          <w:rFonts w:ascii="Times New Roman" w:hAnsi="Times New Roman" w:cs="Times New Roman"/>
          <w:sz w:val="24"/>
          <w:szCs w:val="24"/>
          <w:lang w:val="mk-MK"/>
        </w:rPr>
        <w:t>М</w:t>
      </w:r>
      <w:r w:rsidRPr="00F32647">
        <w:rPr>
          <w:rFonts w:ascii="Times New Roman" w:hAnsi="Times New Roman" w:cs="Times New Roman"/>
          <w:sz w:val="24"/>
          <w:szCs w:val="24"/>
        </w:rPr>
        <w:t>еѓуетничка интеграција во образованието</w:t>
      </w:r>
      <w:r w:rsidR="001E1CE9">
        <w:rPr>
          <w:rFonts w:ascii="Times New Roman" w:hAnsi="Times New Roman" w:cs="Times New Roman"/>
          <w:sz w:val="24"/>
          <w:szCs w:val="24"/>
          <w:lang w:val="mk-MK"/>
        </w:rPr>
        <w:t xml:space="preserve"> кој што поддржан од УСАИД и МЦГО ја имаше својата завршница во Декември 2016</w:t>
      </w:r>
      <w:r w:rsidRPr="00F32647">
        <w:rPr>
          <w:rFonts w:ascii="Times New Roman" w:hAnsi="Times New Roman" w:cs="Times New Roman"/>
          <w:sz w:val="24"/>
          <w:szCs w:val="24"/>
        </w:rPr>
        <w:t>,</w:t>
      </w:r>
      <w:r w:rsidR="001E1CE9">
        <w:rPr>
          <w:rFonts w:ascii="Times New Roman" w:hAnsi="Times New Roman" w:cs="Times New Roman"/>
          <w:sz w:val="24"/>
          <w:szCs w:val="24"/>
          <w:lang w:val="mk-MK"/>
        </w:rPr>
        <w:t>но со најновите измени на Законот за основно образование продолжува да биде дел од програмите за работа на училиштата, програмски и финансиски поддржан од МОН.</w:t>
      </w:r>
      <w:r w:rsidRPr="00F32647">
        <w:rPr>
          <w:rFonts w:ascii="Times New Roman" w:hAnsi="Times New Roman" w:cs="Times New Roman"/>
          <w:sz w:val="24"/>
          <w:szCs w:val="24"/>
          <w:lang w:val="mk-MK"/>
        </w:rPr>
        <w:t xml:space="preserve"> </w:t>
      </w:r>
      <w:r w:rsidRPr="00F32647">
        <w:rPr>
          <w:rFonts w:ascii="Times New Roman" w:hAnsi="Times New Roman" w:cs="Times New Roman"/>
          <w:sz w:val="24"/>
          <w:szCs w:val="24"/>
        </w:rPr>
        <w:t>проектот</w:t>
      </w:r>
      <w:r w:rsidRPr="00F32647">
        <w:rPr>
          <w:rFonts w:ascii="Times New Roman" w:hAnsi="Times New Roman" w:cs="Times New Roman"/>
          <w:sz w:val="24"/>
          <w:szCs w:val="24"/>
          <w:lang w:val="mk-MK"/>
        </w:rPr>
        <w:t xml:space="preserve"> на МОН и БРО</w:t>
      </w:r>
      <w:r w:rsidRPr="00F32647">
        <w:rPr>
          <w:rFonts w:ascii="Times New Roman" w:hAnsi="Times New Roman" w:cs="Times New Roman"/>
          <w:sz w:val="24"/>
          <w:szCs w:val="24"/>
        </w:rPr>
        <w:t xml:space="preserve"> ,,Заедничка грижа за правилно насочување на </w:t>
      </w:r>
      <w:r w:rsidRPr="00F32647">
        <w:rPr>
          <w:rFonts w:ascii="Times New Roman" w:hAnsi="Times New Roman" w:cs="Times New Roman"/>
          <w:sz w:val="24"/>
          <w:szCs w:val="24"/>
          <w:lang w:val="mk-MK"/>
        </w:rPr>
        <w:t>учениците</w:t>
      </w:r>
      <w:r w:rsidRPr="00F32647">
        <w:rPr>
          <w:rFonts w:ascii="Times New Roman" w:hAnsi="Times New Roman" w:cs="Times New Roman"/>
          <w:sz w:val="24"/>
          <w:szCs w:val="24"/>
        </w:rPr>
        <w:t>‘‘</w:t>
      </w:r>
      <w:r w:rsidRPr="00F32647">
        <w:rPr>
          <w:rFonts w:ascii="Times New Roman" w:hAnsi="Times New Roman" w:cs="Times New Roman"/>
          <w:sz w:val="24"/>
          <w:szCs w:val="24"/>
          <w:lang w:val="mk-MK"/>
        </w:rPr>
        <w:t>,</w:t>
      </w:r>
      <w:r w:rsidR="009D4AF7">
        <w:rPr>
          <w:rFonts w:ascii="Times New Roman" w:hAnsi="Times New Roman" w:cs="Times New Roman"/>
          <w:sz w:val="24"/>
          <w:szCs w:val="24"/>
          <w:lang w:val="mk-MK"/>
        </w:rPr>
        <w:t xml:space="preserve"> проектот на фондацијата чекор по чекор ,,Со читање до лидерство‘‘</w:t>
      </w:r>
      <w:r w:rsidRPr="00F32647">
        <w:rPr>
          <w:rFonts w:ascii="Times New Roman" w:hAnsi="Times New Roman" w:cs="Times New Roman"/>
          <w:sz w:val="24"/>
          <w:szCs w:val="24"/>
          <w:lang w:val="mk-MK"/>
        </w:rPr>
        <w:t xml:space="preserve"> како и проектот Интеграција на еколошкото образование во македонскиот образовен систем.  </w:t>
      </w:r>
    </w:p>
    <w:p w:rsidR="009D4AF7"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Во рамки на соработката со родителите беа остварени повеќе средби и  реализирани работилници со родителите на учениците од пордачните училишта, поточно со најранливата категорија – семејства со низок социоекономски и образовен статус, родители кои воспитно и образовно ги занемаруваат своите деца</w:t>
      </w:r>
      <w:r w:rsidRPr="00F32647">
        <w:rPr>
          <w:rFonts w:ascii="Times New Roman" w:hAnsi="Times New Roman" w:cs="Times New Roman"/>
          <w:sz w:val="24"/>
          <w:szCs w:val="24"/>
          <w:lang w:val="mk-MK"/>
        </w:rPr>
        <w:t xml:space="preserve">. Во напорите да им се помогне на овие семејства стручните соработници соработуваа со центарот за социјални грижи, локалната самоуправа </w:t>
      </w:r>
      <w:r w:rsidRPr="00F32647">
        <w:rPr>
          <w:rFonts w:ascii="Times New Roman" w:hAnsi="Times New Roman" w:cs="Times New Roman"/>
          <w:sz w:val="24"/>
          <w:szCs w:val="24"/>
        </w:rPr>
        <w:t xml:space="preserve"> </w:t>
      </w:r>
      <w:r w:rsidRPr="00F32647">
        <w:rPr>
          <w:rFonts w:ascii="Times New Roman" w:hAnsi="Times New Roman" w:cs="Times New Roman"/>
          <w:sz w:val="24"/>
          <w:szCs w:val="24"/>
          <w:lang w:val="mk-MK"/>
        </w:rPr>
        <w:t>и др. институции.</w:t>
      </w:r>
      <w:r>
        <w:rPr>
          <w:rFonts w:ascii="Times New Roman" w:hAnsi="Times New Roman" w:cs="Times New Roman"/>
          <w:sz w:val="24"/>
          <w:szCs w:val="24"/>
          <w:lang w:val="mk-MK"/>
        </w:rPr>
        <w:tab/>
      </w:r>
    </w:p>
    <w:p w:rsidR="00477380" w:rsidRPr="00F32647"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З</w:t>
      </w:r>
      <w:r w:rsidRPr="00F32647">
        <w:rPr>
          <w:rFonts w:ascii="Times New Roman" w:hAnsi="Times New Roman" w:cs="Times New Roman"/>
          <w:sz w:val="24"/>
          <w:szCs w:val="24"/>
        </w:rPr>
        <w:t xml:space="preserve">а родителите на првачињата </w:t>
      </w:r>
      <w:r w:rsidRPr="00F32647">
        <w:rPr>
          <w:rFonts w:ascii="Times New Roman" w:hAnsi="Times New Roman" w:cs="Times New Roman"/>
          <w:sz w:val="24"/>
          <w:szCs w:val="24"/>
          <w:lang w:val="mk-MK"/>
        </w:rPr>
        <w:t xml:space="preserve"> се одржа п</w:t>
      </w:r>
      <w:r w:rsidRPr="00F32647">
        <w:rPr>
          <w:rFonts w:ascii="Times New Roman" w:hAnsi="Times New Roman" w:cs="Times New Roman"/>
          <w:sz w:val="24"/>
          <w:szCs w:val="24"/>
        </w:rPr>
        <w:t xml:space="preserve">редавање </w:t>
      </w:r>
      <w:r w:rsidRPr="00F32647">
        <w:rPr>
          <w:rFonts w:ascii="Times New Roman" w:hAnsi="Times New Roman" w:cs="Times New Roman"/>
          <w:sz w:val="24"/>
          <w:szCs w:val="24"/>
          <w:lang w:val="mk-MK"/>
        </w:rPr>
        <w:t xml:space="preserve">за </w:t>
      </w:r>
      <w:r w:rsidRPr="00F32647">
        <w:rPr>
          <w:rFonts w:ascii="Times New Roman" w:hAnsi="Times New Roman" w:cs="Times New Roman"/>
          <w:sz w:val="24"/>
          <w:szCs w:val="24"/>
        </w:rPr>
        <w:t>проблемите при адаптацијата и специфичните потреби на децата од шестгодишна возраст</w:t>
      </w:r>
      <w:r w:rsidRPr="00F32647">
        <w:rPr>
          <w:rFonts w:ascii="Times New Roman" w:hAnsi="Times New Roman" w:cs="Times New Roman"/>
          <w:sz w:val="24"/>
          <w:szCs w:val="24"/>
          <w:lang w:val="mk-MK"/>
        </w:rPr>
        <w:t xml:space="preserve">, а за родителите на идните првачиња беше организиран отворен ден и кратка презентација која дава насоки за </w:t>
      </w:r>
      <w:r w:rsidRPr="00F32647">
        <w:rPr>
          <w:rFonts w:ascii="Times New Roman" w:hAnsi="Times New Roman" w:cs="Times New Roman"/>
          <w:sz w:val="24"/>
          <w:szCs w:val="24"/>
          <w:lang w:val="mk-MK"/>
        </w:rPr>
        <w:lastRenderedPageBreak/>
        <w:t>правилна и навремена подготовка на идните ученици, како и на останатите членови од семејството за еден од најважните моменти во животот – поаѓањето на училиште.</w:t>
      </w:r>
    </w:p>
    <w:p w:rsidR="00477380" w:rsidRPr="00F32647"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Во рамки на советодавно консултативната работа со учениците</w:t>
      </w:r>
      <w:r w:rsidRPr="00F32647">
        <w:rPr>
          <w:rFonts w:ascii="Times New Roman" w:hAnsi="Times New Roman" w:cs="Times New Roman"/>
          <w:sz w:val="24"/>
          <w:szCs w:val="24"/>
          <w:lang w:val="mk-MK"/>
        </w:rPr>
        <w:t>, во насока на усвојување на здрави животни стилови и унапредување на здравјето</w:t>
      </w:r>
      <w:r>
        <w:rPr>
          <w:rFonts w:ascii="Times New Roman" w:hAnsi="Times New Roman" w:cs="Times New Roman"/>
          <w:sz w:val="24"/>
          <w:szCs w:val="24"/>
          <w:lang w:val="mk-MK"/>
        </w:rPr>
        <w:t xml:space="preserve">, </w:t>
      </w:r>
      <w:r w:rsidRPr="00F32647">
        <w:rPr>
          <w:rFonts w:ascii="Times New Roman" w:hAnsi="Times New Roman" w:cs="Times New Roman"/>
          <w:sz w:val="24"/>
          <w:szCs w:val="24"/>
        </w:rPr>
        <w:t>беа реализирани работилници со учениците од осмите и деветтите оделенија од областа на превенција од болестите на зависност – наркоманија и алкохолизам</w:t>
      </w:r>
      <w:r w:rsidRPr="00F32647">
        <w:rPr>
          <w:rFonts w:ascii="Times New Roman" w:hAnsi="Times New Roman" w:cs="Times New Roman"/>
          <w:sz w:val="24"/>
          <w:szCs w:val="24"/>
          <w:lang w:val="mk-MK"/>
        </w:rPr>
        <w:t xml:space="preserve">, а со учениците од шестите и седмите одделенија работилници за пушењето. </w:t>
      </w:r>
      <w:r w:rsidR="009D4AF7">
        <w:rPr>
          <w:rFonts w:ascii="Times New Roman" w:hAnsi="Times New Roman" w:cs="Times New Roman"/>
          <w:sz w:val="24"/>
          <w:szCs w:val="24"/>
          <w:lang w:val="mk-MK"/>
        </w:rPr>
        <w:t>Се реализираше предавање на тема Анксиозност</w:t>
      </w:r>
      <w:r w:rsidR="001E1CE9">
        <w:rPr>
          <w:rFonts w:ascii="Times New Roman" w:hAnsi="Times New Roman" w:cs="Times New Roman"/>
          <w:sz w:val="24"/>
          <w:szCs w:val="24"/>
          <w:lang w:val="mk-MK"/>
        </w:rPr>
        <w:t xml:space="preserve"> за учениците од деветтите одделенија, а за учениците од одделенска настава се реализираа предавања на тема малолетничка деликвенција.</w:t>
      </w:r>
      <w:r w:rsidR="009D4AF7">
        <w:rPr>
          <w:rFonts w:ascii="Times New Roman" w:hAnsi="Times New Roman" w:cs="Times New Roman"/>
          <w:sz w:val="24"/>
          <w:szCs w:val="24"/>
          <w:lang w:val="mk-MK"/>
        </w:rPr>
        <w:t xml:space="preserve"> </w:t>
      </w:r>
      <w:r w:rsidRPr="00F32647">
        <w:rPr>
          <w:rFonts w:ascii="Times New Roman" w:hAnsi="Times New Roman" w:cs="Times New Roman"/>
          <w:sz w:val="24"/>
          <w:szCs w:val="24"/>
          <w:lang w:val="mk-MK"/>
        </w:rPr>
        <w:t>В</w:t>
      </w:r>
      <w:r w:rsidRPr="00F32647">
        <w:rPr>
          <w:rFonts w:ascii="Times New Roman" w:hAnsi="Times New Roman" w:cs="Times New Roman"/>
          <w:sz w:val="24"/>
          <w:szCs w:val="24"/>
        </w:rPr>
        <w:t>о соработка со МВР</w:t>
      </w:r>
      <w:r>
        <w:rPr>
          <w:rFonts w:ascii="Times New Roman" w:hAnsi="Times New Roman" w:cs="Times New Roman"/>
          <w:sz w:val="24"/>
          <w:szCs w:val="24"/>
          <w:lang w:val="mk-MK"/>
        </w:rPr>
        <w:t xml:space="preserve"> беа реализирани трибини и работилници од областа на безбедноста во сообраќајот, а во соработка со Центарот за социјални работи од Неготино се реализираа трибини</w:t>
      </w:r>
      <w:r w:rsidR="009D4AF7">
        <w:rPr>
          <w:rFonts w:ascii="Times New Roman" w:hAnsi="Times New Roman" w:cs="Times New Roman"/>
          <w:sz w:val="24"/>
          <w:szCs w:val="24"/>
          <w:lang w:val="mk-MK"/>
        </w:rPr>
        <w:t xml:space="preserve"> и работилници со наставници и ученици з</w:t>
      </w:r>
      <w:r>
        <w:rPr>
          <w:rFonts w:ascii="Times New Roman" w:hAnsi="Times New Roman" w:cs="Times New Roman"/>
          <w:sz w:val="24"/>
          <w:szCs w:val="24"/>
          <w:lang w:val="mk-MK"/>
        </w:rPr>
        <w:t xml:space="preserve">а </w:t>
      </w:r>
      <w:r w:rsidR="009D4AF7">
        <w:rPr>
          <w:rFonts w:ascii="Times New Roman" w:hAnsi="Times New Roman" w:cs="Times New Roman"/>
          <w:sz w:val="24"/>
          <w:szCs w:val="24"/>
          <w:lang w:val="mk-MK"/>
        </w:rPr>
        <w:t>темите  Сексуална злоупотреба, Педофилија и Семејно насилство.</w:t>
      </w:r>
      <w:r>
        <w:rPr>
          <w:rFonts w:ascii="Times New Roman" w:hAnsi="Times New Roman" w:cs="Times New Roman"/>
          <w:sz w:val="24"/>
          <w:szCs w:val="24"/>
          <w:lang w:val="mk-MK"/>
        </w:rPr>
        <w:t xml:space="preserve"> </w:t>
      </w:r>
      <w:r w:rsidRPr="00F32647">
        <w:rPr>
          <w:rFonts w:ascii="Times New Roman" w:hAnsi="Times New Roman" w:cs="Times New Roman"/>
          <w:sz w:val="24"/>
          <w:szCs w:val="24"/>
        </w:rPr>
        <w:t>Исто така се работеше на полето на справувањето со конфликтите кои се јавуваат во паралелките; Работа со ученици кои имаат потешкотии во психофизичкиот, емоционалниот и интелектуалниот развој; Проблеми на растењето и созревањето ( пубертет,судир на генерации тинејџер – возрасни ); Физичка и вербална агресивности други тековни проблеми.</w:t>
      </w:r>
    </w:p>
    <w:p w:rsidR="00477380"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На полето на професионалната ориентација беа реализирани активности со учениците од деветтите одделенија во насока на правилно насочување на учениците при изборот на средното училиште во кое ќе го продолжат своето образование.</w:t>
      </w:r>
    </w:p>
    <w:p w:rsidR="00AF1F38" w:rsidRPr="00093466" w:rsidRDefault="00477380" w:rsidP="00093466">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 xml:space="preserve"> Се изработи нова</w:t>
      </w:r>
      <w:r w:rsidRPr="00F32647">
        <w:rPr>
          <w:rFonts w:ascii="Times New Roman" w:hAnsi="Times New Roman" w:cs="Times New Roman"/>
          <w:sz w:val="24"/>
          <w:szCs w:val="24"/>
        </w:rPr>
        <w:t xml:space="preserve"> програма за откривање на надарени и талентирани ученици,</w:t>
      </w:r>
      <w:r w:rsidRPr="00F32647">
        <w:rPr>
          <w:rFonts w:ascii="Times New Roman" w:hAnsi="Times New Roman" w:cs="Times New Roman"/>
          <w:sz w:val="24"/>
          <w:szCs w:val="24"/>
          <w:lang w:val="mk-MK"/>
        </w:rPr>
        <w:t xml:space="preserve"> </w:t>
      </w:r>
      <w:r w:rsidRPr="00F32647">
        <w:rPr>
          <w:rFonts w:ascii="Times New Roman" w:hAnsi="Times New Roman" w:cs="Times New Roman"/>
          <w:sz w:val="24"/>
          <w:szCs w:val="24"/>
        </w:rPr>
        <w:t>како и откривањето и идентификацијата на децата со посебни потреби</w:t>
      </w:r>
      <w:r w:rsidRPr="00F32647">
        <w:rPr>
          <w:rFonts w:ascii="Times New Roman" w:hAnsi="Times New Roman" w:cs="Times New Roman"/>
          <w:sz w:val="24"/>
          <w:szCs w:val="24"/>
          <w:lang w:val="mk-MK"/>
        </w:rPr>
        <w:t xml:space="preserve">, за кои треба да се изработат индивидуални образовни планови. </w:t>
      </w:r>
    </w:p>
    <w:p w:rsidR="00AF1F38" w:rsidRDefault="00AF1F38" w:rsidP="00477380">
      <w:pPr>
        <w:rPr>
          <w:rFonts w:ascii="Times New Roman" w:hAnsi="Times New Roman"/>
          <w:b/>
          <w:sz w:val="24"/>
          <w:szCs w:val="24"/>
          <w:lang w:val="mk-MK"/>
        </w:rPr>
      </w:pPr>
    </w:p>
    <w:p w:rsidR="00872151" w:rsidRDefault="00872151" w:rsidP="00477380">
      <w:pPr>
        <w:rPr>
          <w:rFonts w:ascii="Times New Roman" w:hAnsi="Times New Roman"/>
          <w:b/>
          <w:sz w:val="24"/>
          <w:szCs w:val="24"/>
          <w:lang w:val="mk-MK"/>
        </w:rPr>
      </w:pPr>
    </w:p>
    <w:p w:rsidR="00872151" w:rsidRDefault="00872151" w:rsidP="00477380">
      <w:pPr>
        <w:rPr>
          <w:rFonts w:ascii="Times New Roman" w:hAnsi="Times New Roman"/>
          <w:b/>
          <w:sz w:val="24"/>
          <w:szCs w:val="24"/>
          <w:lang w:val="mk-MK"/>
        </w:rPr>
      </w:pPr>
    </w:p>
    <w:p w:rsidR="00872151" w:rsidRPr="00093466" w:rsidRDefault="00872151" w:rsidP="00477380">
      <w:pPr>
        <w:rPr>
          <w:rFonts w:ascii="Times New Roman" w:hAnsi="Times New Roman"/>
          <w:b/>
          <w:sz w:val="24"/>
          <w:szCs w:val="24"/>
          <w:lang w:val="mk-MK"/>
        </w:rPr>
      </w:pPr>
    </w:p>
    <w:p w:rsidR="00477380" w:rsidRPr="00797669" w:rsidRDefault="00477380" w:rsidP="00477380">
      <w:pPr>
        <w:pStyle w:val="ListParagraph"/>
        <w:numPr>
          <w:ilvl w:val="0"/>
          <w:numId w:val="18"/>
        </w:numPr>
        <w:jc w:val="center"/>
        <w:rPr>
          <w:rFonts w:ascii="Times New Roman" w:hAnsi="Times New Roman"/>
          <w:b/>
          <w:sz w:val="24"/>
          <w:szCs w:val="24"/>
        </w:rPr>
      </w:pPr>
      <w:r w:rsidRPr="00474C4A">
        <w:rPr>
          <w:rFonts w:ascii="Times New Roman" w:hAnsi="Times New Roman"/>
          <w:b/>
          <w:sz w:val="24"/>
          <w:szCs w:val="24"/>
        </w:rPr>
        <w:t>ПРЕДЛОГ ЗАКЛУЧОЦИ И МЕРКИ</w:t>
      </w:r>
    </w:p>
    <w:p w:rsidR="00477380" w:rsidRPr="00440033" w:rsidRDefault="00477380" w:rsidP="00477380">
      <w:pPr>
        <w:ind w:firstLine="360"/>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Сумирајќи ги резулт</w:t>
      </w:r>
      <w:r w:rsidR="001E1CE9">
        <w:rPr>
          <w:rFonts w:ascii="Times New Roman" w:hAnsi="Times New Roman" w:cs="Times New Roman"/>
          <w:sz w:val="24"/>
          <w:szCs w:val="24"/>
          <w:lang w:val="mk-MK"/>
        </w:rPr>
        <w:t>атите на крајот на учебната 2016/2017</w:t>
      </w:r>
      <w:r w:rsidRPr="00440033">
        <w:rPr>
          <w:rFonts w:ascii="Times New Roman" w:hAnsi="Times New Roman" w:cs="Times New Roman"/>
          <w:sz w:val="24"/>
          <w:szCs w:val="24"/>
          <w:lang w:val="mk-MK"/>
        </w:rPr>
        <w:t xml:space="preserve"> година може да се констатираат следните заклучоци</w:t>
      </w:r>
      <w:r w:rsidRPr="00440033">
        <w:rPr>
          <w:rFonts w:ascii="Times New Roman" w:hAnsi="Times New Roman" w:cs="Times New Roman"/>
          <w:sz w:val="24"/>
          <w:szCs w:val="24"/>
        </w:rPr>
        <w:t>:</w:t>
      </w:r>
    </w:p>
    <w:p w:rsidR="00477380" w:rsidRPr="005C35EC" w:rsidRDefault="00477380" w:rsidP="00477380">
      <w:pPr>
        <w:numPr>
          <w:ilvl w:val="0"/>
          <w:numId w:val="12"/>
        </w:numPr>
        <w:spacing w:after="0" w:line="240" w:lineRule="auto"/>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lastRenderedPageBreak/>
        <w:t xml:space="preserve">Просторно – техничките услови ги задоволуваат образовните стандарди освен во подрачното училиште во село Прждево каде што е потребно реновирање . </w:t>
      </w:r>
    </w:p>
    <w:p w:rsidR="00477380" w:rsidRPr="005C35EC" w:rsidRDefault="00477380" w:rsidP="00477380">
      <w:pPr>
        <w:numPr>
          <w:ilvl w:val="0"/>
          <w:numId w:val="12"/>
        </w:numPr>
        <w:spacing w:after="0" w:line="240" w:lineRule="auto"/>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Општиот успех на учениците во текот на последните неколку години  со помали варијации се задржува на едно задоволително ниво од над 3,50 т.е. оцена Мн. Добар</w:t>
      </w:r>
    </w:p>
    <w:p w:rsidR="00477380" w:rsidRDefault="00477380" w:rsidP="00477380">
      <w:pPr>
        <w:numPr>
          <w:ilvl w:val="0"/>
          <w:numId w:val="14"/>
        </w:numPr>
        <w:tabs>
          <w:tab w:val="left" w:pos="720"/>
        </w:tabs>
        <w:suppressAutoHyphens/>
        <w:spacing w:after="0" w:line="240" w:lineRule="auto"/>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Евидентно е намален бројот на недоволни оцени;</w:t>
      </w:r>
    </w:p>
    <w:p w:rsidR="00477380" w:rsidRPr="005C35EC" w:rsidRDefault="00477380" w:rsidP="00477380">
      <w:pPr>
        <w:numPr>
          <w:ilvl w:val="0"/>
          <w:numId w:val="14"/>
        </w:numPr>
        <w:tabs>
          <w:tab w:val="left" w:pos="720"/>
        </w:tabs>
        <w:suppressAutoHyphens/>
        <w:spacing w:after="0" w:line="240" w:lineRule="auto"/>
        <w:jc w:val="both"/>
        <w:rPr>
          <w:rFonts w:ascii="Times New Roman" w:hAnsi="Times New Roman" w:cs="Times New Roman"/>
          <w:sz w:val="24"/>
          <w:szCs w:val="24"/>
          <w:lang w:val="mk-MK"/>
        </w:rPr>
      </w:pPr>
      <w:r w:rsidRPr="005C35EC">
        <w:rPr>
          <w:rFonts w:ascii="Times New Roman" w:hAnsi="Times New Roman" w:cs="Times New Roman"/>
          <w:sz w:val="24"/>
          <w:szCs w:val="24"/>
          <w:lang w:val="mk-MK"/>
        </w:rPr>
        <w:t>Намален е бројот на ученици со изречена мерка намалено поведение;</w:t>
      </w:r>
    </w:p>
    <w:p w:rsidR="00477380" w:rsidRPr="005C35EC" w:rsidRDefault="00477380" w:rsidP="00477380">
      <w:pPr>
        <w:numPr>
          <w:ilvl w:val="0"/>
          <w:numId w:val="14"/>
        </w:numPr>
        <w:tabs>
          <w:tab w:val="left" w:pos="720"/>
        </w:tabs>
        <w:suppressAutoHyphens/>
        <w:spacing w:after="0" w:line="240" w:lineRule="auto"/>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Зголемена е дисциплината кај учениците, но истата треба и мора да се подобри .</w:t>
      </w:r>
    </w:p>
    <w:p w:rsidR="00477380" w:rsidRPr="005C35EC" w:rsidRDefault="00477380" w:rsidP="00477380">
      <w:pPr>
        <w:numPr>
          <w:ilvl w:val="0"/>
          <w:numId w:val="14"/>
        </w:numPr>
        <w:tabs>
          <w:tab w:val="left" w:pos="720"/>
        </w:tabs>
        <w:suppressAutoHyphens/>
        <w:spacing w:after="0" w:line="240" w:lineRule="auto"/>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Наставниците во целост си ги исполнуваат своите работни задачи;</w:t>
      </w:r>
    </w:p>
    <w:p w:rsidR="00477380" w:rsidRPr="005C35EC" w:rsidRDefault="00477380" w:rsidP="00477380">
      <w:pPr>
        <w:numPr>
          <w:ilvl w:val="0"/>
          <w:numId w:val="14"/>
        </w:numPr>
        <w:tabs>
          <w:tab w:val="left" w:pos="720"/>
        </w:tabs>
        <w:suppressAutoHyphens/>
        <w:spacing w:after="0" w:line="240" w:lineRule="auto"/>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 xml:space="preserve">Направените неоправдани изостаноци се должат на тоа што </w:t>
      </w:r>
      <w:r w:rsidR="00696021">
        <w:rPr>
          <w:rFonts w:ascii="Times New Roman" w:hAnsi="Times New Roman" w:cs="Times New Roman"/>
          <w:sz w:val="24"/>
          <w:szCs w:val="24"/>
          <w:lang w:val="mk-MK"/>
        </w:rPr>
        <w:t>еден мал бр. издвоени случаи имаа долготрајни отсуства заради привремени иселувања во други држави</w:t>
      </w:r>
      <w:r w:rsidRPr="00440033">
        <w:rPr>
          <w:rFonts w:ascii="Times New Roman" w:hAnsi="Times New Roman" w:cs="Times New Roman"/>
          <w:sz w:val="24"/>
          <w:szCs w:val="24"/>
          <w:lang w:val="mk-MK"/>
        </w:rPr>
        <w:t>;</w:t>
      </w:r>
    </w:p>
    <w:p w:rsidR="00477380" w:rsidRPr="005A0728" w:rsidRDefault="00477380" w:rsidP="00477380">
      <w:pPr>
        <w:tabs>
          <w:tab w:val="left" w:pos="720"/>
        </w:tabs>
        <w:suppressAutoHyphens/>
        <w:spacing w:after="0" w:line="240" w:lineRule="auto"/>
        <w:ind w:left="720"/>
        <w:jc w:val="both"/>
        <w:rPr>
          <w:rFonts w:ascii="Times New Roman" w:hAnsi="Times New Roman" w:cs="Times New Roman"/>
          <w:sz w:val="24"/>
          <w:szCs w:val="24"/>
          <w:lang w:val="mk-MK"/>
        </w:rPr>
      </w:pPr>
    </w:p>
    <w:p w:rsidR="00477380" w:rsidRPr="00440033" w:rsidRDefault="00477380" w:rsidP="00477380">
      <w:pPr>
        <w:ind w:left="360"/>
        <w:jc w:val="both"/>
        <w:rPr>
          <w:rFonts w:ascii="Times New Roman" w:hAnsi="Times New Roman" w:cs="Times New Roman"/>
          <w:b/>
          <w:sz w:val="24"/>
          <w:szCs w:val="24"/>
          <w:lang w:val="mk-MK"/>
        </w:rPr>
      </w:pPr>
      <w:r w:rsidRPr="00440033">
        <w:rPr>
          <w:rFonts w:ascii="Times New Roman" w:hAnsi="Times New Roman" w:cs="Times New Roman"/>
          <w:b/>
          <w:sz w:val="24"/>
          <w:szCs w:val="24"/>
          <w:lang w:val="mk-MK"/>
        </w:rPr>
        <w:t>За надминување на овие ситуации потребни се следниве мерки</w:t>
      </w:r>
      <w:r w:rsidRPr="00440033">
        <w:rPr>
          <w:rFonts w:ascii="Times New Roman" w:hAnsi="Times New Roman" w:cs="Times New Roman"/>
          <w:b/>
          <w:sz w:val="24"/>
          <w:szCs w:val="24"/>
        </w:rPr>
        <w:t>:</w:t>
      </w:r>
    </w:p>
    <w:p w:rsidR="00477380" w:rsidRPr="005C35EC" w:rsidRDefault="00477380" w:rsidP="00477380">
      <w:pPr>
        <w:numPr>
          <w:ilvl w:val="0"/>
          <w:numId w:val="13"/>
        </w:numPr>
        <w:tabs>
          <w:tab w:val="clear" w:pos="1080"/>
          <w:tab w:val="num" w:pos="720"/>
        </w:tabs>
        <w:spacing w:after="0" w:line="240" w:lineRule="auto"/>
        <w:ind w:left="720"/>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Зголемено ангажирање на сите наставници во реализирањето на редовните наставни содржини, а особено во делот на дополнителната, додатната настава и слободните ученички активности, а не само на одделни наставници.</w:t>
      </w:r>
    </w:p>
    <w:p w:rsidR="00477380" w:rsidRPr="005C35EC" w:rsidRDefault="00477380" w:rsidP="00477380">
      <w:pPr>
        <w:numPr>
          <w:ilvl w:val="0"/>
          <w:numId w:val="13"/>
        </w:numPr>
        <w:tabs>
          <w:tab w:val="clear" w:pos="1080"/>
          <w:tab w:val="num" w:pos="720"/>
        </w:tabs>
        <w:spacing w:after="0" w:line="240" w:lineRule="auto"/>
        <w:ind w:left="720"/>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Подобрување на комуникацијата и врските во „ педагошкиот триаголник “ наставник – ученик – родител, особено со ранливите социјални групи на ученици .</w:t>
      </w:r>
    </w:p>
    <w:p w:rsidR="00477380" w:rsidRPr="005C35EC" w:rsidRDefault="00477380" w:rsidP="00477380">
      <w:pPr>
        <w:numPr>
          <w:ilvl w:val="0"/>
          <w:numId w:val="13"/>
        </w:numPr>
        <w:tabs>
          <w:tab w:val="clear" w:pos="1080"/>
          <w:tab w:val="num" w:pos="720"/>
        </w:tabs>
        <w:spacing w:after="0" w:line="240" w:lineRule="auto"/>
        <w:ind w:left="720"/>
        <w:jc w:val="both"/>
        <w:rPr>
          <w:rFonts w:ascii="Times New Roman" w:hAnsi="Times New Roman" w:cs="Times New Roman"/>
          <w:sz w:val="24"/>
          <w:szCs w:val="24"/>
          <w:lang w:val="mk-MK"/>
        </w:rPr>
      </w:pPr>
      <w:r>
        <w:rPr>
          <w:rFonts w:ascii="Times New Roman" w:hAnsi="Times New Roman" w:cs="Times New Roman"/>
          <w:sz w:val="24"/>
          <w:szCs w:val="24"/>
          <w:lang w:val="mk-MK"/>
        </w:rPr>
        <w:t>Перманентно стручно усовршување на наставниот кадар</w:t>
      </w:r>
    </w:p>
    <w:p w:rsidR="00477380" w:rsidRPr="001F1E39" w:rsidRDefault="00477380" w:rsidP="00477380">
      <w:pPr>
        <w:numPr>
          <w:ilvl w:val="0"/>
          <w:numId w:val="13"/>
        </w:numPr>
        <w:tabs>
          <w:tab w:val="clear" w:pos="1080"/>
          <w:tab w:val="num" w:pos="720"/>
        </w:tabs>
        <w:spacing w:after="0" w:line="240" w:lineRule="auto"/>
        <w:ind w:left="720"/>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Константно користење на современите методи и форми на наставна работа и наставните нагледни средства со кои располага училиштето, а особено користење на ИКТ во наставата.</w:t>
      </w:r>
    </w:p>
    <w:p w:rsidR="00477380" w:rsidRPr="005A0728" w:rsidRDefault="00477380" w:rsidP="00477380">
      <w:pPr>
        <w:ind w:firstLine="360"/>
        <w:jc w:val="both"/>
        <w:rPr>
          <w:rFonts w:ascii="Times New Roman" w:hAnsi="Times New Roman" w:cs="Times New Roman"/>
          <w:b/>
          <w:sz w:val="24"/>
          <w:szCs w:val="24"/>
          <w:lang w:val="mk-MK"/>
        </w:rPr>
      </w:pPr>
      <w:r w:rsidRPr="00440033">
        <w:rPr>
          <w:rFonts w:ascii="Times New Roman" w:hAnsi="Times New Roman" w:cs="Times New Roman"/>
          <w:sz w:val="24"/>
          <w:szCs w:val="24"/>
          <w:lang w:val="mk-MK"/>
        </w:rPr>
        <w:t>.</w:t>
      </w:r>
    </w:p>
    <w:p w:rsidR="00477380" w:rsidRPr="00F32647" w:rsidRDefault="00477380" w:rsidP="00477380">
      <w:pPr>
        <w:jc w:val="center"/>
        <w:rPr>
          <w:rFonts w:ascii="Times New Roman" w:hAnsi="Times New Roman" w:cs="Times New Roman"/>
          <w:sz w:val="24"/>
          <w:szCs w:val="24"/>
        </w:rPr>
      </w:pPr>
      <w:r>
        <w:rPr>
          <w:rFonts w:ascii="Times New Roman" w:hAnsi="Times New Roman" w:cs="Times New Roman"/>
          <w:sz w:val="24"/>
          <w:szCs w:val="24"/>
          <w:lang w:val="mk-MK"/>
        </w:rPr>
        <w:t xml:space="preserve">                                                                                                                      </w:t>
      </w:r>
      <w:r w:rsidRPr="00F32647">
        <w:rPr>
          <w:rFonts w:ascii="Times New Roman" w:hAnsi="Times New Roman" w:cs="Times New Roman"/>
          <w:sz w:val="24"/>
          <w:szCs w:val="24"/>
        </w:rPr>
        <w:t xml:space="preserve">Директор </w:t>
      </w:r>
    </w:p>
    <w:p w:rsidR="00477380" w:rsidRPr="00F32647" w:rsidRDefault="00477380" w:rsidP="00477380">
      <w:pPr>
        <w:jc w:val="right"/>
        <w:rPr>
          <w:rFonts w:ascii="Times New Roman" w:hAnsi="Times New Roman" w:cs="Times New Roman"/>
          <w:sz w:val="24"/>
          <w:szCs w:val="24"/>
        </w:rPr>
      </w:pPr>
      <w:r w:rsidRPr="00F32647">
        <w:rPr>
          <w:rFonts w:ascii="Times New Roman" w:hAnsi="Times New Roman" w:cs="Times New Roman"/>
          <w:sz w:val="24"/>
          <w:szCs w:val="24"/>
        </w:rPr>
        <w:t>___________________</w:t>
      </w:r>
    </w:p>
    <w:p w:rsidR="00477380" w:rsidRPr="00696021" w:rsidRDefault="00477380" w:rsidP="00477380">
      <w:pPr>
        <w:jc w:val="cente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Pr>
          <w:rFonts w:ascii="Times New Roman" w:hAnsi="Times New Roman" w:cs="Times New Roman"/>
          <w:sz w:val="24"/>
          <w:szCs w:val="24"/>
        </w:rPr>
        <w:t xml:space="preserve">Роска </w:t>
      </w:r>
      <w:r w:rsidR="00696021">
        <w:rPr>
          <w:rFonts w:ascii="Times New Roman" w:hAnsi="Times New Roman" w:cs="Times New Roman"/>
          <w:sz w:val="24"/>
          <w:szCs w:val="24"/>
          <w:lang w:val="mk-MK"/>
        </w:rPr>
        <w:t xml:space="preserve">Ковацалиева </w:t>
      </w:r>
    </w:p>
    <w:sectPr w:rsidR="00477380" w:rsidRPr="00696021" w:rsidSect="0060560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C42" w:rsidRDefault="000B7C42" w:rsidP="000F6214">
      <w:pPr>
        <w:spacing w:after="0" w:line="240" w:lineRule="auto"/>
      </w:pPr>
      <w:r>
        <w:separator/>
      </w:r>
    </w:p>
  </w:endnote>
  <w:endnote w:type="continuationSeparator" w:id="1">
    <w:p w:rsidR="000B7C42" w:rsidRDefault="000B7C42" w:rsidP="000F6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acedonian Tm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5055"/>
      <w:docPartObj>
        <w:docPartGallery w:val="Page Numbers (Bottom of Page)"/>
        <w:docPartUnique/>
      </w:docPartObj>
    </w:sdtPr>
    <w:sdtContent>
      <w:p w:rsidR="007D3250" w:rsidRDefault="00787B41">
        <w:pPr>
          <w:pStyle w:val="Footer"/>
          <w:jc w:val="right"/>
        </w:pPr>
        <w:fldSimple w:instr=" PAGE   \* MERGEFORMAT ">
          <w:r w:rsidR="00B13266">
            <w:rPr>
              <w:noProof/>
            </w:rPr>
            <w:t>5</w:t>
          </w:r>
        </w:fldSimple>
      </w:p>
    </w:sdtContent>
  </w:sdt>
  <w:p w:rsidR="007D3250" w:rsidRPr="00E61ADA" w:rsidRDefault="007D3250" w:rsidP="00AE665F">
    <w:pPr>
      <w:pStyle w:val="Footer"/>
      <w:jc w:val="center"/>
      <w:rPr>
        <w:rFonts w:ascii="Times New Roman" w:hAnsi="Times New Roman" w:cs="Times New Roman"/>
        <w:lang w:val="mk-MK"/>
      </w:rPr>
    </w:pPr>
    <w:r>
      <w:rPr>
        <w:rFonts w:asciiTheme="majorHAnsi" w:hAnsiTheme="majorHAnsi"/>
        <w:lang w:val="mk-MK"/>
      </w:rPr>
      <w:t>Годишен извештај учебна 2016/17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C42" w:rsidRDefault="000B7C42" w:rsidP="000F6214">
      <w:pPr>
        <w:spacing w:after="0" w:line="240" w:lineRule="auto"/>
      </w:pPr>
      <w:r>
        <w:separator/>
      </w:r>
    </w:p>
  </w:footnote>
  <w:footnote w:type="continuationSeparator" w:id="1">
    <w:p w:rsidR="000B7C42" w:rsidRDefault="000B7C42" w:rsidP="000F62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250" w:rsidRPr="007938AD" w:rsidRDefault="007D3250" w:rsidP="000F6214">
    <w:pPr>
      <w:ind w:firstLine="720"/>
      <w:jc w:val="center"/>
      <w:rPr>
        <w:rFonts w:ascii="Times New Roman" w:hAnsi="Times New Roman"/>
        <w:b/>
        <w:i/>
        <w:color w:val="595959"/>
        <w:sz w:val="28"/>
        <w:szCs w:val="28"/>
        <w:lang w:val="mk-MK"/>
      </w:rPr>
    </w:pPr>
    <w:r>
      <w:rPr>
        <w:rFonts w:ascii="Times New Roman" w:hAnsi="Times New Roman"/>
        <w:noProof/>
        <w:color w:val="595959"/>
        <w:lang w:val="mk-MK" w:eastAsia="mk-MK"/>
      </w:rPr>
      <w:drawing>
        <wp:anchor distT="0" distB="0" distL="114300" distR="114300" simplePos="0" relativeHeight="251660288" behindDoc="0" locked="0" layoutInCell="1" allowOverlap="1">
          <wp:simplePos x="0" y="0"/>
          <wp:positionH relativeFrom="column">
            <wp:posOffset>0</wp:posOffset>
          </wp:positionH>
          <wp:positionV relativeFrom="paragraph">
            <wp:posOffset>-228600</wp:posOffset>
          </wp:positionV>
          <wp:extent cx="998220" cy="1028700"/>
          <wp:effectExtent l="19050" t="0" r="0" b="0"/>
          <wp:wrapNone/>
          <wp:docPr id="1"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1"/>
                  <a:srcRect/>
                  <a:stretch>
                    <a:fillRect/>
                  </a:stretch>
                </pic:blipFill>
                <pic:spPr bwMode="auto">
                  <a:xfrm>
                    <a:off x="0" y="0"/>
                    <a:ext cx="998220" cy="1028700"/>
                  </a:xfrm>
                  <a:prstGeom prst="rect">
                    <a:avLst/>
                  </a:prstGeom>
                  <a:noFill/>
                  <a:ln w="9525">
                    <a:noFill/>
                    <a:miter lim="800000"/>
                    <a:headEnd/>
                    <a:tailEnd/>
                  </a:ln>
                </pic:spPr>
              </pic:pic>
            </a:graphicData>
          </a:graphic>
        </wp:anchor>
      </w:drawing>
    </w:r>
    <w:r w:rsidRPr="007938AD">
      <w:rPr>
        <w:rFonts w:ascii="Times New Roman" w:hAnsi="Times New Roman"/>
        <w:b/>
        <w:i/>
        <w:color w:val="595959"/>
        <w:sz w:val="28"/>
        <w:szCs w:val="28"/>
        <w:lang w:val="mk-MK"/>
      </w:rPr>
      <w:t>ООУ „ДИМЧЕ АНГЕЛОВ ГАБЕРОТ“</w:t>
    </w:r>
  </w:p>
  <w:p w:rsidR="007D3250" w:rsidRPr="007938AD" w:rsidRDefault="007D3250" w:rsidP="000F6214">
    <w:pPr>
      <w:jc w:val="center"/>
      <w:rPr>
        <w:rFonts w:ascii="Times New Roman" w:hAnsi="Times New Roman"/>
        <w:color w:val="595959"/>
        <w:sz w:val="24"/>
        <w:szCs w:val="24"/>
      </w:rPr>
    </w:pPr>
    <w:r w:rsidRPr="007938AD">
      <w:rPr>
        <w:rFonts w:ascii="Times New Roman" w:hAnsi="Times New Roman"/>
        <w:color w:val="595959"/>
        <w:sz w:val="24"/>
        <w:szCs w:val="24"/>
      </w:rPr>
      <w:tab/>
      <w:t xml:space="preserve">      </w:t>
    </w:r>
    <w:r w:rsidRPr="007938AD">
      <w:rPr>
        <w:rFonts w:ascii="Times New Roman" w:hAnsi="Times New Roman"/>
        <w:color w:val="595959"/>
        <w:sz w:val="20"/>
        <w:szCs w:val="20"/>
        <w:lang w:val="mk-MK"/>
      </w:rPr>
      <w:t xml:space="preserve">Р.Македонија, 1442,  Демир Капија,  тел/факс:043/366 202   </w:t>
    </w:r>
    <w:r w:rsidRPr="007938AD">
      <w:rPr>
        <w:rFonts w:ascii="Times New Roman" w:hAnsi="Times New Roman"/>
        <w:color w:val="595959"/>
        <w:sz w:val="24"/>
        <w:szCs w:val="24"/>
        <w:lang w:val="mk-MK"/>
      </w:rPr>
      <w:t xml:space="preserve"> </w:t>
    </w:r>
    <w:r w:rsidRPr="007938AD">
      <w:rPr>
        <w:rFonts w:ascii="Times New Roman" w:hAnsi="Times New Roman"/>
        <w:color w:val="595959"/>
        <w:sz w:val="24"/>
        <w:szCs w:val="24"/>
      </w:rPr>
      <w:t>email:gaberot_dkapija@yahoo.com</w:t>
    </w:r>
  </w:p>
  <w:p w:rsidR="007D3250" w:rsidRDefault="007D32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90"/>
        </w:tabs>
        <w:ind w:left="1490" w:hanging="360"/>
      </w:pPr>
      <w:rPr>
        <w:rFonts w:ascii="Symbol" w:hAnsi="Symbol" w:cs="StarSymbol"/>
        <w:sz w:val="18"/>
        <w:szCs w:val="18"/>
      </w:rPr>
    </w:lvl>
    <w:lvl w:ilvl="2">
      <w:start w:val="1"/>
      <w:numFmt w:val="bullet"/>
      <w:lvlText w:val=""/>
      <w:lvlJc w:val="left"/>
      <w:pPr>
        <w:tabs>
          <w:tab w:val="num" w:pos="2260"/>
        </w:tabs>
        <w:ind w:left="2260" w:hanging="360"/>
      </w:pPr>
      <w:rPr>
        <w:rFonts w:ascii="Symbol" w:hAnsi="Symbol" w:cs="StarSymbol"/>
        <w:sz w:val="18"/>
        <w:szCs w:val="18"/>
      </w:rPr>
    </w:lvl>
    <w:lvl w:ilvl="3">
      <w:start w:val="1"/>
      <w:numFmt w:val="bullet"/>
      <w:lvlText w:val=""/>
      <w:lvlJc w:val="left"/>
      <w:pPr>
        <w:tabs>
          <w:tab w:val="num" w:pos="3030"/>
        </w:tabs>
        <w:ind w:left="3030" w:hanging="360"/>
      </w:pPr>
      <w:rPr>
        <w:rFonts w:ascii="Symbol" w:hAnsi="Symbol" w:cs="StarSymbol"/>
        <w:sz w:val="18"/>
        <w:szCs w:val="18"/>
      </w:rPr>
    </w:lvl>
    <w:lvl w:ilvl="4">
      <w:start w:val="1"/>
      <w:numFmt w:val="bullet"/>
      <w:lvlText w:val=""/>
      <w:lvlJc w:val="left"/>
      <w:pPr>
        <w:tabs>
          <w:tab w:val="num" w:pos="3800"/>
        </w:tabs>
        <w:ind w:left="3800" w:hanging="360"/>
      </w:pPr>
      <w:rPr>
        <w:rFonts w:ascii="Symbol" w:hAnsi="Symbol" w:cs="StarSymbol"/>
        <w:sz w:val="18"/>
        <w:szCs w:val="18"/>
      </w:rPr>
    </w:lvl>
    <w:lvl w:ilvl="5">
      <w:start w:val="1"/>
      <w:numFmt w:val="bullet"/>
      <w:lvlText w:val=""/>
      <w:lvlJc w:val="left"/>
      <w:pPr>
        <w:tabs>
          <w:tab w:val="num" w:pos="4570"/>
        </w:tabs>
        <w:ind w:left="4570" w:hanging="360"/>
      </w:pPr>
      <w:rPr>
        <w:rFonts w:ascii="Symbol" w:hAnsi="Symbol" w:cs="StarSymbol"/>
        <w:sz w:val="18"/>
        <w:szCs w:val="18"/>
      </w:rPr>
    </w:lvl>
    <w:lvl w:ilvl="6">
      <w:start w:val="1"/>
      <w:numFmt w:val="bullet"/>
      <w:lvlText w:val=""/>
      <w:lvlJc w:val="left"/>
      <w:pPr>
        <w:tabs>
          <w:tab w:val="num" w:pos="5340"/>
        </w:tabs>
        <w:ind w:left="5340" w:hanging="360"/>
      </w:pPr>
      <w:rPr>
        <w:rFonts w:ascii="Symbol" w:hAnsi="Symbol" w:cs="StarSymbol"/>
        <w:sz w:val="18"/>
        <w:szCs w:val="18"/>
      </w:rPr>
    </w:lvl>
    <w:lvl w:ilvl="7">
      <w:start w:val="1"/>
      <w:numFmt w:val="bullet"/>
      <w:lvlText w:val=""/>
      <w:lvlJc w:val="left"/>
      <w:pPr>
        <w:tabs>
          <w:tab w:val="num" w:pos="6110"/>
        </w:tabs>
        <w:ind w:left="6110" w:hanging="360"/>
      </w:pPr>
      <w:rPr>
        <w:rFonts w:ascii="Symbol" w:hAnsi="Symbol" w:cs="StarSymbol"/>
        <w:sz w:val="18"/>
        <w:szCs w:val="18"/>
      </w:rPr>
    </w:lvl>
    <w:lvl w:ilvl="8">
      <w:start w:val="1"/>
      <w:numFmt w:val="bullet"/>
      <w:lvlText w:val=""/>
      <w:lvlJc w:val="left"/>
      <w:pPr>
        <w:tabs>
          <w:tab w:val="num" w:pos="6880"/>
        </w:tabs>
        <w:ind w:left="6880" w:hanging="360"/>
      </w:pPr>
      <w:rPr>
        <w:rFonts w:ascii="Symbol" w:hAnsi="Symbol" w:cs="StarSymbol"/>
        <w:sz w:val="18"/>
        <w:szCs w:val="18"/>
      </w:rPr>
    </w:lvl>
  </w:abstractNum>
  <w:abstractNum w:abstractNumId="2">
    <w:nsid w:val="08D502F3"/>
    <w:multiLevelType w:val="hybridMultilevel"/>
    <w:tmpl w:val="B6BE4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F14A54"/>
    <w:multiLevelType w:val="hybridMultilevel"/>
    <w:tmpl w:val="CC08C842"/>
    <w:lvl w:ilvl="0" w:tplc="6EB45C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4">
    <w:nsid w:val="13781B1C"/>
    <w:multiLevelType w:val="multilevel"/>
    <w:tmpl w:val="4A7AA56C"/>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90"/>
        </w:tabs>
        <w:ind w:left="1490" w:hanging="360"/>
      </w:pPr>
      <w:rPr>
        <w:rFonts w:ascii="Symbol" w:hAnsi="Symbol" w:cs="StarSymbol"/>
        <w:sz w:val="18"/>
        <w:szCs w:val="18"/>
      </w:rPr>
    </w:lvl>
    <w:lvl w:ilvl="2">
      <w:start w:val="1"/>
      <w:numFmt w:val="bullet"/>
      <w:lvlText w:val=""/>
      <w:lvlJc w:val="left"/>
      <w:pPr>
        <w:tabs>
          <w:tab w:val="num" w:pos="2260"/>
        </w:tabs>
        <w:ind w:left="2260" w:hanging="360"/>
      </w:pPr>
      <w:rPr>
        <w:rFonts w:ascii="Symbol" w:hAnsi="Symbol" w:cs="StarSymbol"/>
        <w:sz w:val="18"/>
        <w:szCs w:val="18"/>
      </w:rPr>
    </w:lvl>
    <w:lvl w:ilvl="3">
      <w:start w:val="1"/>
      <w:numFmt w:val="bullet"/>
      <w:lvlText w:val=""/>
      <w:lvlJc w:val="left"/>
      <w:pPr>
        <w:tabs>
          <w:tab w:val="num" w:pos="3030"/>
        </w:tabs>
        <w:ind w:left="3030" w:hanging="360"/>
      </w:pPr>
      <w:rPr>
        <w:rFonts w:ascii="Symbol" w:hAnsi="Symbol" w:cs="StarSymbol"/>
        <w:sz w:val="18"/>
        <w:szCs w:val="18"/>
      </w:rPr>
    </w:lvl>
    <w:lvl w:ilvl="4">
      <w:start w:val="1"/>
      <w:numFmt w:val="bullet"/>
      <w:lvlText w:val=""/>
      <w:lvlJc w:val="left"/>
      <w:pPr>
        <w:tabs>
          <w:tab w:val="num" w:pos="3800"/>
        </w:tabs>
        <w:ind w:left="3800" w:hanging="360"/>
      </w:pPr>
      <w:rPr>
        <w:rFonts w:ascii="Symbol" w:hAnsi="Symbol" w:cs="StarSymbol"/>
        <w:sz w:val="18"/>
        <w:szCs w:val="18"/>
      </w:rPr>
    </w:lvl>
    <w:lvl w:ilvl="5">
      <w:start w:val="1"/>
      <w:numFmt w:val="bullet"/>
      <w:lvlText w:val=""/>
      <w:lvlJc w:val="left"/>
      <w:pPr>
        <w:tabs>
          <w:tab w:val="num" w:pos="4570"/>
        </w:tabs>
        <w:ind w:left="4570" w:hanging="360"/>
      </w:pPr>
      <w:rPr>
        <w:rFonts w:ascii="Symbol" w:hAnsi="Symbol" w:cs="StarSymbol"/>
        <w:sz w:val="18"/>
        <w:szCs w:val="18"/>
      </w:rPr>
    </w:lvl>
    <w:lvl w:ilvl="6">
      <w:start w:val="1"/>
      <w:numFmt w:val="bullet"/>
      <w:lvlText w:val=""/>
      <w:lvlJc w:val="left"/>
      <w:pPr>
        <w:tabs>
          <w:tab w:val="num" w:pos="5340"/>
        </w:tabs>
        <w:ind w:left="5340" w:hanging="360"/>
      </w:pPr>
      <w:rPr>
        <w:rFonts w:ascii="Symbol" w:hAnsi="Symbol" w:cs="StarSymbol"/>
        <w:sz w:val="18"/>
        <w:szCs w:val="18"/>
      </w:rPr>
    </w:lvl>
    <w:lvl w:ilvl="7">
      <w:start w:val="1"/>
      <w:numFmt w:val="bullet"/>
      <w:lvlText w:val=""/>
      <w:lvlJc w:val="left"/>
      <w:pPr>
        <w:tabs>
          <w:tab w:val="num" w:pos="6110"/>
        </w:tabs>
        <w:ind w:left="6110" w:hanging="360"/>
      </w:pPr>
      <w:rPr>
        <w:rFonts w:ascii="Symbol" w:hAnsi="Symbol" w:cs="StarSymbol"/>
        <w:sz w:val="18"/>
        <w:szCs w:val="18"/>
      </w:rPr>
    </w:lvl>
    <w:lvl w:ilvl="8">
      <w:start w:val="1"/>
      <w:numFmt w:val="bullet"/>
      <w:lvlText w:val=""/>
      <w:lvlJc w:val="left"/>
      <w:pPr>
        <w:tabs>
          <w:tab w:val="num" w:pos="6880"/>
        </w:tabs>
        <w:ind w:left="6880" w:hanging="360"/>
      </w:pPr>
      <w:rPr>
        <w:rFonts w:ascii="Symbol" w:hAnsi="Symbol" w:cs="StarSymbol"/>
        <w:sz w:val="18"/>
        <w:szCs w:val="18"/>
      </w:rPr>
    </w:lvl>
  </w:abstractNum>
  <w:abstractNum w:abstractNumId="5">
    <w:nsid w:val="1AF861BD"/>
    <w:multiLevelType w:val="hybridMultilevel"/>
    <w:tmpl w:val="191481B8"/>
    <w:lvl w:ilvl="0" w:tplc="647A1490">
      <w:start w:val="4"/>
      <w:numFmt w:val="bullet"/>
      <w:lvlText w:val="-"/>
      <w:lvlJc w:val="left"/>
      <w:pPr>
        <w:ind w:left="420" w:hanging="360"/>
      </w:pPr>
      <w:rPr>
        <w:rFonts w:ascii="Arial" w:eastAsiaTheme="minorEastAsia" w:hAnsi="Arial" w:cs="Aria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6">
    <w:nsid w:val="1C5F1504"/>
    <w:multiLevelType w:val="hybridMultilevel"/>
    <w:tmpl w:val="E102B40C"/>
    <w:lvl w:ilvl="0" w:tplc="9742551E">
      <w:start w:val="3"/>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F0B2DFF"/>
    <w:multiLevelType w:val="hybridMultilevel"/>
    <w:tmpl w:val="78EEB9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71A4AB1"/>
    <w:multiLevelType w:val="hybridMultilevel"/>
    <w:tmpl w:val="CA9415AA"/>
    <w:lvl w:ilvl="0" w:tplc="66A6895A">
      <w:start w:val="9"/>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320D6A2D"/>
    <w:multiLevelType w:val="hybridMultilevel"/>
    <w:tmpl w:val="2E561E74"/>
    <w:lvl w:ilvl="0" w:tplc="647A1490">
      <w:start w:val="4"/>
      <w:numFmt w:val="bullet"/>
      <w:lvlText w:val="-"/>
      <w:lvlJc w:val="left"/>
      <w:pPr>
        <w:ind w:left="720" w:hanging="360"/>
      </w:pPr>
      <w:rPr>
        <w:rFonts w:ascii="Arial" w:eastAsiaTheme="minorEastAsia"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3D8F65F9"/>
    <w:multiLevelType w:val="hybridMultilevel"/>
    <w:tmpl w:val="855A3CD4"/>
    <w:lvl w:ilvl="0" w:tplc="F7562E74">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2130F42"/>
    <w:multiLevelType w:val="hybridMultilevel"/>
    <w:tmpl w:val="3C9C9418"/>
    <w:lvl w:ilvl="0" w:tplc="E80E1552">
      <w:start w:val="6"/>
      <w:numFmt w:val="bullet"/>
      <w:lvlText w:val="-"/>
      <w:lvlJc w:val="left"/>
      <w:pPr>
        <w:ind w:left="1140" w:hanging="360"/>
      </w:pPr>
      <w:rPr>
        <w:rFonts w:ascii="Times New Roman" w:eastAsiaTheme="minorEastAs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46707CEA"/>
    <w:multiLevelType w:val="hybridMultilevel"/>
    <w:tmpl w:val="DE46E18E"/>
    <w:lvl w:ilvl="0" w:tplc="02968140">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EA41C7D"/>
    <w:multiLevelType w:val="multilevel"/>
    <w:tmpl w:val="4F386B4C"/>
    <w:lvl w:ilvl="0">
      <w:start w:val="3"/>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4">
    <w:nsid w:val="5B9F376D"/>
    <w:multiLevelType w:val="hybridMultilevel"/>
    <w:tmpl w:val="2D069952"/>
    <w:lvl w:ilvl="0" w:tplc="E9B203C6">
      <w:start w:val="5"/>
      <w:numFmt w:val="bullet"/>
      <w:lvlText w:val="-"/>
      <w:lvlJc w:val="left"/>
      <w:pPr>
        <w:ind w:left="689" w:hanging="360"/>
      </w:pPr>
      <w:rPr>
        <w:rFonts w:ascii="Arial" w:eastAsia="Times New Roman" w:hAnsi="Arial" w:cs="Aria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15">
    <w:nsid w:val="6971635C"/>
    <w:multiLevelType w:val="hybridMultilevel"/>
    <w:tmpl w:val="86EEF7AE"/>
    <w:lvl w:ilvl="0" w:tplc="DE9A4F3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C2438F6"/>
    <w:multiLevelType w:val="hybridMultilevel"/>
    <w:tmpl w:val="BB9AB74E"/>
    <w:lvl w:ilvl="0" w:tplc="AE80D4DC">
      <w:start w:val="1"/>
      <w:numFmt w:val="bullet"/>
      <w:lvlText w:val="-"/>
      <w:lvlJc w:val="left"/>
      <w:pPr>
        <w:ind w:left="1125" w:hanging="360"/>
      </w:pPr>
      <w:rPr>
        <w:rFonts w:ascii="Arial" w:eastAsiaTheme="minorEastAsia" w:hAnsi="Aria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nsid w:val="7CA470F9"/>
    <w:multiLevelType w:val="hybridMultilevel"/>
    <w:tmpl w:val="A6D242A8"/>
    <w:lvl w:ilvl="0" w:tplc="2A4ACC0C">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 w:numId="2">
    <w:abstractNumId w:val="1"/>
  </w:num>
  <w:num w:numId="3">
    <w:abstractNumId w:val="5"/>
  </w:num>
  <w:num w:numId="4">
    <w:abstractNumId w:val="9"/>
  </w:num>
  <w:num w:numId="5">
    <w:abstractNumId w:val="3"/>
  </w:num>
  <w:num w:numId="6">
    <w:abstractNumId w:val="15"/>
  </w:num>
  <w:num w:numId="7">
    <w:abstractNumId w:val="14"/>
  </w:num>
  <w:num w:numId="8">
    <w:abstractNumId w:val="16"/>
  </w:num>
  <w:num w:numId="9">
    <w:abstractNumId w:val="17"/>
  </w:num>
  <w:num w:numId="10">
    <w:abstractNumId w:val="11"/>
  </w:num>
  <w:num w:numId="11">
    <w:abstractNumId w:val="12"/>
  </w:num>
  <w:num w:numId="12">
    <w:abstractNumId w:val="2"/>
  </w:num>
  <w:num w:numId="13">
    <w:abstractNumId w:val="7"/>
  </w:num>
  <w:num w:numId="14">
    <w:abstractNumId w:val="4"/>
  </w:num>
  <w:num w:numId="15">
    <w:abstractNumId w:val="13"/>
  </w:num>
  <w:num w:numId="16">
    <w:abstractNumId w:val="10"/>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80898"/>
  </w:hdrShapeDefaults>
  <w:footnotePr>
    <w:footnote w:id="0"/>
    <w:footnote w:id="1"/>
  </w:footnotePr>
  <w:endnotePr>
    <w:endnote w:id="0"/>
    <w:endnote w:id="1"/>
  </w:endnotePr>
  <w:compat>
    <w:useFELayout/>
  </w:compat>
  <w:rsids>
    <w:rsidRoot w:val="000F6214"/>
    <w:rsid w:val="000055BA"/>
    <w:rsid w:val="0004003D"/>
    <w:rsid w:val="000419FD"/>
    <w:rsid w:val="000438ED"/>
    <w:rsid w:val="0004726D"/>
    <w:rsid w:val="000540FC"/>
    <w:rsid w:val="00077040"/>
    <w:rsid w:val="00085647"/>
    <w:rsid w:val="00090EBC"/>
    <w:rsid w:val="00093466"/>
    <w:rsid w:val="000A7764"/>
    <w:rsid w:val="000B153B"/>
    <w:rsid w:val="000B7C42"/>
    <w:rsid w:val="000C3185"/>
    <w:rsid w:val="000C6565"/>
    <w:rsid w:val="000D14FE"/>
    <w:rsid w:val="000D20B7"/>
    <w:rsid w:val="000E4CA1"/>
    <w:rsid w:val="000E78B3"/>
    <w:rsid w:val="000F6214"/>
    <w:rsid w:val="00112A7B"/>
    <w:rsid w:val="00121446"/>
    <w:rsid w:val="00130B40"/>
    <w:rsid w:val="001357ED"/>
    <w:rsid w:val="0013680B"/>
    <w:rsid w:val="00141D23"/>
    <w:rsid w:val="00163C41"/>
    <w:rsid w:val="00165C68"/>
    <w:rsid w:val="001741E3"/>
    <w:rsid w:val="00175915"/>
    <w:rsid w:val="0018781E"/>
    <w:rsid w:val="001903BE"/>
    <w:rsid w:val="00191A7C"/>
    <w:rsid w:val="00193441"/>
    <w:rsid w:val="001942B4"/>
    <w:rsid w:val="001A14BA"/>
    <w:rsid w:val="001A15E3"/>
    <w:rsid w:val="001A3249"/>
    <w:rsid w:val="001A648C"/>
    <w:rsid w:val="001B0AA7"/>
    <w:rsid w:val="001B20B2"/>
    <w:rsid w:val="001B2B2B"/>
    <w:rsid w:val="001B330F"/>
    <w:rsid w:val="001B6922"/>
    <w:rsid w:val="001C0742"/>
    <w:rsid w:val="001C3661"/>
    <w:rsid w:val="001C7F38"/>
    <w:rsid w:val="001D3BFD"/>
    <w:rsid w:val="001D7C8B"/>
    <w:rsid w:val="001E0D90"/>
    <w:rsid w:val="001E1CE9"/>
    <w:rsid w:val="001E4752"/>
    <w:rsid w:val="001E5053"/>
    <w:rsid w:val="001E6B62"/>
    <w:rsid w:val="001F1E39"/>
    <w:rsid w:val="001F474E"/>
    <w:rsid w:val="002057F8"/>
    <w:rsid w:val="00206D3D"/>
    <w:rsid w:val="0021344D"/>
    <w:rsid w:val="00214A9D"/>
    <w:rsid w:val="00215968"/>
    <w:rsid w:val="00217D1B"/>
    <w:rsid w:val="00223C1D"/>
    <w:rsid w:val="00225CF0"/>
    <w:rsid w:val="0022796D"/>
    <w:rsid w:val="00230106"/>
    <w:rsid w:val="002376F2"/>
    <w:rsid w:val="002402BF"/>
    <w:rsid w:val="002426FB"/>
    <w:rsid w:val="00243ADE"/>
    <w:rsid w:val="00247A39"/>
    <w:rsid w:val="00264142"/>
    <w:rsid w:val="002674FE"/>
    <w:rsid w:val="002724B4"/>
    <w:rsid w:val="00276AA5"/>
    <w:rsid w:val="002802F1"/>
    <w:rsid w:val="00296A49"/>
    <w:rsid w:val="002A5951"/>
    <w:rsid w:val="002A60C0"/>
    <w:rsid w:val="002A74A5"/>
    <w:rsid w:val="002A7B5D"/>
    <w:rsid w:val="002B33A6"/>
    <w:rsid w:val="002B4457"/>
    <w:rsid w:val="002B5C3C"/>
    <w:rsid w:val="002C243B"/>
    <w:rsid w:val="002C5FBA"/>
    <w:rsid w:val="002C628C"/>
    <w:rsid w:val="002D6893"/>
    <w:rsid w:val="002E42FE"/>
    <w:rsid w:val="002F2058"/>
    <w:rsid w:val="002F6690"/>
    <w:rsid w:val="002F7230"/>
    <w:rsid w:val="00300EA0"/>
    <w:rsid w:val="003050C4"/>
    <w:rsid w:val="00314644"/>
    <w:rsid w:val="00315581"/>
    <w:rsid w:val="0031683D"/>
    <w:rsid w:val="00320062"/>
    <w:rsid w:val="0032394A"/>
    <w:rsid w:val="003266AD"/>
    <w:rsid w:val="003268FC"/>
    <w:rsid w:val="00330F9D"/>
    <w:rsid w:val="00331944"/>
    <w:rsid w:val="00333E91"/>
    <w:rsid w:val="00340181"/>
    <w:rsid w:val="00344906"/>
    <w:rsid w:val="00345583"/>
    <w:rsid w:val="00347ED6"/>
    <w:rsid w:val="00351C88"/>
    <w:rsid w:val="00352FA7"/>
    <w:rsid w:val="00362808"/>
    <w:rsid w:val="003650C1"/>
    <w:rsid w:val="00370070"/>
    <w:rsid w:val="0037582B"/>
    <w:rsid w:val="0038458C"/>
    <w:rsid w:val="003868F8"/>
    <w:rsid w:val="003904FD"/>
    <w:rsid w:val="003A3AD1"/>
    <w:rsid w:val="003A460F"/>
    <w:rsid w:val="003A67C4"/>
    <w:rsid w:val="003B0C78"/>
    <w:rsid w:val="003B1231"/>
    <w:rsid w:val="003B3E94"/>
    <w:rsid w:val="003B6F5C"/>
    <w:rsid w:val="003C3C59"/>
    <w:rsid w:val="003C7D50"/>
    <w:rsid w:val="003D1716"/>
    <w:rsid w:val="003F0CFC"/>
    <w:rsid w:val="004024FE"/>
    <w:rsid w:val="00410DD8"/>
    <w:rsid w:val="00411EB4"/>
    <w:rsid w:val="00414FAF"/>
    <w:rsid w:val="00422CFE"/>
    <w:rsid w:val="0043140A"/>
    <w:rsid w:val="00440033"/>
    <w:rsid w:val="004447C0"/>
    <w:rsid w:val="00444C72"/>
    <w:rsid w:val="00452543"/>
    <w:rsid w:val="004656F0"/>
    <w:rsid w:val="004664F6"/>
    <w:rsid w:val="00474C4A"/>
    <w:rsid w:val="00476A0D"/>
    <w:rsid w:val="00477380"/>
    <w:rsid w:val="00483A0F"/>
    <w:rsid w:val="00490628"/>
    <w:rsid w:val="00494E96"/>
    <w:rsid w:val="004B381C"/>
    <w:rsid w:val="004C3DF8"/>
    <w:rsid w:val="004E3C5B"/>
    <w:rsid w:val="004E5389"/>
    <w:rsid w:val="004E5D6C"/>
    <w:rsid w:val="004F0D45"/>
    <w:rsid w:val="004F35D7"/>
    <w:rsid w:val="004F6411"/>
    <w:rsid w:val="004F742E"/>
    <w:rsid w:val="004F7FE4"/>
    <w:rsid w:val="00503B8E"/>
    <w:rsid w:val="00514FEE"/>
    <w:rsid w:val="005164D0"/>
    <w:rsid w:val="005224A1"/>
    <w:rsid w:val="005276C4"/>
    <w:rsid w:val="00536C05"/>
    <w:rsid w:val="00543ED1"/>
    <w:rsid w:val="0055102E"/>
    <w:rsid w:val="0055104F"/>
    <w:rsid w:val="0055676C"/>
    <w:rsid w:val="00563876"/>
    <w:rsid w:val="00565F99"/>
    <w:rsid w:val="00576073"/>
    <w:rsid w:val="005900D4"/>
    <w:rsid w:val="0059601E"/>
    <w:rsid w:val="00596991"/>
    <w:rsid w:val="005A0728"/>
    <w:rsid w:val="005A0C17"/>
    <w:rsid w:val="005A1D63"/>
    <w:rsid w:val="005A684D"/>
    <w:rsid w:val="005A78F3"/>
    <w:rsid w:val="005B5896"/>
    <w:rsid w:val="005B5D90"/>
    <w:rsid w:val="005C35EC"/>
    <w:rsid w:val="005D12EA"/>
    <w:rsid w:val="005D61C3"/>
    <w:rsid w:val="005D7250"/>
    <w:rsid w:val="005E2D8B"/>
    <w:rsid w:val="005E6D96"/>
    <w:rsid w:val="005E6DBF"/>
    <w:rsid w:val="005F2C99"/>
    <w:rsid w:val="005F4B54"/>
    <w:rsid w:val="005F7C9C"/>
    <w:rsid w:val="00603150"/>
    <w:rsid w:val="00605606"/>
    <w:rsid w:val="00615FEA"/>
    <w:rsid w:val="00623238"/>
    <w:rsid w:val="006243C1"/>
    <w:rsid w:val="00626D74"/>
    <w:rsid w:val="00637565"/>
    <w:rsid w:val="00640F05"/>
    <w:rsid w:val="006417E4"/>
    <w:rsid w:val="00644822"/>
    <w:rsid w:val="006543B4"/>
    <w:rsid w:val="00667049"/>
    <w:rsid w:val="0067468E"/>
    <w:rsid w:val="00676CB5"/>
    <w:rsid w:val="00681549"/>
    <w:rsid w:val="00682360"/>
    <w:rsid w:val="006933CB"/>
    <w:rsid w:val="00696021"/>
    <w:rsid w:val="006A0937"/>
    <w:rsid w:val="006A0D02"/>
    <w:rsid w:val="006A4042"/>
    <w:rsid w:val="006A437E"/>
    <w:rsid w:val="006B4C8B"/>
    <w:rsid w:val="006B5AC5"/>
    <w:rsid w:val="006C4F98"/>
    <w:rsid w:val="006C5E7C"/>
    <w:rsid w:val="006D49C4"/>
    <w:rsid w:val="006D7072"/>
    <w:rsid w:val="006E544B"/>
    <w:rsid w:val="006E5688"/>
    <w:rsid w:val="006E5D62"/>
    <w:rsid w:val="006F01B6"/>
    <w:rsid w:val="006F1501"/>
    <w:rsid w:val="00701B90"/>
    <w:rsid w:val="00702190"/>
    <w:rsid w:val="007034B7"/>
    <w:rsid w:val="00706612"/>
    <w:rsid w:val="0072195B"/>
    <w:rsid w:val="0072357A"/>
    <w:rsid w:val="0073363F"/>
    <w:rsid w:val="007507FA"/>
    <w:rsid w:val="007538D7"/>
    <w:rsid w:val="007555B5"/>
    <w:rsid w:val="00757AB0"/>
    <w:rsid w:val="00762B99"/>
    <w:rsid w:val="00773129"/>
    <w:rsid w:val="00776162"/>
    <w:rsid w:val="00782F4F"/>
    <w:rsid w:val="007863AE"/>
    <w:rsid w:val="00787B41"/>
    <w:rsid w:val="00792EBC"/>
    <w:rsid w:val="00795A7E"/>
    <w:rsid w:val="00797669"/>
    <w:rsid w:val="007A0B11"/>
    <w:rsid w:val="007A195F"/>
    <w:rsid w:val="007A4A99"/>
    <w:rsid w:val="007A5010"/>
    <w:rsid w:val="007B157C"/>
    <w:rsid w:val="007B5E18"/>
    <w:rsid w:val="007C16CD"/>
    <w:rsid w:val="007C5662"/>
    <w:rsid w:val="007D04BB"/>
    <w:rsid w:val="007D2AD2"/>
    <w:rsid w:val="007D3250"/>
    <w:rsid w:val="007D4E62"/>
    <w:rsid w:val="007D5BA5"/>
    <w:rsid w:val="007F0FED"/>
    <w:rsid w:val="007F72C1"/>
    <w:rsid w:val="00800475"/>
    <w:rsid w:val="00803E17"/>
    <w:rsid w:val="0080748C"/>
    <w:rsid w:val="00807585"/>
    <w:rsid w:val="00807CFE"/>
    <w:rsid w:val="00807D70"/>
    <w:rsid w:val="00807F33"/>
    <w:rsid w:val="00811BB3"/>
    <w:rsid w:val="0081748E"/>
    <w:rsid w:val="00831933"/>
    <w:rsid w:val="00845ABC"/>
    <w:rsid w:val="0085449A"/>
    <w:rsid w:val="008548DA"/>
    <w:rsid w:val="00861602"/>
    <w:rsid w:val="00863CFC"/>
    <w:rsid w:val="008657F0"/>
    <w:rsid w:val="00872151"/>
    <w:rsid w:val="0087780E"/>
    <w:rsid w:val="00884225"/>
    <w:rsid w:val="00884AB2"/>
    <w:rsid w:val="00893E21"/>
    <w:rsid w:val="008A04C0"/>
    <w:rsid w:val="008A5802"/>
    <w:rsid w:val="008A72E3"/>
    <w:rsid w:val="008A7F42"/>
    <w:rsid w:val="008B171D"/>
    <w:rsid w:val="008B27CD"/>
    <w:rsid w:val="008B3354"/>
    <w:rsid w:val="008B65D2"/>
    <w:rsid w:val="008B6D24"/>
    <w:rsid w:val="008C5163"/>
    <w:rsid w:val="008C5ACF"/>
    <w:rsid w:val="008C7D5A"/>
    <w:rsid w:val="008D0E9F"/>
    <w:rsid w:val="008D1430"/>
    <w:rsid w:val="008D2612"/>
    <w:rsid w:val="008D6131"/>
    <w:rsid w:val="008D70D9"/>
    <w:rsid w:val="008F0831"/>
    <w:rsid w:val="008F157B"/>
    <w:rsid w:val="008F2560"/>
    <w:rsid w:val="008F4229"/>
    <w:rsid w:val="00902AF6"/>
    <w:rsid w:val="009074F3"/>
    <w:rsid w:val="00930E62"/>
    <w:rsid w:val="0093521A"/>
    <w:rsid w:val="00950943"/>
    <w:rsid w:val="0095585C"/>
    <w:rsid w:val="00964365"/>
    <w:rsid w:val="009653AF"/>
    <w:rsid w:val="00985627"/>
    <w:rsid w:val="009862BF"/>
    <w:rsid w:val="00994AAE"/>
    <w:rsid w:val="009A38DC"/>
    <w:rsid w:val="009A6075"/>
    <w:rsid w:val="009B1724"/>
    <w:rsid w:val="009B394A"/>
    <w:rsid w:val="009D2832"/>
    <w:rsid w:val="009D4AF7"/>
    <w:rsid w:val="009E1912"/>
    <w:rsid w:val="009E196B"/>
    <w:rsid w:val="009E438A"/>
    <w:rsid w:val="009F19EF"/>
    <w:rsid w:val="009F4828"/>
    <w:rsid w:val="00A03170"/>
    <w:rsid w:val="00A11A77"/>
    <w:rsid w:val="00A130BE"/>
    <w:rsid w:val="00A133C0"/>
    <w:rsid w:val="00A13800"/>
    <w:rsid w:val="00A14144"/>
    <w:rsid w:val="00A20E51"/>
    <w:rsid w:val="00A217F1"/>
    <w:rsid w:val="00A325BF"/>
    <w:rsid w:val="00A34E55"/>
    <w:rsid w:val="00A41EA9"/>
    <w:rsid w:val="00A4597A"/>
    <w:rsid w:val="00A53DF9"/>
    <w:rsid w:val="00A558AD"/>
    <w:rsid w:val="00A67591"/>
    <w:rsid w:val="00A730B2"/>
    <w:rsid w:val="00A74AE6"/>
    <w:rsid w:val="00A770AE"/>
    <w:rsid w:val="00A775E6"/>
    <w:rsid w:val="00A83CE6"/>
    <w:rsid w:val="00A85A2C"/>
    <w:rsid w:val="00AA397F"/>
    <w:rsid w:val="00AB4AF3"/>
    <w:rsid w:val="00AB72AE"/>
    <w:rsid w:val="00AC0D96"/>
    <w:rsid w:val="00AC413C"/>
    <w:rsid w:val="00AD1C1D"/>
    <w:rsid w:val="00AD221F"/>
    <w:rsid w:val="00AD37F4"/>
    <w:rsid w:val="00AD3FA7"/>
    <w:rsid w:val="00AD5A47"/>
    <w:rsid w:val="00AE1F25"/>
    <w:rsid w:val="00AE5DEC"/>
    <w:rsid w:val="00AE5E95"/>
    <w:rsid w:val="00AE665F"/>
    <w:rsid w:val="00AF1F38"/>
    <w:rsid w:val="00AF343B"/>
    <w:rsid w:val="00AF4D8B"/>
    <w:rsid w:val="00AF4E6A"/>
    <w:rsid w:val="00AF58DC"/>
    <w:rsid w:val="00B03A63"/>
    <w:rsid w:val="00B069EE"/>
    <w:rsid w:val="00B10D07"/>
    <w:rsid w:val="00B11BE3"/>
    <w:rsid w:val="00B13266"/>
    <w:rsid w:val="00B1516B"/>
    <w:rsid w:val="00B15E18"/>
    <w:rsid w:val="00B20A76"/>
    <w:rsid w:val="00B228A5"/>
    <w:rsid w:val="00B2613F"/>
    <w:rsid w:val="00B4495D"/>
    <w:rsid w:val="00B45534"/>
    <w:rsid w:val="00B50BE6"/>
    <w:rsid w:val="00B60623"/>
    <w:rsid w:val="00B60FF7"/>
    <w:rsid w:val="00B66D8C"/>
    <w:rsid w:val="00B74C9D"/>
    <w:rsid w:val="00B82FC8"/>
    <w:rsid w:val="00B83AEF"/>
    <w:rsid w:val="00B871D3"/>
    <w:rsid w:val="00BB4034"/>
    <w:rsid w:val="00BB6310"/>
    <w:rsid w:val="00BC1918"/>
    <w:rsid w:val="00BC2866"/>
    <w:rsid w:val="00BC3CCF"/>
    <w:rsid w:val="00BC5E01"/>
    <w:rsid w:val="00BD09BC"/>
    <w:rsid w:val="00BD0A5F"/>
    <w:rsid w:val="00BD325B"/>
    <w:rsid w:val="00BD595C"/>
    <w:rsid w:val="00BE3042"/>
    <w:rsid w:val="00BE5214"/>
    <w:rsid w:val="00BE5BA1"/>
    <w:rsid w:val="00BF2972"/>
    <w:rsid w:val="00BF3F77"/>
    <w:rsid w:val="00BF6915"/>
    <w:rsid w:val="00BF7E06"/>
    <w:rsid w:val="00C00382"/>
    <w:rsid w:val="00C17A92"/>
    <w:rsid w:val="00C21741"/>
    <w:rsid w:val="00C36268"/>
    <w:rsid w:val="00C37097"/>
    <w:rsid w:val="00C533D1"/>
    <w:rsid w:val="00C55340"/>
    <w:rsid w:val="00C57C64"/>
    <w:rsid w:val="00C57DF9"/>
    <w:rsid w:val="00C6167B"/>
    <w:rsid w:val="00C62798"/>
    <w:rsid w:val="00C66C84"/>
    <w:rsid w:val="00C72ACE"/>
    <w:rsid w:val="00C761A9"/>
    <w:rsid w:val="00C857B6"/>
    <w:rsid w:val="00C920B6"/>
    <w:rsid w:val="00C93999"/>
    <w:rsid w:val="00CA0E1B"/>
    <w:rsid w:val="00CA33E0"/>
    <w:rsid w:val="00CA6599"/>
    <w:rsid w:val="00CB707D"/>
    <w:rsid w:val="00CC0B14"/>
    <w:rsid w:val="00CC0C1A"/>
    <w:rsid w:val="00CD778F"/>
    <w:rsid w:val="00CE663A"/>
    <w:rsid w:val="00CE68D1"/>
    <w:rsid w:val="00CE6B2B"/>
    <w:rsid w:val="00CF09B7"/>
    <w:rsid w:val="00CF1D9A"/>
    <w:rsid w:val="00CF2017"/>
    <w:rsid w:val="00CF517A"/>
    <w:rsid w:val="00CF5C2F"/>
    <w:rsid w:val="00D11797"/>
    <w:rsid w:val="00D12404"/>
    <w:rsid w:val="00D2225D"/>
    <w:rsid w:val="00D23AA7"/>
    <w:rsid w:val="00D2584A"/>
    <w:rsid w:val="00D31681"/>
    <w:rsid w:val="00D340FF"/>
    <w:rsid w:val="00D3593C"/>
    <w:rsid w:val="00D4123B"/>
    <w:rsid w:val="00D5168B"/>
    <w:rsid w:val="00D547BD"/>
    <w:rsid w:val="00D55445"/>
    <w:rsid w:val="00D64493"/>
    <w:rsid w:val="00D8169A"/>
    <w:rsid w:val="00D825C3"/>
    <w:rsid w:val="00D85D41"/>
    <w:rsid w:val="00D946D0"/>
    <w:rsid w:val="00D95AD7"/>
    <w:rsid w:val="00D97630"/>
    <w:rsid w:val="00DA45E3"/>
    <w:rsid w:val="00DA6677"/>
    <w:rsid w:val="00DA6EC5"/>
    <w:rsid w:val="00DC2EBE"/>
    <w:rsid w:val="00DC614B"/>
    <w:rsid w:val="00DD0FE1"/>
    <w:rsid w:val="00DD38FA"/>
    <w:rsid w:val="00DD5093"/>
    <w:rsid w:val="00DE4F8A"/>
    <w:rsid w:val="00E409DC"/>
    <w:rsid w:val="00E46F7A"/>
    <w:rsid w:val="00E472B5"/>
    <w:rsid w:val="00E5339E"/>
    <w:rsid w:val="00E57C82"/>
    <w:rsid w:val="00E61ADA"/>
    <w:rsid w:val="00E6330D"/>
    <w:rsid w:val="00E73A43"/>
    <w:rsid w:val="00E746CA"/>
    <w:rsid w:val="00E91F92"/>
    <w:rsid w:val="00EA6E2B"/>
    <w:rsid w:val="00EC3B5A"/>
    <w:rsid w:val="00EC4172"/>
    <w:rsid w:val="00EC5AFB"/>
    <w:rsid w:val="00ED3CD2"/>
    <w:rsid w:val="00ED4D7C"/>
    <w:rsid w:val="00EE3C79"/>
    <w:rsid w:val="00EF7943"/>
    <w:rsid w:val="00F03C7C"/>
    <w:rsid w:val="00F04328"/>
    <w:rsid w:val="00F05FC1"/>
    <w:rsid w:val="00F100DF"/>
    <w:rsid w:val="00F174EF"/>
    <w:rsid w:val="00F222B4"/>
    <w:rsid w:val="00F22E84"/>
    <w:rsid w:val="00F32647"/>
    <w:rsid w:val="00F37359"/>
    <w:rsid w:val="00F453C4"/>
    <w:rsid w:val="00F548BB"/>
    <w:rsid w:val="00F62E4B"/>
    <w:rsid w:val="00F71530"/>
    <w:rsid w:val="00F82917"/>
    <w:rsid w:val="00F835FF"/>
    <w:rsid w:val="00F90FFB"/>
    <w:rsid w:val="00F97E76"/>
    <w:rsid w:val="00FA5E1B"/>
    <w:rsid w:val="00FB1B0A"/>
    <w:rsid w:val="00FB4621"/>
    <w:rsid w:val="00FB7DBB"/>
    <w:rsid w:val="00FC1A05"/>
    <w:rsid w:val="00FD2F2E"/>
    <w:rsid w:val="00FD567F"/>
    <w:rsid w:val="00FD63B7"/>
    <w:rsid w:val="00FE115F"/>
    <w:rsid w:val="00FE2C8C"/>
    <w:rsid w:val="00FE5DE7"/>
    <w:rsid w:val="00FF7088"/>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06"/>
  </w:style>
  <w:style w:type="paragraph" w:styleId="Heading1">
    <w:name w:val="heading 1"/>
    <w:basedOn w:val="Normal"/>
    <w:next w:val="Normal"/>
    <w:link w:val="Heading1Char"/>
    <w:qFormat/>
    <w:rsid w:val="00F97E76"/>
    <w:pPr>
      <w:keepNext/>
      <w:spacing w:before="240" w:after="60"/>
      <w:outlineLvl w:val="0"/>
    </w:pPr>
    <w:rPr>
      <w:rFonts w:ascii="Arial" w:eastAsia="Times New Roman" w:hAnsi="Arial" w:cs="Arial"/>
      <w:b/>
      <w:bCs/>
      <w:kern w:val="1"/>
      <w:sz w:val="32"/>
      <w:szCs w:val="32"/>
      <w:lang w:val="mk-MK" w:eastAsia="mk-MK"/>
    </w:rPr>
  </w:style>
  <w:style w:type="paragraph" w:styleId="Heading2">
    <w:name w:val="heading 2"/>
    <w:basedOn w:val="Normal"/>
    <w:next w:val="Normal"/>
    <w:link w:val="Heading2Char"/>
    <w:uiPriority w:val="9"/>
    <w:semiHidden/>
    <w:unhideWhenUsed/>
    <w:qFormat/>
    <w:rsid w:val="00F97E76"/>
    <w:pPr>
      <w:keepNext/>
      <w:keepLines/>
      <w:spacing w:before="200"/>
      <w:outlineLvl w:val="1"/>
    </w:pPr>
    <w:rPr>
      <w:rFonts w:asciiTheme="majorHAnsi" w:eastAsiaTheme="majorEastAsia" w:hAnsiTheme="majorHAnsi" w:cstheme="majorBidi"/>
      <w:b/>
      <w:bCs/>
      <w:color w:val="4F81BD" w:themeColor="accent1"/>
      <w:sz w:val="26"/>
      <w:szCs w:val="26"/>
      <w:lang w:val="mk-MK" w:eastAsia="mk-MK"/>
    </w:rPr>
  </w:style>
  <w:style w:type="paragraph" w:styleId="Heading3">
    <w:name w:val="heading 3"/>
    <w:basedOn w:val="Normal"/>
    <w:next w:val="Normal"/>
    <w:link w:val="Heading3Char"/>
    <w:qFormat/>
    <w:rsid w:val="00F97E76"/>
    <w:pPr>
      <w:keepNext/>
      <w:tabs>
        <w:tab w:val="num" w:pos="1440"/>
      </w:tabs>
      <w:ind w:left="1440" w:hanging="360"/>
      <w:outlineLvl w:val="2"/>
    </w:pPr>
    <w:rPr>
      <w:rFonts w:ascii="Macedonian Tms" w:eastAsia="Times New Roman" w:hAnsi="Macedonian Tms" w:cs="Times New Roman"/>
      <w:b/>
      <w:bCs/>
      <w:color w:val="000080"/>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214"/>
  </w:style>
  <w:style w:type="paragraph" w:styleId="Footer">
    <w:name w:val="footer"/>
    <w:basedOn w:val="Normal"/>
    <w:link w:val="FooterChar"/>
    <w:uiPriority w:val="99"/>
    <w:unhideWhenUsed/>
    <w:rsid w:val="000F6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214"/>
  </w:style>
  <w:style w:type="character" w:customStyle="1" w:styleId="Heading1Char">
    <w:name w:val="Heading 1 Char"/>
    <w:basedOn w:val="DefaultParagraphFont"/>
    <w:link w:val="Heading1"/>
    <w:rsid w:val="00F97E76"/>
    <w:rPr>
      <w:rFonts w:ascii="Arial" w:eastAsia="Times New Roman" w:hAnsi="Arial" w:cs="Arial"/>
      <w:b/>
      <w:bCs/>
      <w:kern w:val="1"/>
      <w:sz w:val="32"/>
      <w:szCs w:val="32"/>
      <w:lang w:val="mk-MK" w:eastAsia="mk-MK"/>
    </w:rPr>
  </w:style>
  <w:style w:type="character" w:customStyle="1" w:styleId="Heading2Char">
    <w:name w:val="Heading 2 Char"/>
    <w:basedOn w:val="DefaultParagraphFont"/>
    <w:link w:val="Heading2"/>
    <w:uiPriority w:val="9"/>
    <w:semiHidden/>
    <w:rsid w:val="00F97E76"/>
    <w:rPr>
      <w:rFonts w:asciiTheme="majorHAnsi" w:eastAsiaTheme="majorEastAsia" w:hAnsiTheme="majorHAnsi" w:cstheme="majorBidi"/>
      <w:b/>
      <w:bCs/>
      <w:color w:val="4F81BD" w:themeColor="accent1"/>
      <w:sz w:val="26"/>
      <w:szCs w:val="26"/>
      <w:lang w:val="mk-MK" w:eastAsia="mk-MK"/>
    </w:rPr>
  </w:style>
  <w:style w:type="character" w:customStyle="1" w:styleId="Heading3Char">
    <w:name w:val="Heading 3 Char"/>
    <w:basedOn w:val="DefaultParagraphFont"/>
    <w:link w:val="Heading3"/>
    <w:rsid w:val="00F97E76"/>
    <w:rPr>
      <w:rFonts w:ascii="Macedonian Tms" w:eastAsia="Times New Roman" w:hAnsi="Macedonian Tms" w:cs="Times New Roman"/>
      <w:b/>
      <w:bCs/>
      <w:color w:val="000080"/>
      <w:lang w:val="mk-MK" w:eastAsia="mk-MK"/>
    </w:rPr>
  </w:style>
  <w:style w:type="paragraph" w:styleId="Title">
    <w:name w:val="Title"/>
    <w:basedOn w:val="Normal"/>
    <w:next w:val="Normal"/>
    <w:link w:val="TitleChar"/>
    <w:qFormat/>
    <w:rsid w:val="00F97E76"/>
    <w:pPr>
      <w:jc w:val="center"/>
    </w:pPr>
    <w:rPr>
      <w:rFonts w:ascii="Macedonian Tms" w:eastAsia="Times New Roman" w:hAnsi="Macedonian Tms" w:cs="Times New Roman"/>
      <w:szCs w:val="20"/>
      <w:lang w:val="mk-MK" w:eastAsia="mk-MK"/>
    </w:rPr>
  </w:style>
  <w:style w:type="character" w:customStyle="1" w:styleId="TitleChar">
    <w:name w:val="Title Char"/>
    <w:basedOn w:val="DefaultParagraphFont"/>
    <w:link w:val="Title"/>
    <w:rsid w:val="00F97E76"/>
    <w:rPr>
      <w:rFonts w:ascii="Macedonian Tms" w:eastAsia="Times New Roman" w:hAnsi="Macedonian Tms" w:cs="Times New Roman"/>
      <w:szCs w:val="20"/>
      <w:lang w:val="mk-MK" w:eastAsia="mk-MK"/>
    </w:rPr>
  </w:style>
  <w:style w:type="paragraph" w:styleId="Subtitle">
    <w:name w:val="Subtitle"/>
    <w:basedOn w:val="Normal"/>
    <w:next w:val="Normal"/>
    <w:link w:val="SubtitleChar"/>
    <w:qFormat/>
    <w:rsid w:val="00F97E76"/>
    <w:pPr>
      <w:spacing w:after="60"/>
      <w:jc w:val="center"/>
    </w:pPr>
    <w:rPr>
      <w:rFonts w:ascii="Arial" w:eastAsiaTheme="majorEastAsia" w:hAnsi="Arial" w:cs="Arial"/>
      <w:lang w:val="mk-MK" w:eastAsia="mk-MK"/>
    </w:rPr>
  </w:style>
  <w:style w:type="character" w:customStyle="1" w:styleId="SubtitleChar">
    <w:name w:val="Subtitle Char"/>
    <w:basedOn w:val="DefaultParagraphFont"/>
    <w:link w:val="Subtitle"/>
    <w:rsid w:val="00F97E76"/>
    <w:rPr>
      <w:rFonts w:ascii="Arial" w:eastAsiaTheme="majorEastAsia" w:hAnsi="Arial" w:cs="Arial"/>
      <w:lang w:val="mk-MK" w:eastAsia="mk-MK"/>
    </w:rPr>
  </w:style>
  <w:style w:type="paragraph" w:styleId="BodyText">
    <w:name w:val="Body Text"/>
    <w:basedOn w:val="Normal"/>
    <w:link w:val="BodyTextChar"/>
    <w:uiPriority w:val="99"/>
    <w:semiHidden/>
    <w:unhideWhenUsed/>
    <w:rsid w:val="00F97E76"/>
    <w:pPr>
      <w:spacing w:after="120"/>
    </w:pPr>
    <w:rPr>
      <w:lang w:val="mk-MK" w:eastAsia="mk-MK"/>
    </w:rPr>
  </w:style>
  <w:style w:type="character" w:customStyle="1" w:styleId="BodyTextChar">
    <w:name w:val="Body Text Char"/>
    <w:basedOn w:val="DefaultParagraphFont"/>
    <w:link w:val="BodyText"/>
    <w:uiPriority w:val="99"/>
    <w:semiHidden/>
    <w:rsid w:val="00F97E76"/>
    <w:rPr>
      <w:lang w:val="mk-MK" w:eastAsia="mk-MK"/>
    </w:rPr>
  </w:style>
  <w:style w:type="paragraph" w:styleId="NoSpacing">
    <w:name w:val="No Spacing"/>
    <w:uiPriority w:val="99"/>
    <w:qFormat/>
    <w:rsid w:val="00F97E76"/>
    <w:pPr>
      <w:spacing w:after="0" w:line="240" w:lineRule="auto"/>
    </w:pPr>
    <w:rPr>
      <w:rFonts w:ascii="Calibri" w:eastAsia="Calibri" w:hAnsi="Calibri" w:cs="Times New Roman"/>
      <w:lang w:val="mk-MK"/>
    </w:rPr>
  </w:style>
  <w:style w:type="paragraph" w:styleId="ListParagraph">
    <w:name w:val="List Paragraph"/>
    <w:basedOn w:val="Normal"/>
    <w:uiPriority w:val="34"/>
    <w:qFormat/>
    <w:rsid w:val="00F97E76"/>
    <w:pPr>
      <w:ind w:left="720"/>
      <w:contextualSpacing/>
    </w:pPr>
    <w:rPr>
      <w:rFonts w:eastAsia="Times New Roman" w:cs="Times New Roman"/>
      <w:lang w:val="mk-MK" w:eastAsia="mk-MK"/>
    </w:rPr>
  </w:style>
  <w:style w:type="paragraph" w:customStyle="1" w:styleId="TableParagraph">
    <w:name w:val="Table Paragraph"/>
    <w:basedOn w:val="Normal"/>
    <w:uiPriority w:val="1"/>
    <w:qFormat/>
    <w:rsid w:val="00F97E76"/>
    <w:pPr>
      <w:widowControl w:val="0"/>
    </w:pPr>
    <w:rPr>
      <w:lang w:val="mk-MK"/>
    </w:rPr>
  </w:style>
  <w:style w:type="paragraph" w:customStyle="1" w:styleId="1">
    <w:name w:val="Списък на абзаци1"/>
    <w:basedOn w:val="Normal"/>
    <w:rsid w:val="00F97E76"/>
    <w:pPr>
      <w:suppressAutoHyphens/>
      <w:spacing w:after="0" w:line="240" w:lineRule="auto"/>
      <w:ind w:left="720"/>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97E76"/>
    <w:pPr>
      <w:spacing w:after="0" w:line="240" w:lineRule="auto"/>
    </w:pPr>
    <w:rPr>
      <w:rFonts w:ascii="Tahoma" w:hAnsi="Tahoma" w:cs="Tahoma"/>
      <w:sz w:val="16"/>
      <w:szCs w:val="16"/>
      <w:lang w:val="mk-MK" w:eastAsia="mk-MK"/>
    </w:rPr>
  </w:style>
  <w:style w:type="character" w:customStyle="1" w:styleId="BalloonTextChar">
    <w:name w:val="Balloon Text Char"/>
    <w:basedOn w:val="DefaultParagraphFont"/>
    <w:link w:val="BalloonText"/>
    <w:uiPriority w:val="99"/>
    <w:semiHidden/>
    <w:rsid w:val="00F97E76"/>
    <w:rPr>
      <w:rFonts w:ascii="Tahoma" w:hAnsi="Tahoma" w:cs="Tahoma"/>
      <w:sz w:val="16"/>
      <w:szCs w:val="16"/>
      <w:lang w:val="mk-MK" w:eastAsia="mk-MK"/>
    </w:rPr>
  </w:style>
  <w:style w:type="table" w:styleId="TableGrid">
    <w:name w:val="Table Grid"/>
    <w:basedOn w:val="TableNormal"/>
    <w:uiPriority w:val="59"/>
    <w:rsid w:val="00F97E76"/>
    <w:pPr>
      <w:spacing w:after="0" w:line="240" w:lineRule="auto"/>
    </w:pPr>
    <w:rPr>
      <w:rFonts w:eastAsiaTheme="minorHAnsi"/>
      <w:lang w:val="bg-B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77380"/>
  </w:style>
  <w:style w:type="character" w:customStyle="1" w:styleId="textexposedshow">
    <w:name w:val="text_exposed_show"/>
    <w:basedOn w:val="DefaultParagraphFont"/>
    <w:rsid w:val="004F0D45"/>
  </w:style>
</w:styles>
</file>

<file path=word/webSettings.xml><?xml version="1.0" encoding="utf-8"?>
<w:webSettings xmlns:r="http://schemas.openxmlformats.org/officeDocument/2006/relationships" xmlns:w="http://schemas.openxmlformats.org/wordprocessingml/2006/main">
  <w:divs>
    <w:div w:id="13181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C5161-1E87-428F-8B08-4C142E13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2168</TotalTime>
  <Pages>22</Pages>
  <Words>5618</Words>
  <Characters>32028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Robertson</dc:creator>
  <cp:lastModifiedBy>Kovac</cp:lastModifiedBy>
  <cp:revision>104</cp:revision>
  <cp:lastPrinted>2017-08-31T06:15:00Z</cp:lastPrinted>
  <dcterms:created xsi:type="dcterms:W3CDTF">2015-07-07T08:21:00Z</dcterms:created>
  <dcterms:modified xsi:type="dcterms:W3CDTF">2017-12-05T13:09:00Z</dcterms:modified>
</cp:coreProperties>
</file>