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89B" w:rsidRPr="00E878A0" w:rsidRDefault="006F389B" w:rsidP="006F389B">
      <w:pPr>
        <w:pStyle w:val="Header"/>
        <w:rPr>
          <w:rFonts w:ascii="Times New Roman" w:hAnsi="Times New Roman"/>
          <w:sz w:val="24"/>
          <w:szCs w:val="24"/>
        </w:rPr>
      </w:pPr>
      <w:bookmarkStart w:id="0" w:name="_Hlk25757744"/>
    </w:p>
    <w:bookmarkEnd w:id="0"/>
    <w:p w:rsidR="00897BE6" w:rsidRPr="004165B4" w:rsidRDefault="00897BE6" w:rsidP="004165B4">
      <w:pPr>
        <w:rPr>
          <w:rFonts w:ascii="Times New Roman" w:hAnsi="Times New Roman"/>
          <w:b/>
          <w:sz w:val="24"/>
          <w:szCs w:val="24"/>
        </w:rPr>
      </w:pPr>
    </w:p>
    <w:p w:rsidR="00897BE6" w:rsidRPr="004165B4" w:rsidRDefault="00897BE6" w:rsidP="00897BE6">
      <w:pPr>
        <w:jc w:val="center"/>
        <w:rPr>
          <w:rFonts w:ascii="Times New Roman" w:hAnsi="Times New Roman"/>
          <w:b/>
          <w:sz w:val="28"/>
          <w:szCs w:val="28"/>
          <w:lang w:val="mk-MK"/>
        </w:rPr>
      </w:pPr>
    </w:p>
    <w:p w:rsidR="00897BE6" w:rsidRPr="004165B4" w:rsidRDefault="00897BE6" w:rsidP="00897BE6">
      <w:pPr>
        <w:jc w:val="center"/>
        <w:rPr>
          <w:rFonts w:ascii="Times New Roman" w:hAnsi="Times New Roman"/>
          <w:b/>
          <w:sz w:val="28"/>
          <w:szCs w:val="28"/>
          <w:lang w:val="mk-MK"/>
        </w:rPr>
      </w:pPr>
      <w:r w:rsidRPr="004165B4">
        <w:rPr>
          <w:rFonts w:ascii="Times New Roman" w:hAnsi="Times New Roman"/>
          <w:b/>
          <w:sz w:val="28"/>
          <w:szCs w:val="28"/>
          <w:lang w:val="mk-MK"/>
        </w:rPr>
        <w:t>РАЗВОЈНА ПРОГРАМА ЗА РАБОТА НА ОСНОВНОТО УЧИЛИШТЕ</w:t>
      </w:r>
    </w:p>
    <w:p w:rsidR="00897BE6" w:rsidRPr="004165B4" w:rsidRDefault="006F389B" w:rsidP="00897BE6">
      <w:pPr>
        <w:jc w:val="center"/>
        <w:rPr>
          <w:rFonts w:ascii="Times New Roman" w:hAnsi="Times New Roman"/>
          <w:b/>
          <w:sz w:val="28"/>
          <w:szCs w:val="28"/>
          <w:lang w:val="mk-MK"/>
        </w:rPr>
      </w:pPr>
      <w:r w:rsidRPr="004165B4">
        <w:rPr>
          <w:rFonts w:ascii="Times New Roman" w:hAnsi="Times New Roman"/>
          <w:b/>
          <w:sz w:val="28"/>
          <w:szCs w:val="28"/>
          <w:lang w:val="mk-MK"/>
        </w:rPr>
        <w:t xml:space="preserve">ООУ,, Димче А. Габерот‘‘ Демир Капија </w:t>
      </w:r>
    </w:p>
    <w:p w:rsidR="00897BE6" w:rsidRPr="004165B4" w:rsidRDefault="00897BE6" w:rsidP="00897BE6">
      <w:pPr>
        <w:jc w:val="center"/>
        <w:rPr>
          <w:rFonts w:ascii="Times New Roman" w:hAnsi="Times New Roman"/>
          <w:b/>
          <w:sz w:val="28"/>
          <w:szCs w:val="28"/>
          <w:lang w:val="mk-MK"/>
        </w:rPr>
      </w:pPr>
      <w:r w:rsidRPr="004165B4">
        <w:rPr>
          <w:rFonts w:ascii="Times New Roman" w:hAnsi="Times New Roman"/>
          <w:b/>
          <w:sz w:val="28"/>
          <w:szCs w:val="28"/>
          <w:lang w:val="mk-MK"/>
        </w:rPr>
        <w:t xml:space="preserve">за период од </w:t>
      </w:r>
      <w:r w:rsidR="006F389B" w:rsidRPr="004165B4">
        <w:rPr>
          <w:rFonts w:ascii="Times New Roman" w:hAnsi="Times New Roman"/>
          <w:b/>
          <w:sz w:val="28"/>
          <w:szCs w:val="28"/>
          <w:lang w:val="mk-MK"/>
        </w:rPr>
        <w:t xml:space="preserve">2022 </w:t>
      </w:r>
      <w:r w:rsidRPr="004165B4">
        <w:rPr>
          <w:rFonts w:ascii="Times New Roman" w:hAnsi="Times New Roman"/>
          <w:b/>
          <w:sz w:val="28"/>
          <w:szCs w:val="28"/>
          <w:lang w:val="mk-MK"/>
        </w:rPr>
        <w:t xml:space="preserve"> до </w:t>
      </w:r>
      <w:r w:rsidR="006F389B" w:rsidRPr="004165B4">
        <w:rPr>
          <w:rFonts w:ascii="Times New Roman" w:hAnsi="Times New Roman"/>
          <w:b/>
          <w:sz w:val="28"/>
          <w:szCs w:val="28"/>
          <w:lang w:val="mk-MK"/>
        </w:rPr>
        <w:t xml:space="preserve">2026 </w:t>
      </w:r>
      <w:r w:rsidRPr="004165B4">
        <w:rPr>
          <w:rFonts w:ascii="Times New Roman" w:hAnsi="Times New Roman"/>
          <w:b/>
          <w:sz w:val="28"/>
          <w:szCs w:val="28"/>
          <w:lang w:val="mk-MK"/>
        </w:rPr>
        <w:t>година</w:t>
      </w:r>
    </w:p>
    <w:p w:rsidR="00897BE6" w:rsidRDefault="00897BE6" w:rsidP="00800796">
      <w:pPr>
        <w:jc w:val="center"/>
        <w:rPr>
          <w:rFonts w:ascii="Times New Roman" w:hAnsi="Times New Roman"/>
          <w:sz w:val="24"/>
          <w:szCs w:val="24"/>
        </w:rPr>
      </w:pPr>
      <w:r w:rsidRPr="00E878A0">
        <w:rPr>
          <w:rFonts w:ascii="Times New Roman" w:hAnsi="Times New Roman"/>
          <w:sz w:val="24"/>
          <w:szCs w:val="24"/>
          <w:lang w:val="mk-MK"/>
        </w:rPr>
        <w:t xml:space="preserve"> </w:t>
      </w:r>
    </w:p>
    <w:p w:rsidR="004165B4" w:rsidRPr="004165B4" w:rsidRDefault="004165B4" w:rsidP="00800796">
      <w:pPr>
        <w:jc w:val="center"/>
        <w:rPr>
          <w:rFonts w:ascii="Times New Roman" w:hAnsi="Times New Roman"/>
          <w:b/>
          <w:sz w:val="24"/>
          <w:szCs w:val="24"/>
        </w:rPr>
      </w:pPr>
    </w:p>
    <w:p w:rsidR="00AE016F" w:rsidRPr="00194FB9" w:rsidRDefault="00BE3218" w:rsidP="00194FB9">
      <w:pPr>
        <w:rPr>
          <w:rFonts w:ascii="Times New Roman" w:hAnsi="Times New Roman"/>
          <w:b/>
          <w:sz w:val="24"/>
          <w:szCs w:val="24"/>
        </w:rPr>
      </w:pPr>
      <w:r w:rsidRPr="00BE3218">
        <w:rPr>
          <w:rFonts w:ascii="Times New Roman" w:hAnsi="Times New Roman"/>
          <w:sz w:val="24"/>
          <w:szCs w:val="24"/>
          <w:lang w:val="mk-M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3.25pt">
            <v:imagedata r:id="rId8" o:title="20220906_092928comp"/>
          </v:shape>
        </w:pict>
      </w:r>
    </w:p>
    <w:p w:rsidR="004165B4" w:rsidRDefault="004165B4" w:rsidP="00897BE6">
      <w:pPr>
        <w:jc w:val="center"/>
        <w:rPr>
          <w:rFonts w:ascii="Times New Roman" w:hAnsi="Times New Roman"/>
          <w:sz w:val="24"/>
          <w:szCs w:val="24"/>
        </w:rPr>
      </w:pPr>
    </w:p>
    <w:p w:rsidR="004165B4" w:rsidRDefault="004165B4" w:rsidP="00897BE6">
      <w:pPr>
        <w:jc w:val="center"/>
        <w:rPr>
          <w:rFonts w:ascii="Times New Roman" w:hAnsi="Times New Roman"/>
          <w:sz w:val="24"/>
          <w:szCs w:val="24"/>
        </w:rPr>
      </w:pPr>
    </w:p>
    <w:p w:rsidR="004165B4" w:rsidRDefault="004165B4" w:rsidP="00897BE6">
      <w:pPr>
        <w:jc w:val="center"/>
        <w:rPr>
          <w:rFonts w:ascii="Times New Roman" w:hAnsi="Times New Roman"/>
          <w:sz w:val="24"/>
          <w:szCs w:val="24"/>
        </w:rPr>
      </w:pPr>
    </w:p>
    <w:p w:rsidR="004165B4" w:rsidRDefault="004165B4" w:rsidP="00897BE6">
      <w:pPr>
        <w:jc w:val="center"/>
        <w:rPr>
          <w:rFonts w:ascii="Times New Roman" w:hAnsi="Times New Roman"/>
          <w:sz w:val="24"/>
          <w:szCs w:val="24"/>
        </w:rPr>
      </w:pPr>
    </w:p>
    <w:p w:rsidR="004165B4" w:rsidRDefault="004165B4" w:rsidP="00897BE6">
      <w:pPr>
        <w:jc w:val="center"/>
        <w:rPr>
          <w:rFonts w:ascii="Times New Roman" w:hAnsi="Times New Roman"/>
          <w:sz w:val="24"/>
          <w:szCs w:val="24"/>
        </w:rPr>
      </w:pPr>
    </w:p>
    <w:p w:rsidR="00897BE6" w:rsidRPr="00E878A0" w:rsidRDefault="00D76DB5" w:rsidP="00897BE6">
      <w:pPr>
        <w:jc w:val="center"/>
        <w:rPr>
          <w:rFonts w:ascii="Times New Roman" w:hAnsi="Times New Roman"/>
          <w:sz w:val="24"/>
          <w:szCs w:val="24"/>
          <w:lang w:val="mk-MK"/>
        </w:rPr>
      </w:pPr>
      <w:r w:rsidRPr="00E878A0">
        <w:rPr>
          <w:rFonts w:ascii="Times New Roman" w:hAnsi="Times New Roman"/>
          <w:sz w:val="24"/>
          <w:szCs w:val="24"/>
          <w:lang w:val="mk-MK"/>
        </w:rPr>
        <w:t>Д</w:t>
      </w:r>
      <w:r w:rsidR="00897BE6" w:rsidRPr="00E878A0">
        <w:rPr>
          <w:rFonts w:ascii="Times New Roman" w:hAnsi="Times New Roman"/>
          <w:sz w:val="24"/>
          <w:szCs w:val="24"/>
          <w:lang w:val="mk-MK"/>
        </w:rPr>
        <w:t>атум</w:t>
      </w:r>
    </w:p>
    <w:p w:rsidR="006F389B" w:rsidRPr="00E878A0" w:rsidRDefault="00F22630" w:rsidP="00897BE6">
      <w:pPr>
        <w:jc w:val="center"/>
        <w:rPr>
          <w:rFonts w:ascii="Times New Roman" w:hAnsi="Times New Roman"/>
          <w:sz w:val="24"/>
          <w:szCs w:val="24"/>
          <w:lang w:val="mk-MK"/>
        </w:rPr>
      </w:pPr>
      <w:r>
        <w:rPr>
          <w:rFonts w:ascii="Times New Roman" w:hAnsi="Times New Roman"/>
          <w:sz w:val="24"/>
          <w:szCs w:val="24"/>
          <w:lang w:val="mk-MK"/>
        </w:rPr>
        <w:t>Август</w:t>
      </w:r>
      <w:r w:rsidR="00E878A0" w:rsidRPr="00E878A0">
        <w:rPr>
          <w:rFonts w:ascii="Times New Roman" w:hAnsi="Times New Roman"/>
          <w:sz w:val="24"/>
          <w:szCs w:val="24"/>
          <w:lang w:val="mk-MK"/>
        </w:rPr>
        <w:t xml:space="preserve"> 2022</w:t>
      </w:r>
    </w:p>
    <w:p w:rsidR="001E120E" w:rsidRPr="00E878A0" w:rsidRDefault="001E120E" w:rsidP="00897BE6">
      <w:pPr>
        <w:jc w:val="center"/>
        <w:rPr>
          <w:rFonts w:ascii="Times New Roman" w:hAnsi="Times New Roman"/>
          <w:b/>
          <w:sz w:val="24"/>
          <w:szCs w:val="24"/>
          <w:lang w:val="mk-MK"/>
        </w:rPr>
      </w:pPr>
      <w:bookmarkStart w:id="1" w:name="_Hlk25757820"/>
    </w:p>
    <w:p w:rsidR="00E878A0" w:rsidRPr="00E878A0" w:rsidRDefault="00E878A0" w:rsidP="00897BE6">
      <w:pPr>
        <w:jc w:val="center"/>
        <w:rPr>
          <w:rFonts w:ascii="Times New Roman" w:hAnsi="Times New Roman"/>
          <w:b/>
          <w:sz w:val="24"/>
          <w:szCs w:val="24"/>
          <w:lang w:val="mk-MK"/>
        </w:rPr>
      </w:pPr>
    </w:p>
    <w:p w:rsidR="00E878A0" w:rsidRPr="00E878A0" w:rsidRDefault="00E878A0" w:rsidP="00897BE6">
      <w:pPr>
        <w:jc w:val="center"/>
        <w:rPr>
          <w:rFonts w:ascii="Times New Roman" w:hAnsi="Times New Roman"/>
          <w:b/>
          <w:sz w:val="24"/>
          <w:szCs w:val="24"/>
          <w:lang w:val="mk-MK"/>
        </w:rPr>
      </w:pPr>
    </w:p>
    <w:p w:rsidR="001E120E" w:rsidRPr="00E878A0" w:rsidRDefault="001E120E" w:rsidP="00897BE6">
      <w:pPr>
        <w:jc w:val="center"/>
        <w:rPr>
          <w:rFonts w:ascii="Times New Roman" w:hAnsi="Times New Roman"/>
          <w:b/>
          <w:sz w:val="24"/>
          <w:szCs w:val="24"/>
          <w:lang w:val="mk-MK"/>
        </w:rPr>
      </w:pPr>
    </w:p>
    <w:p w:rsidR="00E878A0" w:rsidRDefault="00E878A0" w:rsidP="00897BE6">
      <w:pPr>
        <w:jc w:val="center"/>
        <w:rPr>
          <w:rFonts w:ascii="Times New Roman" w:hAnsi="Times New Roman"/>
          <w:b/>
          <w:sz w:val="24"/>
          <w:szCs w:val="24"/>
          <w:lang w:val="mk-MK"/>
        </w:rPr>
      </w:pPr>
    </w:p>
    <w:p w:rsidR="00E878A0" w:rsidRPr="00194FB9" w:rsidRDefault="00E878A0" w:rsidP="00897BE6">
      <w:pPr>
        <w:jc w:val="center"/>
        <w:rPr>
          <w:rFonts w:ascii="Times New Roman" w:hAnsi="Times New Roman"/>
          <w:b/>
          <w:sz w:val="24"/>
          <w:szCs w:val="24"/>
        </w:rPr>
      </w:pPr>
    </w:p>
    <w:p w:rsidR="00374170" w:rsidRDefault="00374170" w:rsidP="00897BE6">
      <w:pPr>
        <w:jc w:val="center"/>
        <w:rPr>
          <w:rFonts w:ascii="Times New Roman" w:hAnsi="Times New Roman"/>
          <w:b/>
          <w:sz w:val="24"/>
          <w:szCs w:val="24"/>
          <w:lang w:val="mk-MK"/>
        </w:rPr>
      </w:pPr>
    </w:p>
    <w:p w:rsidR="00897BE6" w:rsidRDefault="00897BE6" w:rsidP="00897BE6">
      <w:pPr>
        <w:jc w:val="center"/>
        <w:rPr>
          <w:rFonts w:ascii="Times New Roman" w:hAnsi="Times New Roman"/>
          <w:b/>
          <w:sz w:val="24"/>
          <w:szCs w:val="24"/>
          <w:lang w:val="mk-MK"/>
        </w:rPr>
      </w:pPr>
      <w:r w:rsidRPr="00E878A0">
        <w:rPr>
          <w:rFonts w:ascii="Times New Roman" w:hAnsi="Times New Roman"/>
          <w:b/>
          <w:sz w:val="24"/>
          <w:szCs w:val="24"/>
          <w:lang w:val="mk-MK"/>
        </w:rPr>
        <w:t>Преамбула</w:t>
      </w:r>
    </w:p>
    <w:p w:rsidR="00E878A0" w:rsidRDefault="00E878A0" w:rsidP="00897BE6">
      <w:pPr>
        <w:jc w:val="center"/>
        <w:rPr>
          <w:rFonts w:ascii="Times New Roman" w:hAnsi="Times New Roman"/>
          <w:b/>
          <w:sz w:val="24"/>
          <w:szCs w:val="24"/>
          <w:lang w:val="mk-MK"/>
        </w:rPr>
      </w:pPr>
    </w:p>
    <w:p w:rsidR="00E5294F" w:rsidRPr="00E878A0" w:rsidRDefault="000B3541" w:rsidP="000B3541">
      <w:pPr>
        <w:pStyle w:val="ListParagraph"/>
        <w:ind w:left="0" w:firstLine="720"/>
        <w:jc w:val="both"/>
        <w:rPr>
          <w:rFonts w:ascii="Times New Roman" w:hAnsi="Times New Roman" w:cs="Times New Roman"/>
          <w:sz w:val="24"/>
          <w:szCs w:val="24"/>
        </w:rPr>
      </w:pPr>
      <w:r w:rsidRPr="00E878A0">
        <w:rPr>
          <w:rFonts w:ascii="Times New Roman" w:hAnsi="Times New Roman" w:cs="Times New Roman"/>
          <w:sz w:val="24"/>
          <w:szCs w:val="24"/>
        </w:rPr>
        <w:t>Врз основа на член 49 став 1 и член 113 од Законот за основното образование (Сл. весник на РСМ бр.161/19), член 4 од Правилникот за формата и содржината на развојната и годишната програма за работа на основното училиште (бр. 18-6579/1 од 06.07.2020 г.), директорот на ООУ „ Димче А. Габерот“- Демир Капија предложи Развојна програма за работа на училиштето, до Училишниот одбор, по претходно добиено позитивно мислење од Наставничкиот совет и Советот на родители. По разгледување на предлогот Училишниот одбор на ООУ „ Димче А. Габерот“- Демир Капија, на од</w:t>
      </w:r>
      <w:r w:rsidR="0029425D">
        <w:rPr>
          <w:rFonts w:ascii="Times New Roman" w:hAnsi="Times New Roman" w:cs="Times New Roman"/>
          <w:sz w:val="24"/>
          <w:szCs w:val="24"/>
        </w:rPr>
        <w:t xml:space="preserve">ржаната седница на ден </w:t>
      </w:r>
      <w:r w:rsidR="0029425D">
        <w:rPr>
          <w:rFonts w:ascii="Times New Roman" w:hAnsi="Times New Roman" w:cs="Times New Roman"/>
          <w:sz w:val="24"/>
          <w:szCs w:val="24"/>
          <w:lang w:val="en-US"/>
        </w:rPr>
        <w:t>24.08.</w:t>
      </w:r>
      <w:r w:rsidRPr="00E878A0">
        <w:rPr>
          <w:rFonts w:ascii="Times New Roman" w:hAnsi="Times New Roman" w:cs="Times New Roman"/>
          <w:sz w:val="24"/>
          <w:szCs w:val="24"/>
        </w:rPr>
        <w:t>2022 година, ја усвои Развојната програма за работа на училиштето за периодот од 2022-2026 година</w:t>
      </w:r>
    </w:p>
    <w:bookmarkEnd w:id="1"/>
    <w:p w:rsidR="00E5294F" w:rsidRPr="00E878A0" w:rsidRDefault="00E5294F" w:rsidP="005B747E">
      <w:pPr>
        <w:pStyle w:val="ListParagraph"/>
        <w:ind w:left="0"/>
        <w:jc w:val="both"/>
        <w:rPr>
          <w:rFonts w:ascii="Times New Roman" w:hAnsi="Times New Roman" w:cs="Times New Roman"/>
          <w:sz w:val="24"/>
          <w:szCs w:val="24"/>
        </w:rPr>
      </w:pPr>
    </w:p>
    <w:p w:rsidR="00BA7A04" w:rsidRPr="00E878A0" w:rsidRDefault="00BA7A04" w:rsidP="00456BFB">
      <w:pPr>
        <w:rPr>
          <w:rFonts w:ascii="Times New Roman" w:hAnsi="Times New Roman"/>
          <w:b/>
          <w:sz w:val="24"/>
          <w:szCs w:val="24"/>
        </w:rPr>
      </w:pPr>
    </w:p>
    <w:p w:rsidR="00BA7A04" w:rsidRDefault="00BA7A04" w:rsidP="00897BE6">
      <w:pPr>
        <w:jc w:val="center"/>
        <w:rPr>
          <w:rFonts w:ascii="Times New Roman" w:hAnsi="Times New Roman"/>
          <w:b/>
          <w:sz w:val="24"/>
          <w:szCs w:val="24"/>
          <w:lang w:val="mk-MK"/>
        </w:rPr>
      </w:pPr>
    </w:p>
    <w:p w:rsidR="00E878A0" w:rsidRDefault="00E878A0" w:rsidP="00897BE6">
      <w:pPr>
        <w:jc w:val="center"/>
        <w:rPr>
          <w:rFonts w:ascii="Times New Roman" w:hAnsi="Times New Roman"/>
          <w:b/>
          <w:sz w:val="24"/>
          <w:szCs w:val="24"/>
          <w:lang w:val="mk-MK"/>
        </w:rPr>
      </w:pPr>
    </w:p>
    <w:p w:rsidR="00E878A0" w:rsidRDefault="00E878A0" w:rsidP="00897BE6">
      <w:pPr>
        <w:jc w:val="center"/>
        <w:rPr>
          <w:rFonts w:ascii="Times New Roman" w:hAnsi="Times New Roman"/>
          <w:b/>
          <w:sz w:val="24"/>
          <w:szCs w:val="24"/>
          <w:lang w:val="mk-MK"/>
        </w:rPr>
      </w:pPr>
    </w:p>
    <w:p w:rsidR="00E878A0" w:rsidRDefault="00E878A0" w:rsidP="00897BE6">
      <w:pPr>
        <w:jc w:val="center"/>
        <w:rPr>
          <w:rFonts w:ascii="Times New Roman" w:hAnsi="Times New Roman"/>
          <w:b/>
          <w:sz w:val="24"/>
          <w:szCs w:val="24"/>
          <w:lang w:val="mk-MK"/>
        </w:rPr>
      </w:pPr>
    </w:p>
    <w:p w:rsidR="00E878A0" w:rsidRDefault="00E878A0" w:rsidP="00897BE6">
      <w:pPr>
        <w:jc w:val="center"/>
        <w:rPr>
          <w:rFonts w:ascii="Times New Roman" w:hAnsi="Times New Roman"/>
          <w:b/>
          <w:sz w:val="24"/>
          <w:szCs w:val="24"/>
          <w:lang w:val="mk-MK"/>
        </w:rPr>
      </w:pPr>
    </w:p>
    <w:p w:rsidR="00E878A0" w:rsidRDefault="00E878A0" w:rsidP="00897BE6">
      <w:pPr>
        <w:jc w:val="center"/>
        <w:rPr>
          <w:rFonts w:ascii="Times New Roman" w:hAnsi="Times New Roman"/>
          <w:b/>
          <w:sz w:val="24"/>
          <w:szCs w:val="24"/>
          <w:lang w:val="mk-MK"/>
        </w:rPr>
      </w:pPr>
    </w:p>
    <w:p w:rsidR="00E878A0" w:rsidRDefault="00E878A0" w:rsidP="00897BE6">
      <w:pPr>
        <w:jc w:val="center"/>
        <w:rPr>
          <w:rFonts w:ascii="Times New Roman" w:hAnsi="Times New Roman"/>
          <w:b/>
          <w:sz w:val="24"/>
          <w:szCs w:val="24"/>
          <w:lang w:val="mk-MK"/>
        </w:rPr>
      </w:pPr>
    </w:p>
    <w:p w:rsidR="00E878A0" w:rsidRDefault="00E878A0" w:rsidP="00897BE6">
      <w:pPr>
        <w:jc w:val="center"/>
        <w:rPr>
          <w:rFonts w:ascii="Times New Roman" w:hAnsi="Times New Roman"/>
          <w:b/>
          <w:sz w:val="24"/>
          <w:szCs w:val="24"/>
          <w:lang w:val="mk-MK"/>
        </w:rPr>
      </w:pPr>
    </w:p>
    <w:p w:rsidR="00E878A0" w:rsidRDefault="00E878A0" w:rsidP="00897BE6">
      <w:pPr>
        <w:jc w:val="center"/>
        <w:rPr>
          <w:rFonts w:ascii="Times New Roman" w:hAnsi="Times New Roman"/>
          <w:b/>
          <w:sz w:val="24"/>
          <w:szCs w:val="24"/>
          <w:lang w:val="mk-MK"/>
        </w:rPr>
      </w:pPr>
    </w:p>
    <w:p w:rsidR="00E878A0" w:rsidRDefault="00E878A0" w:rsidP="00897BE6">
      <w:pPr>
        <w:jc w:val="center"/>
        <w:rPr>
          <w:rFonts w:ascii="Times New Roman" w:hAnsi="Times New Roman"/>
          <w:b/>
          <w:sz w:val="24"/>
          <w:szCs w:val="24"/>
          <w:lang w:val="mk-MK"/>
        </w:rPr>
      </w:pPr>
    </w:p>
    <w:p w:rsidR="00374170" w:rsidRPr="004165B4" w:rsidRDefault="00374170" w:rsidP="00897BE6">
      <w:pPr>
        <w:jc w:val="center"/>
        <w:rPr>
          <w:rFonts w:ascii="Times New Roman" w:hAnsi="Times New Roman"/>
          <w:b/>
          <w:sz w:val="24"/>
          <w:szCs w:val="24"/>
        </w:rPr>
      </w:pPr>
    </w:p>
    <w:p w:rsidR="00374170" w:rsidRPr="00E878A0" w:rsidRDefault="00374170" w:rsidP="00897BE6">
      <w:pPr>
        <w:jc w:val="center"/>
        <w:rPr>
          <w:rFonts w:ascii="Times New Roman" w:hAnsi="Times New Roman"/>
          <w:b/>
          <w:sz w:val="24"/>
          <w:szCs w:val="24"/>
          <w:lang w:val="mk-MK"/>
        </w:rPr>
      </w:pPr>
    </w:p>
    <w:p w:rsidR="00BA7A04" w:rsidRPr="00E878A0" w:rsidRDefault="00BA7A04" w:rsidP="00897BE6">
      <w:pPr>
        <w:jc w:val="center"/>
        <w:rPr>
          <w:rFonts w:ascii="Times New Roman" w:hAnsi="Times New Roman"/>
          <w:b/>
          <w:sz w:val="24"/>
          <w:szCs w:val="24"/>
          <w:lang w:val="mk-MK"/>
        </w:rPr>
      </w:pPr>
    </w:p>
    <w:p w:rsidR="00897BE6" w:rsidRPr="00E878A0" w:rsidRDefault="00897BE6" w:rsidP="00897BE6">
      <w:pPr>
        <w:jc w:val="center"/>
        <w:rPr>
          <w:rFonts w:ascii="Times New Roman" w:hAnsi="Times New Roman"/>
          <w:b/>
          <w:sz w:val="24"/>
          <w:szCs w:val="24"/>
          <w:lang w:val="mk-MK"/>
        </w:rPr>
      </w:pPr>
      <w:r w:rsidRPr="00E878A0">
        <w:rPr>
          <w:rFonts w:ascii="Times New Roman" w:hAnsi="Times New Roman"/>
          <w:b/>
          <w:sz w:val="24"/>
          <w:szCs w:val="24"/>
          <w:lang w:val="mk-MK"/>
        </w:rPr>
        <w:t>Содржина</w:t>
      </w:r>
    </w:p>
    <w:p w:rsidR="00897BE6" w:rsidRPr="00E878A0" w:rsidRDefault="00897BE6" w:rsidP="00897BE6">
      <w:pPr>
        <w:jc w:val="both"/>
        <w:rPr>
          <w:rFonts w:ascii="Times New Roman" w:hAnsi="Times New Roman"/>
          <w:color w:val="FF0000"/>
          <w:sz w:val="24"/>
          <w:szCs w:val="24"/>
          <w:lang w:val="mk-MK"/>
        </w:rPr>
      </w:pPr>
      <w:r w:rsidRPr="00E878A0">
        <w:rPr>
          <w:rFonts w:ascii="Times New Roman" w:hAnsi="Times New Roman"/>
          <w:b/>
          <w:sz w:val="24"/>
          <w:szCs w:val="24"/>
          <w:lang w:val="mk-MK"/>
        </w:rPr>
        <w:t xml:space="preserve">Вовед </w:t>
      </w:r>
    </w:p>
    <w:p w:rsidR="00897BE6" w:rsidRPr="00E878A0" w:rsidRDefault="00897BE6" w:rsidP="00FB1CCE">
      <w:pPr>
        <w:pStyle w:val="ListParagraph"/>
        <w:numPr>
          <w:ilvl w:val="0"/>
          <w:numId w:val="2"/>
        </w:numPr>
        <w:jc w:val="both"/>
        <w:rPr>
          <w:rFonts w:ascii="Times New Roman" w:hAnsi="Times New Roman" w:cs="Times New Roman"/>
          <w:b/>
          <w:sz w:val="24"/>
          <w:szCs w:val="24"/>
        </w:rPr>
      </w:pPr>
      <w:r w:rsidRPr="00E878A0">
        <w:rPr>
          <w:rFonts w:ascii="Times New Roman" w:hAnsi="Times New Roman" w:cs="Times New Roman"/>
          <w:b/>
          <w:sz w:val="24"/>
          <w:szCs w:val="24"/>
        </w:rPr>
        <w:t>П</w:t>
      </w:r>
      <w:r w:rsidR="008F0299" w:rsidRPr="00E878A0">
        <w:rPr>
          <w:rFonts w:ascii="Times New Roman" w:hAnsi="Times New Roman" w:cs="Times New Roman"/>
          <w:b/>
          <w:sz w:val="24"/>
          <w:szCs w:val="24"/>
        </w:rPr>
        <w:t xml:space="preserve">одатоци за </w:t>
      </w:r>
      <w:r w:rsidRPr="00E878A0">
        <w:rPr>
          <w:rFonts w:ascii="Times New Roman" w:hAnsi="Times New Roman" w:cs="Times New Roman"/>
          <w:b/>
          <w:sz w:val="24"/>
          <w:szCs w:val="24"/>
        </w:rPr>
        <w:t>основното училиште</w:t>
      </w:r>
    </w:p>
    <w:p w:rsidR="00897BE6" w:rsidRPr="00E878A0" w:rsidRDefault="00897BE6" w:rsidP="00FB1CCE">
      <w:pPr>
        <w:pStyle w:val="ListParagraph"/>
        <w:numPr>
          <w:ilvl w:val="1"/>
          <w:numId w:val="2"/>
        </w:numPr>
        <w:jc w:val="both"/>
        <w:rPr>
          <w:rFonts w:ascii="Times New Roman" w:hAnsi="Times New Roman" w:cs="Times New Roman"/>
          <w:sz w:val="24"/>
          <w:szCs w:val="24"/>
        </w:rPr>
      </w:pPr>
      <w:r w:rsidRPr="00E878A0">
        <w:rPr>
          <w:rFonts w:ascii="Times New Roman" w:hAnsi="Times New Roman" w:cs="Times New Roman"/>
          <w:sz w:val="24"/>
          <w:szCs w:val="24"/>
        </w:rPr>
        <w:t>Идентификациони податоци за училиштето</w:t>
      </w:r>
    </w:p>
    <w:p w:rsidR="00897BE6" w:rsidRPr="00E878A0" w:rsidRDefault="00897BE6" w:rsidP="00FB1CCE">
      <w:pPr>
        <w:pStyle w:val="ListParagraph"/>
        <w:numPr>
          <w:ilvl w:val="1"/>
          <w:numId w:val="2"/>
        </w:numPr>
        <w:jc w:val="both"/>
        <w:rPr>
          <w:rFonts w:ascii="Times New Roman" w:hAnsi="Times New Roman" w:cs="Times New Roman"/>
          <w:sz w:val="24"/>
          <w:szCs w:val="24"/>
        </w:rPr>
      </w:pPr>
      <w:r w:rsidRPr="00E878A0">
        <w:rPr>
          <w:rFonts w:ascii="Times New Roman" w:hAnsi="Times New Roman" w:cs="Times New Roman"/>
          <w:sz w:val="24"/>
          <w:szCs w:val="24"/>
        </w:rPr>
        <w:t>Историјат на основното училиште</w:t>
      </w:r>
    </w:p>
    <w:p w:rsidR="00897BE6" w:rsidRPr="00E878A0" w:rsidRDefault="00897BE6" w:rsidP="00FB1CCE">
      <w:pPr>
        <w:pStyle w:val="ListParagraph"/>
        <w:numPr>
          <w:ilvl w:val="1"/>
          <w:numId w:val="2"/>
        </w:numPr>
        <w:jc w:val="both"/>
        <w:rPr>
          <w:rFonts w:ascii="Times New Roman" w:hAnsi="Times New Roman" w:cs="Times New Roman"/>
          <w:color w:val="FF0000"/>
          <w:sz w:val="24"/>
          <w:szCs w:val="24"/>
        </w:rPr>
      </w:pPr>
      <w:r w:rsidRPr="00E878A0">
        <w:rPr>
          <w:rFonts w:ascii="Times New Roman" w:hAnsi="Times New Roman" w:cs="Times New Roman"/>
          <w:sz w:val="24"/>
          <w:szCs w:val="24"/>
        </w:rPr>
        <w:t>Специфики кои го карактеризираат училиштето во однос на другите училишта</w:t>
      </w:r>
    </w:p>
    <w:p w:rsidR="00897BE6" w:rsidRPr="00E878A0" w:rsidRDefault="00897BE6" w:rsidP="00FB1CCE">
      <w:pPr>
        <w:pStyle w:val="ListParagraph"/>
        <w:numPr>
          <w:ilvl w:val="0"/>
          <w:numId w:val="2"/>
        </w:numPr>
        <w:jc w:val="both"/>
        <w:rPr>
          <w:rFonts w:ascii="Times New Roman" w:hAnsi="Times New Roman" w:cs="Times New Roman"/>
          <w:b/>
          <w:sz w:val="24"/>
          <w:szCs w:val="24"/>
        </w:rPr>
      </w:pPr>
      <w:r w:rsidRPr="00E878A0">
        <w:rPr>
          <w:rFonts w:ascii="Times New Roman" w:hAnsi="Times New Roman" w:cs="Times New Roman"/>
          <w:b/>
          <w:sz w:val="24"/>
          <w:szCs w:val="24"/>
        </w:rPr>
        <w:t>Преглед на постоечките ресурси со кои располага основното училиште</w:t>
      </w:r>
    </w:p>
    <w:p w:rsidR="00897BE6" w:rsidRPr="00E878A0" w:rsidRDefault="00897BE6" w:rsidP="00FB1CCE">
      <w:pPr>
        <w:pStyle w:val="ListParagraph"/>
        <w:numPr>
          <w:ilvl w:val="1"/>
          <w:numId w:val="2"/>
        </w:numPr>
        <w:jc w:val="both"/>
        <w:rPr>
          <w:rFonts w:ascii="Times New Roman" w:hAnsi="Times New Roman" w:cs="Times New Roman"/>
          <w:sz w:val="24"/>
          <w:szCs w:val="24"/>
        </w:rPr>
      </w:pPr>
      <w:r w:rsidRPr="00E878A0">
        <w:rPr>
          <w:rFonts w:ascii="Times New Roman" w:hAnsi="Times New Roman" w:cs="Times New Roman"/>
          <w:sz w:val="24"/>
          <w:szCs w:val="24"/>
        </w:rPr>
        <w:t>Број на вработени и стручен профил (човечки ресурси)</w:t>
      </w:r>
      <w:r w:rsidR="00761BD7" w:rsidRPr="00E878A0">
        <w:rPr>
          <w:rFonts w:ascii="Times New Roman" w:hAnsi="Times New Roman" w:cs="Times New Roman"/>
          <w:sz w:val="24"/>
          <w:szCs w:val="24"/>
        </w:rPr>
        <w:t xml:space="preserve"> и стручна подготовка</w:t>
      </w:r>
    </w:p>
    <w:p w:rsidR="00897BE6" w:rsidRPr="00E878A0" w:rsidRDefault="00761BD7" w:rsidP="00FB1CCE">
      <w:pPr>
        <w:pStyle w:val="ListParagraph"/>
        <w:numPr>
          <w:ilvl w:val="1"/>
          <w:numId w:val="2"/>
        </w:numPr>
        <w:jc w:val="both"/>
        <w:rPr>
          <w:rFonts w:ascii="Times New Roman" w:hAnsi="Times New Roman" w:cs="Times New Roman"/>
          <w:sz w:val="24"/>
          <w:szCs w:val="24"/>
        </w:rPr>
      </w:pPr>
      <w:r w:rsidRPr="00E878A0">
        <w:rPr>
          <w:rFonts w:ascii="Times New Roman" w:hAnsi="Times New Roman" w:cs="Times New Roman"/>
          <w:sz w:val="24"/>
          <w:szCs w:val="24"/>
        </w:rPr>
        <w:t>Р</w:t>
      </w:r>
      <w:r w:rsidR="00897BE6" w:rsidRPr="00E878A0">
        <w:rPr>
          <w:rFonts w:ascii="Times New Roman" w:hAnsi="Times New Roman" w:cs="Times New Roman"/>
          <w:sz w:val="24"/>
          <w:szCs w:val="24"/>
        </w:rPr>
        <w:t>аботен стаж на вработените</w:t>
      </w:r>
    </w:p>
    <w:p w:rsidR="00897BE6" w:rsidRPr="00E878A0" w:rsidRDefault="00897BE6" w:rsidP="00FB1CCE">
      <w:pPr>
        <w:pStyle w:val="ListParagraph"/>
        <w:numPr>
          <w:ilvl w:val="1"/>
          <w:numId w:val="2"/>
        </w:numPr>
        <w:jc w:val="both"/>
        <w:rPr>
          <w:rFonts w:ascii="Times New Roman" w:hAnsi="Times New Roman" w:cs="Times New Roman"/>
          <w:sz w:val="24"/>
          <w:szCs w:val="24"/>
        </w:rPr>
      </w:pPr>
      <w:r w:rsidRPr="00E878A0">
        <w:rPr>
          <w:rFonts w:ascii="Times New Roman" w:hAnsi="Times New Roman" w:cs="Times New Roman"/>
          <w:sz w:val="24"/>
          <w:szCs w:val="24"/>
        </w:rPr>
        <w:t>Простор</w:t>
      </w:r>
    </w:p>
    <w:p w:rsidR="00897BE6" w:rsidRPr="00E878A0" w:rsidRDefault="00897BE6" w:rsidP="00FB1CCE">
      <w:pPr>
        <w:pStyle w:val="ListParagraph"/>
        <w:numPr>
          <w:ilvl w:val="1"/>
          <w:numId w:val="2"/>
        </w:numPr>
        <w:jc w:val="both"/>
        <w:rPr>
          <w:rFonts w:ascii="Times New Roman" w:hAnsi="Times New Roman" w:cs="Times New Roman"/>
          <w:sz w:val="24"/>
          <w:szCs w:val="24"/>
        </w:rPr>
      </w:pPr>
      <w:r w:rsidRPr="00E878A0">
        <w:rPr>
          <w:rFonts w:ascii="Times New Roman" w:hAnsi="Times New Roman" w:cs="Times New Roman"/>
          <w:sz w:val="24"/>
          <w:szCs w:val="24"/>
        </w:rPr>
        <w:t>Опрема и наставни средства</w:t>
      </w:r>
    </w:p>
    <w:p w:rsidR="00897BE6" w:rsidRPr="00E878A0" w:rsidRDefault="00897BE6" w:rsidP="00FB1CCE">
      <w:pPr>
        <w:pStyle w:val="ListParagraph"/>
        <w:numPr>
          <w:ilvl w:val="1"/>
          <w:numId w:val="2"/>
        </w:numPr>
        <w:jc w:val="both"/>
        <w:rPr>
          <w:rFonts w:ascii="Times New Roman" w:hAnsi="Times New Roman" w:cs="Times New Roman"/>
          <w:sz w:val="24"/>
          <w:szCs w:val="24"/>
        </w:rPr>
      </w:pPr>
      <w:r w:rsidRPr="00E878A0">
        <w:rPr>
          <w:rFonts w:ascii="Times New Roman" w:hAnsi="Times New Roman" w:cs="Times New Roman"/>
          <w:sz w:val="24"/>
          <w:szCs w:val="24"/>
        </w:rPr>
        <w:t>Материјално-финансиско работење на училиште</w:t>
      </w:r>
    </w:p>
    <w:p w:rsidR="00897BE6" w:rsidRPr="00E878A0" w:rsidRDefault="00897BE6" w:rsidP="00897BE6">
      <w:pPr>
        <w:pStyle w:val="ListParagraph"/>
        <w:ind w:left="1440"/>
        <w:jc w:val="both"/>
        <w:rPr>
          <w:rFonts w:ascii="Times New Roman" w:hAnsi="Times New Roman" w:cs="Times New Roman"/>
          <w:sz w:val="24"/>
          <w:szCs w:val="24"/>
        </w:rPr>
      </w:pPr>
    </w:p>
    <w:p w:rsidR="00897BE6" w:rsidRPr="00E878A0" w:rsidRDefault="00897BE6" w:rsidP="00FB1CCE">
      <w:pPr>
        <w:pStyle w:val="ListParagraph"/>
        <w:numPr>
          <w:ilvl w:val="0"/>
          <w:numId w:val="2"/>
        </w:numPr>
        <w:jc w:val="both"/>
        <w:rPr>
          <w:rFonts w:ascii="Times New Roman" w:hAnsi="Times New Roman" w:cs="Times New Roman"/>
          <w:b/>
          <w:sz w:val="24"/>
          <w:szCs w:val="24"/>
        </w:rPr>
      </w:pPr>
      <w:r w:rsidRPr="00E878A0">
        <w:rPr>
          <w:rFonts w:ascii="Times New Roman" w:hAnsi="Times New Roman" w:cs="Times New Roman"/>
          <w:b/>
          <w:sz w:val="24"/>
          <w:szCs w:val="24"/>
        </w:rPr>
        <w:t>Подрачје на работа на основното училиште, наставен план и наставна програма</w:t>
      </w:r>
    </w:p>
    <w:p w:rsidR="00897BE6" w:rsidRPr="00E878A0" w:rsidRDefault="00897BE6" w:rsidP="00897BE6">
      <w:pPr>
        <w:pStyle w:val="ListParagraph"/>
        <w:jc w:val="both"/>
        <w:rPr>
          <w:rFonts w:ascii="Times New Roman" w:hAnsi="Times New Roman" w:cs="Times New Roman"/>
          <w:b/>
          <w:sz w:val="24"/>
          <w:szCs w:val="24"/>
        </w:rPr>
      </w:pPr>
    </w:p>
    <w:p w:rsidR="00897BE6" w:rsidRPr="00E878A0" w:rsidRDefault="00897BE6" w:rsidP="00FB1CCE">
      <w:pPr>
        <w:pStyle w:val="ListParagraph"/>
        <w:numPr>
          <w:ilvl w:val="0"/>
          <w:numId w:val="2"/>
        </w:numPr>
        <w:jc w:val="both"/>
        <w:rPr>
          <w:rFonts w:ascii="Times New Roman" w:hAnsi="Times New Roman" w:cs="Times New Roman"/>
          <w:b/>
          <w:sz w:val="24"/>
          <w:szCs w:val="24"/>
        </w:rPr>
      </w:pPr>
      <w:r w:rsidRPr="00E878A0">
        <w:rPr>
          <w:rFonts w:ascii="Times New Roman" w:hAnsi="Times New Roman" w:cs="Times New Roman"/>
          <w:b/>
          <w:sz w:val="24"/>
          <w:szCs w:val="24"/>
        </w:rPr>
        <w:t>Евалуација на работата на основното училиште во претходните четири години</w:t>
      </w:r>
    </w:p>
    <w:p w:rsidR="00897BE6" w:rsidRPr="00E878A0" w:rsidRDefault="00897BE6" w:rsidP="00FB1CCE">
      <w:pPr>
        <w:pStyle w:val="ListParagraph"/>
        <w:numPr>
          <w:ilvl w:val="1"/>
          <w:numId w:val="2"/>
        </w:numPr>
        <w:jc w:val="both"/>
        <w:rPr>
          <w:rFonts w:ascii="Times New Roman" w:hAnsi="Times New Roman" w:cs="Times New Roman"/>
          <w:sz w:val="24"/>
          <w:szCs w:val="24"/>
        </w:rPr>
      </w:pPr>
      <w:r w:rsidRPr="00E878A0">
        <w:rPr>
          <w:rFonts w:ascii="Times New Roman" w:hAnsi="Times New Roman" w:cs="Times New Roman"/>
          <w:sz w:val="24"/>
          <w:szCs w:val="24"/>
        </w:rPr>
        <w:t>Самоевалуација на основното училиште (интерна)</w:t>
      </w:r>
    </w:p>
    <w:p w:rsidR="00897BE6" w:rsidRPr="00E878A0" w:rsidRDefault="00897BE6" w:rsidP="00FB1CCE">
      <w:pPr>
        <w:pStyle w:val="ListParagraph"/>
        <w:numPr>
          <w:ilvl w:val="1"/>
          <w:numId w:val="2"/>
        </w:numPr>
        <w:jc w:val="both"/>
        <w:rPr>
          <w:rFonts w:ascii="Times New Roman" w:hAnsi="Times New Roman" w:cs="Times New Roman"/>
          <w:sz w:val="24"/>
          <w:szCs w:val="24"/>
        </w:rPr>
      </w:pPr>
      <w:r w:rsidRPr="00E878A0">
        <w:rPr>
          <w:rFonts w:ascii="Times New Roman" w:hAnsi="Times New Roman" w:cs="Times New Roman"/>
          <w:sz w:val="24"/>
          <w:szCs w:val="24"/>
        </w:rPr>
        <w:t>Интегрална евалуација на основното училиште (екстерна)</w:t>
      </w:r>
    </w:p>
    <w:p w:rsidR="00897BE6" w:rsidRPr="00E878A0" w:rsidRDefault="00897BE6" w:rsidP="00897BE6">
      <w:pPr>
        <w:pStyle w:val="ListParagraph"/>
        <w:ind w:left="1440"/>
        <w:jc w:val="both"/>
        <w:rPr>
          <w:rFonts w:ascii="Times New Roman" w:hAnsi="Times New Roman" w:cs="Times New Roman"/>
          <w:sz w:val="24"/>
          <w:szCs w:val="24"/>
        </w:rPr>
      </w:pPr>
    </w:p>
    <w:p w:rsidR="00897BE6" w:rsidRPr="00E878A0" w:rsidRDefault="00897BE6" w:rsidP="00FB1CCE">
      <w:pPr>
        <w:pStyle w:val="ListParagraph"/>
        <w:numPr>
          <w:ilvl w:val="0"/>
          <w:numId w:val="2"/>
        </w:numPr>
        <w:jc w:val="both"/>
        <w:rPr>
          <w:rFonts w:ascii="Times New Roman" w:hAnsi="Times New Roman" w:cs="Times New Roman"/>
          <w:b/>
          <w:sz w:val="24"/>
          <w:szCs w:val="24"/>
        </w:rPr>
      </w:pPr>
      <w:r w:rsidRPr="00E878A0">
        <w:rPr>
          <w:rFonts w:ascii="Times New Roman" w:hAnsi="Times New Roman" w:cs="Times New Roman"/>
          <w:b/>
          <w:sz w:val="24"/>
          <w:szCs w:val="24"/>
        </w:rPr>
        <w:t>Фактори кои влијаат на развојот на основното училиште (</w:t>
      </w:r>
      <w:r w:rsidRPr="00E878A0">
        <w:rPr>
          <w:rFonts w:ascii="Times New Roman" w:hAnsi="Times New Roman" w:cs="Times New Roman"/>
          <w:b/>
          <w:sz w:val="24"/>
          <w:szCs w:val="24"/>
          <w:lang w:val="en-US"/>
        </w:rPr>
        <w:t xml:space="preserve">SWOT </w:t>
      </w:r>
      <w:r w:rsidRPr="00E878A0">
        <w:rPr>
          <w:rFonts w:ascii="Times New Roman" w:hAnsi="Times New Roman" w:cs="Times New Roman"/>
          <w:b/>
          <w:sz w:val="24"/>
          <w:szCs w:val="24"/>
        </w:rPr>
        <w:t>анализа)</w:t>
      </w:r>
    </w:p>
    <w:p w:rsidR="00897BE6" w:rsidRPr="00E878A0" w:rsidRDefault="00897BE6" w:rsidP="00897BE6">
      <w:pPr>
        <w:pStyle w:val="ListParagraph"/>
        <w:jc w:val="both"/>
        <w:rPr>
          <w:rFonts w:ascii="Times New Roman" w:hAnsi="Times New Roman" w:cs="Times New Roman"/>
          <w:b/>
          <w:sz w:val="24"/>
          <w:szCs w:val="24"/>
        </w:rPr>
      </w:pPr>
    </w:p>
    <w:p w:rsidR="00897BE6" w:rsidRPr="00E878A0" w:rsidRDefault="00897BE6" w:rsidP="00FB1CCE">
      <w:pPr>
        <w:pStyle w:val="ListParagraph"/>
        <w:numPr>
          <w:ilvl w:val="0"/>
          <w:numId w:val="2"/>
        </w:numPr>
        <w:jc w:val="both"/>
        <w:rPr>
          <w:rFonts w:ascii="Times New Roman" w:hAnsi="Times New Roman" w:cs="Times New Roman"/>
          <w:b/>
          <w:sz w:val="24"/>
          <w:szCs w:val="24"/>
        </w:rPr>
      </w:pPr>
      <w:r w:rsidRPr="00E878A0">
        <w:rPr>
          <w:rFonts w:ascii="Times New Roman" w:hAnsi="Times New Roman" w:cs="Times New Roman"/>
          <w:b/>
          <w:sz w:val="24"/>
          <w:szCs w:val="24"/>
        </w:rPr>
        <w:t>Мисија и визија на основното училиште</w:t>
      </w:r>
    </w:p>
    <w:p w:rsidR="00897BE6" w:rsidRPr="00E878A0" w:rsidRDefault="00897BE6" w:rsidP="00897BE6">
      <w:pPr>
        <w:pStyle w:val="ListParagraph"/>
        <w:rPr>
          <w:rFonts w:ascii="Times New Roman" w:hAnsi="Times New Roman" w:cs="Times New Roman"/>
          <w:b/>
          <w:sz w:val="24"/>
          <w:szCs w:val="24"/>
        </w:rPr>
      </w:pPr>
    </w:p>
    <w:p w:rsidR="00897BE6" w:rsidRPr="00E878A0" w:rsidRDefault="00897BE6" w:rsidP="00FB1CCE">
      <w:pPr>
        <w:pStyle w:val="ListParagraph"/>
        <w:numPr>
          <w:ilvl w:val="0"/>
          <w:numId w:val="2"/>
        </w:numPr>
        <w:jc w:val="both"/>
        <w:rPr>
          <w:rFonts w:ascii="Times New Roman" w:hAnsi="Times New Roman" w:cs="Times New Roman"/>
          <w:b/>
          <w:sz w:val="24"/>
          <w:szCs w:val="24"/>
        </w:rPr>
      </w:pPr>
      <w:r w:rsidRPr="00E878A0">
        <w:rPr>
          <w:rFonts w:ascii="Times New Roman" w:hAnsi="Times New Roman" w:cs="Times New Roman"/>
          <w:b/>
          <w:sz w:val="24"/>
          <w:szCs w:val="24"/>
        </w:rPr>
        <w:t xml:space="preserve">Стратешки цели и приоритетни подрачја за развој на основното училиште во четиригодишниот период </w:t>
      </w:r>
    </w:p>
    <w:p w:rsidR="00897BE6" w:rsidRPr="00E878A0" w:rsidRDefault="00897BE6" w:rsidP="00897BE6">
      <w:pPr>
        <w:pStyle w:val="ListParagraph"/>
        <w:rPr>
          <w:rFonts w:ascii="Times New Roman" w:hAnsi="Times New Roman" w:cs="Times New Roman"/>
          <w:b/>
          <w:sz w:val="24"/>
          <w:szCs w:val="24"/>
        </w:rPr>
      </w:pPr>
    </w:p>
    <w:p w:rsidR="00897BE6" w:rsidRPr="00E878A0" w:rsidRDefault="00897BE6" w:rsidP="00FB1CCE">
      <w:pPr>
        <w:pStyle w:val="ListParagraph"/>
        <w:numPr>
          <w:ilvl w:val="0"/>
          <w:numId w:val="2"/>
        </w:numPr>
        <w:jc w:val="both"/>
        <w:rPr>
          <w:rFonts w:ascii="Times New Roman" w:hAnsi="Times New Roman" w:cs="Times New Roman"/>
          <w:b/>
          <w:sz w:val="24"/>
          <w:szCs w:val="24"/>
        </w:rPr>
      </w:pPr>
      <w:r w:rsidRPr="00E878A0">
        <w:rPr>
          <w:rFonts w:ascii="Times New Roman" w:hAnsi="Times New Roman" w:cs="Times New Roman"/>
          <w:b/>
          <w:sz w:val="24"/>
          <w:szCs w:val="24"/>
        </w:rPr>
        <w:t xml:space="preserve">Соработка </w:t>
      </w:r>
      <w:r w:rsidR="00FC322F" w:rsidRPr="00E878A0">
        <w:rPr>
          <w:rFonts w:ascii="Times New Roman" w:hAnsi="Times New Roman" w:cs="Times New Roman"/>
          <w:b/>
          <w:sz w:val="24"/>
          <w:szCs w:val="24"/>
        </w:rPr>
        <w:t xml:space="preserve">на основното училиште </w:t>
      </w:r>
      <w:r w:rsidRPr="00E878A0">
        <w:rPr>
          <w:rFonts w:ascii="Times New Roman" w:hAnsi="Times New Roman" w:cs="Times New Roman"/>
          <w:b/>
          <w:sz w:val="24"/>
          <w:szCs w:val="24"/>
        </w:rPr>
        <w:t>со родителите</w:t>
      </w:r>
      <w:r w:rsidR="00FC322F" w:rsidRPr="00E878A0">
        <w:rPr>
          <w:rFonts w:ascii="Times New Roman" w:hAnsi="Times New Roman" w:cs="Times New Roman"/>
          <w:b/>
          <w:sz w:val="24"/>
          <w:szCs w:val="24"/>
        </w:rPr>
        <w:t>/</w:t>
      </w:r>
      <w:r w:rsidRPr="00E878A0">
        <w:rPr>
          <w:rFonts w:ascii="Times New Roman" w:hAnsi="Times New Roman" w:cs="Times New Roman"/>
          <w:b/>
          <w:sz w:val="24"/>
          <w:szCs w:val="24"/>
        </w:rPr>
        <w:t>старателите</w:t>
      </w:r>
    </w:p>
    <w:p w:rsidR="00897BE6" w:rsidRPr="00E878A0" w:rsidRDefault="00897BE6" w:rsidP="00897BE6">
      <w:pPr>
        <w:jc w:val="both"/>
        <w:rPr>
          <w:rFonts w:ascii="Times New Roman" w:hAnsi="Times New Roman"/>
          <w:sz w:val="24"/>
          <w:szCs w:val="24"/>
          <w:lang w:val="mk-MK"/>
        </w:rPr>
      </w:pPr>
    </w:p>
    <w:p w:rsidR="00897BE6" w:rsidRDefault="00897BE6" w:rsidP="00897BE6">
      <w:pPr>
        <w:jc w:val="both"/>
        <w:rPr>
          <w:rFonts w:ascii="Times New Roman" w:hAnsi="Times New Roman"/>
          <w:sz w:val="24"/>
          <w:szCs w:val="24"/>
          <w:lang w:val="mk-MK"/>
        </w:rPr>
      </w:pPr>
    </w:p>
    <w:p w:rsidR="00E878A0" w:rsidRDefault="00E878A0" w:rsidP="00897BE6">
      <w:pPr>
        <w:jc w:val="both"/>
        <w:rPr>
          <w:rFonts w:ascii="Times New Roman" w:hAnsi="Times New Roman"/>
          <w:sz w:val="24"/>
          <w:szCs w:val="24"/>
          <w:lang w:val="mk-MK"/>
        </w:rPr>
      </w:pPr>
    </w:p>
    <w:p w:rsidR="00E878A0" w:rsidRDefault="00E878A0" w:rsidP="00897BE6">
      <w:pPr>
        <w:jc w:val="both"/>
        <w:rPr>
          <w:rFonts w:ascii="Times New Roman" w:hAnsi="Times New Roman"/>
          <w:sz w:val="24"/>
          <w:szCs w:val="24"/>
          <w:lang w:val="mk-MK"/>
        </w:rPr>
      </w:pPr>
    </w:p>
    <w:p w:rsidR="00E878A0" w:rsidRDefault="00E878A0" w:rsidP="00897BE6">
      <w:pPr>
        <w:jc w:val="both"/>
        <w:rPr>
          <w:rFonts w:ascii="Times New Roman" w:hAnsi="Times New Roman"/>
          <w:sz w:val="24"/>
          <w:szCs w:val="24"/>
          <w:lang w:val="mk-MK"/>
        </w:rPr>
      </w:pPr>
    </w:p>
    <w:p w:rsidR="00E878A0" w:rsidRDefault="00E878A0" w:rsidP="00897BE6">
      <w:pPr>
        <w:jc w:val="both"/>
        <w:rPr>
          <w:rFonts w:ascii="Times New Roman" w:hAnsi="Times New Roman"/>
          <w:sz w:val="24"/>
          <w:szCs w:val="24"/>
          <w:lang w:val="mk-MK"/>
        </w:rPr>
      </w:pPr>
    </w:p>
    <w:p w:rsidR="00E878A0" w:rsidRDefault="00E878A0" w:rsidP="00897BE6">
      <w:pPr>
        <w:jc w:val="both"/>
        <w:rPr>
          <w:rFonts w:ascii="Times New Roman" w:hAnsi="Times New Roman"/>
          <w:sz w:val="24"/>
          <w:szCs w:val="24"/>
          <w:lang w:val="mk-MK"/>
        </w:rPr>
      </w:pPr>
    </w:p>
    <w:p w:rsidR="00374170" w:rsidRDefault="00374170" w:rsidP="00897BE6">
      <w:pPr>
        <w:jc w:val="both"/>
        <w:rPr>
          <w:rFonts w:ascii="Times New Roman" w:hAnsi="Times New Roman"/>
          <w:sz w:val="24"/>
          <w:szCs w:val="24"/>
          <w:lang w:val="mk-MK"/>
        </w:rPr>
      </w:pPr>
    </w:p>
    <w:p w:rsidR="00374170" w:rsidRPr="00E878A0" w:rsidRDefault="00374170" w:rsidP="00897BE6">
      <w:pPr>
        <w:jc w:val="both"/>
        <w:rPr>
          <w:rFonts w:ascii="Times New Roman" w:hAnsi="Times New Roman"/>
          <w:sz w:val="24"/>
          <w:szCs w:val="24"/>
          <w:lang w:val="mk-MK"/>
        </w:rPr>
      </w:pPr>
    </w:p>
    <w:p w:rsidR="00FC322F" w:rsidRDefault="00897BE6" w:rsidP="00897BE6">
      <w:pPr>
        <w:jc w:val="both"/>
        <w:rPr>
          <w:rFonts w:ascii="Times New Roman" w:hAnsi="Times New Roman"/>
          <w:b/>
          <w:sz w:val="24"/>
          <w:szCs w:val="24"/>
          <w:lang w:val="mk-MK"/>
        </w:rPr>
      </w:pPr>
      <w:bookmarkStart w:id="2" w:name="_Hlk25758027"/>
      <w:r w:rsidRPr="00E878A0">
        <w:rPr>
          <w:rFonts w:ascii="Times New Roman" w:hAnsi="Times New Roman"/>
          <w:b/>
          <w:sz w:val="24"/>
          <w:szCs w:val="24"/>
          <w:lang w:val="mk-MK"/>
        </w:rPr>
        <w:t>Вовед</w:t>
      </w:r>
    </w:p>
    <w:p w:rsidR="006C2FAC" w:rsidRDefault="006C2FAC" w:rsidP="00897BE6">
      <w:pPr>
        <w:jc w:val="both"/>
        <w:rPr>
          <w:rFonts w:ascii="Times New Roman" w:hAnsi="Times New Roman"/>
          <w:b/>
          <w:sz w:val="24"/>
          <w:szCs w:val="24"/>
        </w:rPr>
      </w:pPr>
    </w:p>
    <w:p w:rsidR="00391850" w:rsidRPr="008D39AA" w:rsidRDefault="00391850" w:rsidP="00897BE6">
      <w:pPr>
        <w:jc w:val="both"/>
        <w:rPr>
          <w:rFonts w:ascii="Times New Roman" w:hAnsi="Times New Roman"/>
          <w:b/>
          <w:sz w:val="24"/>
          <w:szCs w:val="24"/>
        </w:rPr>
      </w:pPr>
    </w:p>
    <w:p w:rsidR="002E578C" w:rsidRPr="00E878A0" w:rsidRDefault="002E578C" w:rsidP="002E578C">
      <w:pPr>
        <w:ind w:firstLine="360"/>
        <w:jc w:val="both"/>
        <w:rPr>
          <w:rFonts w:ascii="Times New Roman" w:hAnsi="Times New Roman"/>
          <w:sz w:val="24"/>
          <w:szCs w:val="24"/>
          <w:lang w:val="mk-MK"/>
        </w:rPr>
      </w:pPr>
      <w:r w:rsidRPr="00E878A0">
        <w:rPr>
          <w:rFonts w:ascii="Times New Roman" w:hAnsi="Times New Roman"/>
          <w:sz w:val="24"/>
          <w:szCs w:val="24"/>
        </w:rPr>
        <w:t>Развојната програма за работата на ООУ „</w:t>
      </w:r>
      <w:r w:rsidRPr="00E878A0">
        <w:rPr>
          <w:rFonts w:ascii="Times New Roman" w:hAnsi="Times New Roman"/>
          <w:sz w:val="24"/>
          <w:szCs w:val="24"/>
          <w:lang w:val="mk-MK"/>
        </w:rPr>
        <w:t xml:space="preserve"> Димче А. Габерот‘‘ – Демир Капија</w:t>
      </w:r>
      <w:r w:rsidRPr="00E878A0">
        <w:rPr>
          <w:rFonts w:ascii="Times New Roman" w:hAnsi="Times New Roman"/>
          <w:sz w:val="24"/>
          <w:szCs w:val="24"/>
        </w:rPr>
        <w:t xml:space="preserve"> претставува документ со кој се планираат мисијата и визијата, приоритетните подрачја за развој на основното училиште, како и начинот на следењето и евалуацијата на Развојн</w:t>
      </w:r>
      <w:r w:rsidRPr="00E878A0">
        <w:rPr>
          <w:rFonts w:ascii="Times New Roman" w:hAnsi="Times New Roman"/>
          <w:sz w:val="24"/>
          <w:szCs w:val="24"/>
          <w:lang w:val="mk-MK"/>
        </w:rPr>
        <w:t>а</w:t>
      </w:r>
      <w:r w:rsidRPr="00E878A0">
        <w:rPr>
          <w:rFonts w:ascii="Times New Roman" w:hAnsi="Times New Roman"/>
          <w:sz w:val="24"/>
          <w:szCs w:val="24"/>
        </w:rPr>
        <w:t>та програма во периодот од четири години (од 202</w:t>
      </w:r>
      <w:r w:rsidRPr="00E878A0">
        <w:rPr>
          <w:rFonts w:ascii="Times New Roman" w:hAnsi="Times New Roman"/>
          <w:sz w:val="24"/>
          <w:szCs w:val="24"/>
          <w:lang w:val="mk-MK"/>
        </w:rPr>
        <w:t>2</w:t>
      </w:r>
      <w:r w:rsidRPr="00E878A0">
        <w:rPr>
          <w:rFonts w:ascii="Times New Roman" w:hAnsi="Times New Roman"/>
          <w:sz w:val="24"/>
          <w:szCs w:val="24"/>
        </w:rPr>
        <w:t xml:space="preserve"> – 202</w:t>
      </w:r>
      <w:r w:rsidRPr="00E878A0">
        <w:rPr>
          <w:rFonts w:ascii="Times New Roman" w:hAnsi="Times New Roman"/>
          <w:sz w:val="24"/>
          <w:szCs w:val="24"/>
          <w:lang w:val="mk-MK"/>
        </w:rPr>
        <w:t>6</w:t>
      </w:r>
      <w:r w:rsidRPr="00E878A0">
        <w:rPr>
          <w:rFonts w:ascii="Times New Roman" w:hAnsi="Times New Roman"/>
          <w:sz w:val="24"/>
          <w:szCs w:val="24"/>
        </w:rPr>
        <w:t xml:space="preserve"> година), со цел да се унапреди воспитно-образовната работа во училиштето. Оваа Развојна програма содржи: податоци за училиштето, преглед на ресурсите со ко</w:t>
      </w:r>
      <w:r w:rsidR="006166E3">
        <w:rPr>
          <w:rFonts w:ascii="Times New Roman" w:hAnsi="Times New Roman"/>
          <w:sz w:val="24"/>
          <w:szCs w:val="24"/>
        </w:rPr>
        <w:t>и располага училиштето, подрачј</w:t>
      </w:r>
      <w:r w:rsidR="006166E3">
        <w:rPr>
          <w:rFonts w:ascii="Times New Roman" w:hAnsi="Times New Roman"/>
          <w:sz w:val="24"/>
          <w:szCs w:val="24"/>
          <w:lang w:val="mk-MK"/>
        </w:rPr>
        <w:t>а</w:t>
      </w:r>
      <w:r w:rsidRPr="00E878A0">
        <w:rPr>
          <w:rFonts w:ascii="Times New Roman" w:hAnsi="Times New Roman"/>
          <w:sz w:val="24"/>
          <w:szCs w:val="24"/>
        </w:rPr>
        <w:t xml:space="preserve"> на работа на училиштето, евалуација на работата на училиштето во претходните четири години (интерна и екстерна), фактори кои влијаат на развојот, мисијата и визијата на училиштето, стратешки цели и приоритетни подрачја, соработката на училиштето со родителите, општината, институциите и начин на следење и евалуација на имплементацијата на Развојната програма. </w:t>
      </w:r>
    </w:p>
    <w:p w:rsidR="002E578C" w:rsidRPr="00E878A0" w:rsidRDefault="002E578C" w:rsidP="002E578C">
      <w:pPr>
        <w:ind w:firstLine="360"/>
        <w:jc w:val="both"/>
        <w:rPr>
          <w:rFonts w:ascii="Times New Roman" w:hAnsi="Times New Roman"/>
          <w:sz w:val="24"/>
          <w:szCs w:val="24"/>
          <w:lang w:val="mk-MK"/>
        </w:rPr>
      </w:pPr>
      <w:r w:rsidRPr="00E878A0">
        <w:rPr>
          <w:rFonts w:ascii="Times New Roman" w:hAnsi="Times New Roman"/>
          <w:sz w:val="24"/>
          <w:szCs w:val="24"/>
        </w:rPr>
        <w:t xml:space="preserve">Оваа развојна програма е изработена врз основа на: </w:t>
      </w:r>
    </w:p>
    <w:p w:rsidR="002E578C" w:rsidRPr="00E878A0" w:rsidRDefault="002E578C" w:rsidP="002E578C">
      <w:pPr>
        <w:ind w:firstLine="360"/>
        <w:jc w:val="both"/>
        <w:rPr>
          <w:rFonts w:ascii="Times New Roman" w:hAnsi="Times New Roman"/>
          <w:sz w:val="24"/>
          <w:szCs w:val="24"/>
          <w:lang w:val="mk-MK"/>
        </w:rPr>
      </w:pPr>
      <w:r w:rsidRPr="00E878A0">
        <w:rPr>
          <w:rFonts w:ascii="Times New Roman" w:hAnsi="Times New Roman"/>
          <w:sz w:val="24"/>
          <w:szCs w:val="24"/>
        </w:rPr>
        <w:t>- Законот за основно образование</w:t>
      </w:r>
    </w:p>
    <w:p w:rsidR="002E578C" w:rsidRPr="00E878A0" w:rsidRDefault="002E578C" w:rsidP="002E578C">
      <w:pPr>
        <w:ind w:firstLine="360"/>
        <w:jc w:val="both"/>
        <w:rPr>
          <w:rFonts w:ascii="Times New Roman" w:hAnsi="Times New Roman"/>
          <w:sz w:val="24"/>
          <w:szCs w:val="24"/>
          <w:lang w:val="mk-MK"/>
        </w:rPr>
      </w:pPr>
      <w:r w:rsidRPr="00E878A0">
        <w:rPr>
          <w:rFonts w:ascii="Times New Roman" w:hAnsi="Times New Roman"/>
          <w:sz w:val="24"/>
          <w:szCs w:val="24"/>
        </w:rPr>
        <w:t xml:space="preserve">- Законот за наставници и стручни соработници </w:t>
      </w:r>
    </w:p>
    <w:p w:rsidR="002E578C" w:rsidRPr="00E878A0" w:rsidRDefault="002E578C" w:rsidP="002E578C">
      <w:pPr>
        <w:ind w:firstLine="360"/>
        <w:jc w:val="both"/>
        <w:rPr>
          <w:rFonts w:ascii="Times New Roman" w:hAnsi="Times New Roman"/>
          <w:sz w:val="24"/>
          <w:szCs w:val="24"/>
          <w:lang w:val="mk-MK"/>
        </w:rPr>
      </w:pPr>
      <w:r w:rsidRPr="00E878A0">
        <w:rPr>
          <w:rFonts w:ascii="Times New Roman" w:hAnsi="Times New Roman"/>
          <w:sz w:val="24"/>
          <w:szCs w:val="24"/>
        </w:rPr>
        <w:t xml:space="preserve">- Законот за работни односи </w:t>
      </w:r>
    </w:p>
    <w:p w:rsidR="002E578C" w:rsidRPr="00E878A0" w:rsidRDefault="002E578C" w:rsidP="002E578C">
      <w:pPr>
        <w:ind w:firstLine="360"/>
        <w:jc w:val="both"/>
        <w:rPr>
          <w:rFonts w:ascii="Times New Roman" w:hAnsi="Times New Roman"/>
          <w:sz w:val="24"/>
          <w:szCs w:val="24"/>
          <w:lang w:val="mk-MK"/>
        </w:rPr>
      </w:pPr>
      <w:r w:rsidRPr="00E878A0">
        <w:rPr>
          <w:rFonts w:ascii="Times New Roman" w:hAnsi="Times New Roman"/>
          <w:sz w:val="24"/>
          <w:szCs w:val="24"/>
        </w:rPr>
        <w:t xml:space="preserve">- Законот за јавни набавки </w:t>
      </w:r>
    </w:p>
    <w:p w:rsidR="002E578C" w:rsidRPr="00E878A0" w:rsidRDefault="002E578C" w:rsidP="002E578C">
      <w:pPr>
        <w:ind w:firstLine="360"/>
        <w:jc w:val="both"/>
        <w:rPr>
          <w:rFonts w:ascii="Times New Roman" w:hAnsi="Times New Roman"/>
          <w:sz w:val="24"/>
          <w:szCs w:val="24"/>
          <w:lang w:val="mk-MK"/>
        </w:rPr>
      </w:pPr>
      <w:r w:rsidRPr="00E878A0">
        <w:rPr>
          <w:rFonts w:ascii="Times New Roman" w:hAnsi="Times New Roman"/>
          <w:sz w:val="24"/>
          <w:szCs w:val="24"/>
        </w:rPr>
        <w:t xml:space="preserve">- Законот за организација и работата на органите на државната управа </w:t>
      </w:r>
    </w:p>
    <w:p w:rsidR="002E578C" w:rsidRPr="00E878A0" w:rsidRDefault="002E578C" w:rsidP="002E578C">
      <w:pPr>
        <w:ind w:firstLine="360"/>
        <w:jc w:val="both"/>
        <w:rPr>
          <w:rFonts w:ascii="Times New Roman" w:hAnsi="Times New Roman"/>
          <w:sz w:val="24"/>
          <w:szCs w:val="24"/>
          <w:lang w:val="mk-MK"/>
        </w:rPr>
      </w:pPr>
      <w:r w:rsidRPr="00E878A0">
        <w:rPr>
          <w:rFonts w:ascii="Times New Roman" w:hAnsi="Times New Roman"/>
          <w:sz w:val="24"/>
          <w:szCs w:val="24"/>
        </w:rPr>
        <w:t xml:space="preserve">- Правилникот за формата и содржината на развојната и годишната програма за работа на основното училиште </w:t>
      </w:r>
    </w:p>
    <w:p w:rsidR="002E578C" w:rsidRPr="00E878A0" w:rsidRDefault="002E578C" w:rsidP="002E578C">
      <w:pPr>
        <w:ind w:firstLine="360"/>
        <w:jc w:val="both"/>
        <w:rPr>
          <w:rFonts w:ascii="Times New Roman" w:hAnsi="Times New Roman"/>
          <w:sz w:val="24"/>
          <w:szCs w:val="24"/>
          <w:lang w:val="mk-MK"/>
        </w:rPr>
      </w:pPr>
      <w:r w:rsidRPr="00E878A0">
        <w:rPr>
          <w:rFonts w:ascii="Times New Roman" w:hAnsi="Times New Roman"/>
          <w:sz w:val="24"/>
          <w:szCs w:val="24"/>
        </w:rPr>
        <w:t xml:space="preserve">- Статутот на училиштето </w:t>
      </w:r>
    </w:p>
    <w:p w:rsidR="002E578C" w:rsidRPr="00E878A0" w:rsidRDefault="002E578C" w:rsidP="002E578C">
      <w:pPr>
        <w:ind w:firstLine="360"/>
        <w:jc w:val="both"/>
        <w:rPr>
          <w:rFonts w:ascii="Times New Roman" w:hAnsi="Times New Roman"/>
          <w:sz w:val="24"/>
          <w:szCs w:val="24"/>
          <w:lang w:val="mk-MK"/>
        </w:rPr>
      </w:pPr>
      <w:r w:rsidRPr="00E878A0">
        <w:rPr>
          <w:rFonts w:ascii="Times New Roman" w:hAnsi="Times New Roman"/>
          <w:sz w:val="24"/>
          <w:szCs w:val="24"/>
        </w:rPr>
        <w:t xml:space="preserve">- Стратегијата за образование 2018 – 2025 </w:t>
      </w:r>
    </w:p>
    <w:p w:rsidR="002E578C" w:rsidRPr="00E878A0" w:rsidRDefault="002E578C" w:rsidP="002E578C">
      <w:pPr>
        <w:ind w:firstLine="360"/>
        <w:jc w:val="both"/>
        <w:rPr>
          <w:rFonts w:ascii="Times New Roman" w:hAnsi="Times New Roman"/>
          <w:sz w:val="24"/>
          <w:szCs w:val="24"/>
          <w:lang w:val="mk-MK"/>
        </w:rPr>
      </w:pPr>
      <w:r w:rsidRPr="00E878A0">
        <w:rPr>
          <w:rFonts w:ascii="Times New Roman" w:hAnsi="Times New Roman"/>
          <w:sz w:val="24"/>
          <w:szCs w:val="24"/>
        </w:rPr>
        <w:t xml:space="preserve">- Наставниот план за основно образование </w:t>
      </w:r>
    </w:p>
    <w:p w:rsidR="002E578C" w:rsidRPr="00E878A0" w:rsidRDefault="002E578C" w:rsidP="002E578C">
      <w:pPr>
        <w:ind w:firstLine="360"/>
        <w:jc w:val="both"/>
        <w:rPr>
          <w:rFonts w:ascii="Times New Roman" w:hAnsi="Times New Roman"/>
          <w:sz w:val="24"/>
          <w:szCs w:val="24"/>
          <w:lang w:val="mk-MK"/>
        </w:rPr>
      </w:pPr>
      <w:r w:rsidRPr="00E878A0">
        <w:rPr>
          <w:rFonts w:ascii="Times New Roman" w:hAnsi="Times New Roman"/>
          <w:sz w:val="24"/>
          <w:szCs w:val="24"/>
        </w:rPr>
        <w:t xml:space="preserve">- Наставните програми по предметите кои се реализираат во основното образование </w:t>
      </w:r>
    </w:p>
    <w:p w:rsidR="002E578C" w:rsidRPr="00E878A0" w:rsidRDefault="002E578C" w:rsidP="002E578C">
      <w:pPr>
        <w:ind w:firstLine="360"/>
        <w:jc w:val="both"/>
        <w:rPr>
          <w:rFonts w:ascii="Times New Roman" w:hAnsi="Times New Roman"/>
          <w:sz w:val="24"/>
          <w:szCs w:val="24"/>
          <w:lang w:val="mk-MK"/>
        </w:rPr>
      </w:pPr>
      <w:r w:rsidRPr="00E878A0">
        <w:rPr>
          <w:rFonts w:ascii="Times New Roman" w:hAnsi="Times New Roman"/>
          <w:sz w:val="24"/>
          <w:szCs w:val="24"/>
        </w:rPr>
        <w:lastRenderedPageBreak/>
        <w:t xml:space="preserve">- Годишните програми на училиштето од претходните четири години </w:t>
      </w:r>
    </w:p>
    <w:p w:rsidR="002E578C" w:rsidRPr="00E878A0" w:rsidRDefault="002E578C" w:rsidP="002E578C">
      <w:pPr>
        <w:ind w:firstLine="360"/>
        <w:jc w:val="both"/>
        <w:rPr>
          <w:rFonts w:ascii="Times New Roman" w:hAnsi="Times New Roman"/>
          <w:sz w:val="24"/>
          <w:szCs w:val="24"/>
          <w:lang w:val="mk-MK"/>
        </w:rPr>
      </w:pPr>
      <w:r w:rsidRPr="00E878A0">
        <w:rPr>
          <w:rFonts w:ascii="Times New Roman" w:hAnsi="Times New Roman"/>
          <w:sz w:val="24"/>
          <w:szCs w:val="24"/>
        </w:rPr>
        <w:t xml:space="preserve">- Извештаите за работата на училиштето од претходните четири години </w:t>
      </w:r>
    </w:p>
    <w:p w:rsidR="002E578C" w:rsidRPr="00E878A0" w:rsidRDefault="002E578C" w:rsidP="002E578C">
      <w:pPr>
        <w:ind w:firstLine="360"/>
        <w:jc w:val="both"/>
        <w:rPr>
          <w:rFonts w:ascii="Times New Roman" w:hAnsi="Times New Roman"/>
          <w:sz w:val="24"/>
          <w:szCs w:val="24"/>
          <w:lang w:val="mk-MK"/>
        </w:rPr>
      </w:pPr>
      <w:r w:rsidRPr="00E878A0">
        <w:rPr>
          <w:rFonts w:ascii="Times New Roman" w:hAnsi="Times New Roman"/>
          <w:sz w:val="24"/>
          <w:szCs w:val="24"/>
        </w:rPr>
        <w:t xml:space="preserve">- Извештајот од </w:t>
      </w:r>
      <w:r w:rsidR="006166E3">
        <w:rPr>
          <w:rFonts w:ascii="Times New Roman" w:hAnsi="Times New Roman"/>
          <w:sz w:val="24"/>
          <w:szCs w:val="24"/>
          <w:lang w:val="mk-MK"/>
        </w:rPr>
        <w:t xml:space="preserve">последната </w:t>
      </w:r>
      <w:r w:rsidR="006166E3">
        <w:rPr>
          <w:rFonts w:ascii="Times New Roman" w:hAnsi="Times New Roman"/>
          <w:sz w:val="24"/>
          <w:szCs w:val="24"/>
        </w:rPr>
        <w:t>интегрална</w:t>
      </w:r>
      <w:r w:rsidRPr="00E878A0">
        <w:rPr>
          <w:rFonts w:ascii="Times New Roman" w:hAnsi="Times New Roman"/>
          <w:sz w:val="24"/>
          <w:szCs w:val="24"/>
        </w:rPr>
        <w:t xml:space="preserve"> евалуација на училиштето во 2017 година </w:t>
      </w:r>
    </w:p>
    <w:p w:rsidR="002E578C" w:rsidRPr="00E878A0" w:rsidRDefault="002E578C" w:rsidP="002E578C">
      <w:pPr>
        <w:ind w:firstLine="360"/>
        <w:jc w:val="both"/>
        <w:rPr>
          <w:rFonts w:ascii="Times New Roman" w:hAnsi="Times New Roman"/>
          <w:color w:val="000000"/>
          <w:sz w:val="24"/>
          <w:szCs w:val="24"/>
          <w:lang w:val="mk-MK"/>
        </w:rPr>
      </w:pPr>
      <w:r w:rsidRPr="00E878A0">
        <w:rPr>
          <w:rFonts w:ascii="Times New Roman" w:hAnsi="Times New Roman"/>
          <w:sz w:val="24"/>
          <w:szCs w:val="24"/>
        </w:rPr>
        <w:t>- Самоевалуацијата на училиштето за периодот од 2016-2018 година и  2018-2020 год</w:t>
      </w:r>
      <w:r w:rsidRPr="00E878A0">
        <w:rPr>
          <w:rFonts w:ascii="Times New Roman" w:hAnsi="Times New Roman"/>
          <w:sz w:val="24"/>
          <w:szCs w:val="24"/>
          <w:lang w:val="mk-MK"/>
        </w:rPr>
        <w:t>.</w:t>
      </w:r>
    </w:p>
    <w:p w:rsidR="008823B3" w:rsidRPr="00E878A0" w:rsidRDefault="008823B3" w:rsidP="00897BE6">
      <w:pPr>
        <w:jc w:val="both"/>
        <w:rPr>
          <w:rFonts w:ascii="Times New Roman" w:hAnsi="Times New Roman"/>
          <w:color w:val="FF0000"/>
          <w:sz w:val="24"/>
          <w:szCs w:val="24"/>
          <w:lang w:val="mk-MK"/>
        </w:rPr>
      </w:pPr>
    </w:p>
    <w:bookmarkEnd w:id="2"/>
    <w:p w:rsidR="00897BE6" w:rsidRPr="00E878A0" w:rsidRDefault="00C43D5F" w:rsidP="00FB1CCE">
      <w:pPr>
        <w:pStyle w:val="ListParagraph"/>
        <w:numPr>
          <w:ilvl w:val="0"/>
          <w:numId w:val="3"/>
        </w:numPr>
        <w:ind w:left="360"/>
        <w:jc w:val="both"/>
        <w:rPr>
          <w:rFonts w:ascii="Times New Roman" w:hAnsi="Times New Roman" w:cs="Times New Roman"/>
          <w:b/>
          <w:sz w:val="24"/>
          <w:szCs w:val="24"/>
        </w:rPr>
      </w:pPr>
      <w:r w:rsidRPr="00E878A0">
        <w:rPr>
          <w:rFonts w:ascii="Times New Roman" w:hAnsi="Times New Roman" w:cs="Times New Roman"/>
          <w:b/>
          <w:sz w:val="24"/>
          <w:szCs w:val="24"/>
        </w:rPr>
        <w:t>Податоци з</w:t>
      </w:r>
      <w:r w:rsidR="00897BE6" w:rsidRPr="00E878A0">
        <w:rPr>
          <w:rFonts w:ascii="Times New Roman" w:hAnsi="Times New Roman" w:cs="Times New Roman"/>
          <w:b/>
          <w:sz w:val="24"/>
          <w:szCs w:val="24"/>
        </w:rPr>
        <w:t xml:space="preserve">а </w:t>
      </w:r>
      <w:r w:rsidR="003B1C04" w:rsidRPr="00E878A0">
        <w:rPr>
          <w:rFonts w:ascii="Times New Roman" w:hAnsi="Times New Roman" w:cs="Times New Roman"/>
          <w:b/>
          <w:sz w:val="24"/>
          <w:szCs w:val="24"/>
        </w:rPr>
        <w:t xml:space="preserve">основното </w:t>
      </w:r>
      <w:r w:rsidR="00897BE6" w:rsidRPr="00E878A0">
        <w:rPr>
          <w:rFonts w:ascii="Times New Roman" w:hAnsi="Times New Roman" w:cs="Times New Roman"/>
          <w:b/>
          <w:sz w:val="24"/>
          <w:szCs w:val="24"/>
        </w:rPr>
        <w:t>училиште</w:t>
      </w:r>
    </w:p>
    <w:p w:rsidR="00897BE6" w:rsidRPr="00E878A0" w:rsidRDefault="00897BE6" w:rsidP="00FB1CCE">
      <w:pPr>
        <w:pStyle w:val="ListParagraph"/>
        <w:numPr>
          <w:ilvl w:val="1"/>
          <w:numId w:val="3"/>
        </w:numPr>
        <w:jc w:val="both"/>
        <w:rPr>
          <w:rFonts w:ascii="Times New Roman" w:hAnsi="Times New Roman" w:cs="Times New Roman"/>
          <w:sz w:val="24"/>
          <w:szCs w:val="24"/>
        </w:rPr>
      </w:pPr>
      <w:r w:rsidRPr="00E878A0">
        <w:rPr>
          <w:rFonts w:ascii="Times New Roman" w:hAnsi="Times New Roman" w:cs="Times New Roman"/>
          <w:sz w:val="24"/>
          <w:szCs w:val="24"/>
        </w:rPr>
        <w:t xml:space="preserve">Идентификациони податоци за </w:t>
      </w:r>
      <w:r w:rsidR="003B1C04" w:rsidRPr="00E878A0">
        <w:rPr>
          <w:rFonts w:ascii="Times New Roman" w:hAnsi="Times New Roman" w:cs="Times New Roman"/>
          <w:sz w:val="24"/>
          <w:szCs w:val="24"/>
        </w:rPr>
        <w:t xml:space="preserve">основното </w:t>
      </w:r>
      <w:r w:rsidRPr="00E878A0">
        <w:rPr>
          <w:rFonts w:ascii="Times New Roman" w:hAnsi="Times New Roman" w:cs="Times New Roman"/>
          <w:sz w:val="24"/>
          <w:szCs w:val="24"/>
        </w:rPr>
        <w:t>училиште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4472"/>
      </w:tblGrid>
      <w:tr w:rsidR="00897BE6" w:rsidRPr="00E878A0" w:rsidTr="00D73C34">
        <w:tc>
          <w:tcPr>
            <w:tcW w:w="4878" w:type="dxa"/>
          </w:tcPr>
          <w:p w:rsidR="00897BE6" w:rsidRPr="00E878A0" w:rsidRDefault="00897BE6" w:rsidP="00C52AEB">
            <w:pPr>
              <w:spacing w:after="0" w:line="240" w:lineRule="auto"/>
              <w:jc w:val="center"/>
              <w:rPr>
                <w:rFonts w:ascii="Times New Roman" w:hAnsi="Times New Roman"/>
                <w:b/>
                <w:sz w:val="24"/>
                <w:szCs w:val="24"/>
                <w:lang w:val="mk-MK"/>
              </w:rPr>
            </w:pPr>
            <w:bookmarkStart w:id="3" w:name="_Hlk25759811"/>
            <w:r w:rsidRPr="00E878A0">
              <w:rPr>
                <w:rFonts w:ascii="Times New Roman" w:hAnsi="Times New Roman"/>
                <w:b/>
                <w:sz w:val="24"/>
                <w:szCs w:val="24"/>
                <w:lang w:val="mk-MK"/>
              </w:rPr>
              <w:t>П</w:t>
            </w:r>
            <w:r w:rsidR="00770EE8" w:rsidRPr="00E878A0">
              <w:rPr>
                <w:rFonts w:ascii="Times New Roman" w:hAnsi="Times New Roman"/>
                <w:b/>
                <w:sz w:val="24"/>
                <w:szCs w:val="24"/>
                <w:lang w:val="mk-MK"/>
              </w:rPr>
              <w:t>одатоци</w:t>
            </w:r>
          </w:p>
        </w:tc>
        <w:tc>
          <w:tcPr>
            <w:tcW w:w="4472" w:type="dxa"/>
          </w:tcPr>
          <w:p w:rsidR="00897BE6" w:rsidRPr="00E878A0" w:rsidRDefault="00897BE6" w:rsidP="00C52AEB">
            <w:pPr>
              <w:spacing w:after="0" w:line="240" w:lineRule="auto"/>
              <w:jc w:val="center"/>
              <w:rPr>
                <w:rFonts w:ascii="Times New Roman" w:hAnsi="Times New Roman"/>
                <w:b/>
                <w:sz w:val="24"/>
                <w:szCs w:val="24"/>
                <w:lang w:val="mk-MK"/>
              </w:rPr>
            </w:pPr>
          </w:p>
        </w:tc>
      </w:tr>
      <w:tr w:rsidR="00D73C34" w:rsidRPr="00E878A0" w:rsidTr="00D73C34">
        <w:tc>
          <w:tcPr>
            <w:tcW w:w="4878" w:type="dxa"/>
          </w:tcPr>
          <w:p w:rsidR="00D73C34" w:rsidRPr="00E878A0" w:rsidRDefault="00D73C34"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Име на основното училиште</w:t>
            </w:r>
          </w:p>
        </w:tc>
        <w:tc>
          <w:tcPr>
            <w:tcW w:w="4472" w:type="dxa"/>
          </w:tcPr>
          <w:p w:rsidR="00D73C34" w:rsidRPr="005305DB" w:rsidRDefault="00D73C34" w:rsidP="00FB11A9">
            <w:pPr>
              <w:snapToGrid w:val="0"/>
              <w:spacing w:after="0" w:line="240" w:lineRule="auto"/>
              <w:jc w:val="both"/>
              <w:rPr>
                <w:rFonts w:ascii="Times New Roman" w:hAnsi="Times New Roman"/>
                <w:sz w:val="24"/>
                <w:szCs w:val="24"/>
              </w:rPr>
            </w:pPr>
            <w:r w:rsidRPr="005305DB">
              <w:rPr>
                <w:rFonts w:ascii="Times New Roman" w:hAnsi="Times New Roman"/>
                <w:sz w:val="24"/>
                <w:szCs w:val="24"/>
                <w:lang w:val="mk-MK"/>
              </w:rPr>
              <w:t>ООУ „Димче А. Габерот“</w:t>
            </w:r>
          </w:p>
        </w:tc>
      </w:tr>
      <w:tr w:rsidR="00D73C34" w:rsidRPr="00E878A0" w:rsidTr="00D73C34">
        <w:tc>
          <w:tcPr>
            <w:tcW w:w="4878" w:type="dxa"/>
          </w:tcPr>
          <w:p w:rsidR="00D73C34" w:rsidRPr="00E878A0" w:rsidRDefault="00D73C34"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Адреса</w:t>
            </w:r>
          </w:p>
        </w:tc>
        <w:tc>
          <w:tcPr>
            <w:tcW w:w="4472" w:type="dxa"/>
          </w:tcPr>
          <w:p w:rsidR="00D73C34" w:rsidRPr="005305DB" w:rsidRDefault="00D73C34" w:rsidP="00D73C34">
            <w:pPr>
              <w:pStyle w:val="a"/>
              <w:snapToGrid w:val="0"/>
            </w:pPr>
            <w:r w:rsidRPr="005305DB">
              <w:t>ул. „Маршал Тито“, бр.11 – Демир Капија</w:t>
            </w:r>
          </w:p>
        </w:tc>
      </w:tr>
      <w:tr w:rsidR="00D73C34" w:rsidRPr="00E878A0" w:rsidTr="00D73C34">
        <w:tc>
          <w:tcPr>
            <w:tcW w:w="4878" w:type="dxa"/>
          </w:tcPr>
          <w:p w:rsidR="00D73C34" w:rsidRPr="00E878A0" w:rsidRDefault="00D73C34"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Телефон</w:t>
            </w:r>
          </w:p>
        </w:tc>
        <w:tc>
          <w:tcPr>
            <w:tcW w:w="4472" w:type="dxa"/>
          </w:tcPr>
          <w:p w:rsidR="00D73C34" w:rsidRPr="005305DB" w:rsidRDefault="00D73C34" w:rsidP="00FB11A9">
            <w:pPr>
              <w:snapToGrid w:val="0"/>
              <w:jc w:val="both"/>
              <w:rPr>
                <w:rFonts w:ascii="Times New Roman" w:hAnsi="Times New Roman"/>
                <w:sz w:val="24"/>
                <w:szCs w:val="24"/>
              </w:rPr>
            </w:pPr>
            <w:r w:rsidRPr="005305DB">
              <w:rPr>
                <w:rFonts w:ascii="Times New Roman" w:hAnsi="Times New Roman"/>
                <w:sz w:val="24"/>
                <w:szCs w:val="24"/>
                <w:lang w:val="mk-MK"/>
              </w:rPr>
              <w:t>043/366-202</w:t>
            </w:r>
          </w:p>
        </w:tc>
      </w:tr>
      <w:tr w:rsidR="00D73C34" w:rsidRPr="00E878A0" w:rsidTr="00D73C34">
        <w:tc>
          <w:tcPr>
            <w:tcW w:w="4878" w:type="dxa"/>
          </w:tcPr>
          <w:p w:rsidR="00D73C34" w:rsidRPr="00E878A0" w:rsidRDefault="00D73C34" w:rsidP="00C52AEB">
            <w:pPr>
              <w:spacing w:after="0" w:line="240" w:lineRule="auto"/>
              <w:rPr>
                <w:rFonts w:ascii="Times New Roman" w:hAnsi="Times New Roman"/>
                <w:color w:val="FF0000"/>
                <w:sz w:val="24"/>
                <w:szCs w:val="24"/>
                <w:lang w:val="mk-MK"/>
              </w:rPr>
            </w:pPr>
            <w:r w:rsidRPr="00E878A0">
              <w:rPr>
                <w:rFonts w:ascii="Times New Roman" w:hAnsi="Times New Roman"/>
                <w:color w:val="000000"/>
                <w:sz w:val="24"/>
                <w:szCs w:val="24"/>
                <w:lang w:val="mk-MK"/>
              </w:rPr>
              <w:t xml:space="preserve">Место, општина </w:t>
            </w:r>
          </w:p>
        </w:tc>
        <w:tc>
          <w:tcPr>
            <w:tcW w:w="4472" w:type="dxa"/>
          </w:tcPr>
          <w:p w:rsidR="00D73C34" w:rsidRPr="00D73C34" w:rsidRDefault="00D73C34" w:rsidP="00FB11A9">
            <w:pPr>
              <w:snapToGrid w:val="0"/>
              <w:jc w:val="both"/>
              <w:rPr>
                <w:rFonts w:ascii="Times New Roman" w:hAnsi="Times New Roman"/>
                <w:sz w:val="24"/>
                <w:szCs w:val="24"/>
                <w:lang w:val="mk-MK"/>
              </w:rPr>
            </w:pPr>
            <w:r>
              <w:rPr>
                <w:rFonts w:ascii="Times New Roman" w:hAnsi="Times New Roman"/>
                <w:sz w:val="24"/>
                <w:szCs w:val="24"/>
                <w:lang w:val="mk-MK"/>
              </w:rPr>
              <w:t xml:space="preserve">Демир Капија </w:t>
            </w:r>
          </w:p>
        </w:tc>
      </w:tr>
      <w:tr w:rsidR="00D73C34" w:rsidRPr="00E878A0" w:rsidTr="00D73C34">
        <w:tc>
          <w:tcPr>
            <w:tcW w:w="4878" w:type="dxa"/>
          </w:tcPr>
          <w:p w:rsidR="00D73C34" w:rsidRPr="00E878A0" w:rsidRDefault="00D73C34" w:rsidP="00C52AEB">
            <w:pPr>
              <w:spacing w:after="0" w:line="240" w:lineRule="auto"/>
              <w:rPr>
                <w:rFonts w:ascii="Times New Roman" w:hAnsi="Times New Roman"/>
                <w:sz w:val="24"/>
                <w:szCs w:val="24"/>
              </w:rPr>
            </w:pPr>
            <w:r w:rsidRPr="00E878A0">
              <w:rPr>
                <w:rFonts w:ascii="Times New Roman" w:hAnsi="Times New Roman"/>
                <w:sz w:val="24"/>
                <w:szCs w:val="24"/>
                <w:lang w:val="mk-MK"/>
              </w:rPr>
              <w:t>Веб-страница</w:t>
            </w:r>
            <w:r w:rsidRPr="00E878A0">
              <w:rPr>
                <w:rFonts w:ascii="Times New Roman" w:hAnsi="Times New Roman"/>
                <w:sz w:val="24"/>
                <w:szCs w:val="24"/>
              </w:rPr>
              <w:t xml:space="preserve"> </w:t>
            </w:r>
          </w:p>
        </w:tc>
        <w:tc>
          <w:tcPr>
            <w:tcW w:w="4472" w:type="dxa"/>
          </w:tcPr>
          <w:p w:rsidR="00D73C34" w:rsidRPr="00F10B57" w:rsidRDefault="00D73C34" w:rsidP="00FB11A9">
            <w:pPr>
              <w:pStyle w:val="a"/>
              <w:snapToGrid w:val="0"/>
              <w:rPr>
                <w:lang w:val="en-US"/>
              </w:rPr>
            </w:pPr>
            <w:r>
              <w:rPr>
                <w:lang w:val="en-US"/>
              </w:rPr>
              <w:t xml:space="preserve">ooudimceagaberot.eu.mk   </w:t>
            </w:r>
          </w:p>
        </w:tc>
      </w:tr>
      <w:tr w:rsidR="00D73C34" w:rsidRPr="00E878A0" w:rsidTr="00D73C34">
        <w:tc>
          <w:tcPr>
            <w:tcW w:w="4878" w:type="dxa"/>
          </w:tcPr>
          <w:p w:rsidR="00D73C34" w:rsidRPr="00E878A0" w:rsidRDefault="00D73C34" w:rsidP="00C52AEB">
            <w:pPr>
              <w:spacing w:after="0" w:line="240" w:lineRule="auto"/>
              <w:rPr>
                <w:rFonts w:ascii="Times New Roman" w:hAnsi="Times New Roman"/>
                <w:sz w:val="24"/>
                <w:szCs w:val="24"/>
              </w:rPr>
            </w:pPr>
            <w:r w:rsidRPr="00E878A0">
              <w:rPr>
                <w:rFonts w:ascii="Times New Roman" w:hAnsi="Times New Roman"/>
                <w:sz w:val="24"/>
                <w:szCs w:val="24"/>
                <w:lang w:val="mk-MK"/>
              </w:rPr>
              <w:t>Е-маил</w:t>
            </w:r>
            <w:r w:rsidRPr="00E878A0">
              <w:rPr>
                <w:rFonts w:ascii="Times New Roman" w:hAnsi="Times New Roman"/>
                <w:sz w:val="24"/>
                <w:szCs w:val="24"/>
              </w:rPr>
              <w:t xml:space="preserve"> </w:t>
            </w:r>
          </w:p>
        </w:tc>
        <w:tc>
          <w:tcPr>
            <w:tcW w:w="4472" w:type="dxa"/>
          </w:tcPr>
          <w:p w:rsidR="00D73C34" w:rsidRPr="005305DB" w:rsidRDefault="00BE3218" w:rsidP="00FB11A9">
            <w:pPr>
              <w:pStyle w:val="a"/>
              <w:snapToGrid w:val="0"/>
            </w:pPr>
            <w:hyperlink r:id="rId9" w:history="1">
              <w:r w:rsidR="00D73C34" w:rsidRPr="005305DB">
                <w:rPr>
                  <w:rStyle w:val="Hyperlink"/>
                  <w:b/>
                  <w:bCs/>
                  <w:lang w:val="en-US"/>
                </w:rPr>
                <w:t>gaberot-dkapija@yahoo.com</w:t>
              </w:r>
            </w:hyperlink>
          </w:p>
        </w:tc>
      </w:tr>
      <w:tr w:rsidR="00D73C34" w:rsidRPr="00E878A0" w:rsidTr="00D73C34">
        <w:tc>
          <w:tcPr>
            <w:tcW w:w="4878" w:type="dxa"/>
          </w:tcPr>
          <w:p w:rsidR="00D73C34" w:rsidRPr="00E878A0" w:rsidRDefault="00D73C34"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Ден на училиштето</w:t>
            </w:r>
          </w:p>
        </w:tc>
        <w:tc>
          <w:tcPr>
            <w:tcW w:w="4472" w:type="dxa"/>
          </w:tcPr>
          <w:p w:rsidR="00D73C34" w:rsidRPr="00E878A0" w:rsidRDefault="00D73C34"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12.05.</w:t>
            </w:r>
          </w:p>
        </w:tc>
      </w:tr>
      <w:tr w:rsidR="00D73C34" w:rsidRPr="00E878A0" w:rsidTr="00D73C34">
        <w:tc>
          <w:tcPr>
            <w:tcW w:w="4878" w:type="dxa"/>
          </w:tcPr>
          <w:p w:rsidR="00D73C34" w:rsidRPr="00E878A0" w:rsidRDefault="00D73C34" w:rsidP="00C52AEB">
            <w:pPr>
              <w:spacing w:after="0" w:line="240" w:lineRule="auto"/>
              <w:rPr>
                <w:rFonts w:ascii="Times New Roman" w:hAnsi="Times New Roman"/>
                <w:sz w:val="24"/>
                <w:szCs w:val="24"/>
              </w:rPr>
            </w:pPr>
            <w:r w:rsidRPr="00E878A0">
              <w:rPr>
                <w:rFonts w:ascii="Times New Roman" w:hAnsi="Times New Roman"/>
                <w:sz w:val="24"/>
                <w:szCs w:val="24"/>
                <w:lang w:val="mk-MK"/>
              </w:rPr>
              <w:t>Внатрешна површина на училиштето</w:t>
            </w:r>
            <w:r w:rsidRPr="00E878A0">
              <w:rPr>
                <w:rFonts w:ascii="Times New Roman" w:hAnsi="Times New Roman"/>
                <w:sz w:val="24"/>
                <w:szCs w:val="24"/>
              </w:rPr>
              <w:t xml:space="preserve"> (m2)</w:t>
            </w:r>
          </w:p>
        </w:tc>
        <w:tc>
          <w:tcPr>
            <w:tcW w:w="4472" w:type="dxa"/>
          </w:tcPr>
          <w:p w:rsidR="00D73C34" w:rsidRPr="005305DB" w:rsidRDefault="00D73C34" w:rsidP="00D73C34">
            <w:pPr>
              <w:pStyle w:val="a"/>
              <w:snapToGrid w:val="0"/>
              <w:jc w:val="both"/>
            </w:pPr>
            <w:r w:rsidRPr="005305DB">
              <w:t xml:space="preserve">2980 </w:t>
            </w:r>
            <w:r>
              <w:t>м</w:t>
            </w:r>
            <w:r w:rsidRPr="00D73C34">
              <w:rPr>
                <w:vertAlign w:val="superscript"/>
              </w:rPr>
              <w:t>2</w:t>
            </w:r>
          </w:p>
        </w:tc>
      </w:tr>
      <w:tr w:rsidR="00D73C34" w:rsidRPr="00E878A0" w:rsidTr="00D73C34">
        <w:tc>
          <w:tcPr>
            <w:tcW w:w="4878" w:type="dxa"/>
          </w:tcPr>
          <w:p w:rsidR="00D73C34" w:rsidRPr="00E878A0" w:rsidRDefault="00D73C34" w:rsidP="00C52AEB">
            <w:pPr>
              <w:spacing w:after="0" w:line="240" w:lineRule="auto"/>
              <w:rPr>
                <w:rFonts w:ascii="Times New Roman" w:hAnsi="Times New Roman"/>
                <w:sz w:val="24"/>
                <w:szCs w:val="24"/>
              </w:rPr>
            </w:pPr>
            <w:r w:rsidRPr="00E878A0">
              <w:rPr>
                <w:rFonts w:ascii="Times New Roman" w:hAnsi="Times New Roman"/>
                <w:color w:val="000000"/>
                <w:sz w:val="24"/>
                <w:szCs w:val="24"/>
                <w:lang w:val="mk-MK"/>
              </w:rPr>
              <w:t>Училиштен двор</w:t>
            </w:r>
            <w:r w:rsidRPr="00E878A0">
              <w:rPr>
                <w:rFonts w:ascii="Times New Roman" w:hAnsi="Times New Roman"/>
                <w:color w:val="000000"/>
                <w:sz w:val="24"/>
                <w:szCs w:val="24"/>
              </w:rPr>
              <w:t xml:space="preserve"> </w:t>
            </w:r>
            <w:r w:rsidRPr="00E878A0">
              <w:rPr>
                <w:rFonts w:ascii="Times New Roman" w:hAnsi="Times New Roman"/>
                <w:sz w:val="24"/>
                <w:szCs w:val="24"/>
              </w:rPr>
              <w:t>(m2)</w:t>
            </w:r>
          </w:p>
        </w:tc>
        <w:tc>
          <w:tcPr>
            <w:tcW w:w="4472" w:type="dxa"/>
          </w:tcPr>
          <w:p w:rsidR="00D73C34" w:rsidRPr="005305DB" w:rsidRDefault="00D73C34" w:rsidP="00D73C34">
            <w:pPr>
              <w:pStyle w:val="a"/>
              <w:snapToGrid w:val="0"/>
              <w:jc w:val="both"/>
            </w:pPr>
            <w:r w:rsidRPr="005305DB">
              <w:t>29</w:t>
            </w:r>
            <w:r w:rsidRPr="005305DB">
              <w:rPr>
                <w:lang w:val="en-US"/>
              </w:rPr>
              <w:t>7</w:t>
            </w:r>
            <w:r w:rsidRPr="005305DB">
              <w:t xml:space="preserve">0 </w:t>
            </w:r>
            <w:r>
              <w:t>м</w:t>
            </w:r>
            <w:r w:rsidRPr="00D73C34">
              <w:rPr>
                <w:vertAlign w:val="superscript"/>
              </w:rPr>
              <w:t>2</w:t>
            </w:r>
          </w:p>
        </w:tc>
      </w:tr>
      <w:tr w:rsidR="00D73C34" w:rsidRPr="00E878A0" w:rsidTr="00D73C34">
        <w:tc>
          <w:tcPr>
            <w:tcW w:w="4878" w:type="dxa"/>
          </w:tcPr>
          <w:p w:rsidR="00D73C34" w:rsidRPr="00E878A0" w:rsidRDefault="00D73C34" w:rsidP="00C52AEB">
            <w:pPr>
              <w:spacing w:after="0" w:line="240" w:lineRule="auto"/>
              <w:rPr>
                <w:rFonts w:ascii="Times New Roman" w:hAnsi="Times New Roman"/>
                <w:color w:val="FF0000"/>
                <w:sz w:val="24"/>
                <w:szCs w:val="24"/>
                <w:lang w:val="mk-MK"/>
              </w:rPr>
            </w:pPr>
            <w:r w:rsidRPr="00E878A0">
              <w:rPr>
                <w:rFonts w:ascii="Times New Roman" w:hAnsi="Times New Roman"/>
                <w:color w:val="000000"/>
                <w:sz w:val="24"/>
                <w:szCs w:val="24"/>
                <w:lang w:val="mk-MK"/>
              </w:rPr>
              <w:t>Подрачни училишта во состав на основното училиште, место</w:t>
            </w:r>
          </w:p>
        </w:tc>
        <w:tc>
          <w:tcPr>
            <w:tcW w:w="4472" w:type="dxa"/>
          </w:tcPr>
          <w:p w:rsidR="00D73C34" w:rsidRDefault="00D73C34"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ПУ с. Корешница </w:t>
            </w:r>
          </w:p>
          <w:p w:rsidR="00D73C34" w:rsidRDefault="00D73C34"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ПУ с. Бистренци </w:t>
            </w:r>
          </w:p>
          <w:p w:rsidR="00D73C34" w:rsidRDefault="00D73C34"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ПУ с. Прждево </w:t>
            </w:r>
          </w:p>
          <w:p w:rsidR="00D73C34" w:rsidRPr="00E878A0" w:rsidRDefault="00D73C34"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ПУ с. Челевец</w:t>
            </w:r>
          </w:p>
        </w:tc>
      </w:tr>
      <w:tr w:rsidR="00D73C34" w:rsidRPr="00E878A0" w:rsidTr="00D73C34">
        <w:tc>
          <w:tcPr>
            <w:tcW w:w="4878" w:type="dxa"/>
          </w:tcPr>
          <w:p w:rsidR="00D73C34" w:rsidRPr="00E878A0" w:rsidRDefault="00D73C34"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Капацитет на училиштето (максимален број на ученици)</w:t>
            </w:r>
          </w:p>
        </w:tc>
        <w:tc>
          <w:tcPr>
            <w:tcW w:w="4472" w:type="dxa"/>
          </w:tcPr>
          <w:p w:rsidR="00D73C34" w:rsidRPr="00391850" w:rsidRDefault="00391850" w:rsidP="00C52AEB">
            <w:pPr>
              <w:spacing w:after="0" w:line="240" w:lineRule="auto"/>
              <w:jc w:val="both"/>
              <w:rPr>
                <w:rFonts w:ascii="Times New Roman" w:hAnsi="Times New Roman"/>
                <w:sz w:val="24"/>
                <w:szCs w:val="24"/>
              </w:rPr>
            </w:pPr>
            <w:r w:rsidRPr="00391850">
              <w:rPr>
                <w:rFonts w:ascii="Times New Roman" w:hAnsi="Times New Roman"/>
                <w:sz w:val="24"/>
                <w:szCs w:val="24"/>
              </w:rPr>
              <w:t>500</w:t>
            </w:r>
          </w:p>
        </w:tc>
      </w:tr>
      <w:tr w:rsidR="00D73C34" w:rsidRPr="00E878A0" w:rsidTr="00D73C34">
        <w:tc>
          <w:tcPr>
            <w:tcW w:w="4878" w:type="dxa"/>
          </w:tcPr>
          <w:p w:rsidR="00D73C34" w:rsidRPr="00E878A0" w:rsidRDefault="00D73C34"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Број на ученици (моментална состојба)</w:t>
            </w:r>
          </w:p>
        </w:tc>
        <w:tc>
          <w:tcPr>
            <w:tcW w:w="4472" w:type="dxa"/>
          </w:tcPr>
          <w:p w:rsidR="00D73C34" w:rsidRPr="00384376" w:rsidRDefault="00D73C34" w:rsidP="00C52AEB">
            <w:pPr>
              <w:spacing w:after="0" w:line="240" w:lineRule="auto"/>
              <w:jc w:val="both"/>
              <w:rPr>
                <w:rFonts w:ascii="Times New Roman" w:hAnsi="Times New Roman"/>
                <w:sz w:val="24"/>
                <w:szCs w:val="24"/>
              </w:rPr>
            </w:pPr>
            <w:r w:rsidRPr="00384376">
              <w:rPr>
                <w:rFonts w:ascii="Times New Roman" w:hAnsi="Times New Roman"/>
                <w:sz w:val="24"/>
                <w:szCs w:val="24"/>
                <w:lang w:val="mk-MK"/>
              </w:rPr>
              <w:t>32</w:t>
            </w:r>
            <w:r w:rsidR="00384376" w:rsidRPr="00384376">
              <w:rPr>
                <w:rFonts w:ascii="Times New Roman" w:hAnsi="Times New Roman"/>
                <w:sz w:val="24"/>
                <w:szCs w:val="24"/>
              </w:rPr>
              <w:t>7</w:t>
            </w:r>
          </w:p>
        </w:tc>
      </w:tr>
      <w:tr w:rsidR="00D73C34" w:rsidRPr="00E878A0" w:rsidTr="00D73C34">
        <w:tc>
          <w:tcPr>
            <w:tcW w:w="4878" w:type="dxa"/>
          </w:tcPr>
          <w:p w:rsidR="00D73C34" w:rsidRPr="00E878A0" w:rsidRDefault="00D73C34"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Број на паралелки</w:t>
            </w:r>
          </w:p>
        </w:tc>
        <w:tc>
          <w:tcPr>
            <w:tcW w:w="4472" w:type="dxa"/>
          </w:tcPr>
          <w:p w:rsidR="00D73C34" w:rsidRPr="00E878A0" w:rsidRDefault="00D73C34"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24</w:t>
            </w:r>
          </w:p>
        </w:tc>
      </w:tr>
      <w:tr w:rsidR="00D73C34" w:rsidRPr="00E878A0" w:rsidTr="00D73C34">
        <w:tc>
          <w:tcPr>
            <w:tcW w:w="4878" w:type="dxa"/>
          </w:tcPr>
          <w:p w:rsidR="00D73C34" w:rsidRPr="00E878A0" w:rsidRDefault="00D73C34"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Јазик/јазици на кој/кои се реализира наставата во училиштето</w:t>
            </w:r>
          </w:p>
        </w:tc>
        <w:tc>
          <w:tcPr>
            <w:tcW w:w="4472" w:type="dxa"/>
          </w:tcPr>
          <w:p w:rsidR="00D73C34" w:rsidRDefault="00D73C34"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Македонски </w:t>
            </w:r>
          </w:p>
          <w:p w:rsidR="00D73C34" w:rsidRPr="00E878A0" w:rsidRDefault="00D73C34"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Турски </w:t>
            </w:r>
          </w:p>
        </w:tc>
      </w:tr>
      <w:tr w:rsidR="00D73C34" w:rsidRPr="00E878A0" w:rsidTr="00D73C34">
        <w:tc>
          <w:tcPr>
            <w:tcW w:w="4878" w:type="dxa"/>
          </w:tcPr>
          <w:p w:rsidR="00D73C34" w:rsidRPr="00E878A0" w:rsidRDefault="00D73C34" w:rsidP="00C52AEB">
            <w:pPr>
              <w:spacing w:after="0" w:line="240" w:lineRule="auto"/>
              <w:rPr>
                <w:rFonts w:ascii="Times New Roman" w:hAnsi="Times New Roman"/>
                <w:color w:val="000000"/>
                <w:sz w:val="24"/>
                <w:szCs w:val="24"/>
                <w:lang w:val="mk-MK"/>
              </w:rPr>
            </w:pPr>
            <w:r w:rsidRPr="00E878A0">
              <w:rPr>
                <w:rFonts w:ascii="Times New Roman" w:hAnsi="Times New Roman"/>
                <w:color w:val="000000"/>
                <w:sz w:val="24"/>
                <w:szCs w:val="24"/>
                <w:lang w:val="mk-MK"/>
              </w:rPr>
              <w:t xml:space="preserve">Во основното училиште има паралелки за ученици со посебни образовни потреби </w:t>
            </w:r>
          </w:p>
        </w:tc>
        <w:tc>
          <w:tcPr>
            <w:tcW w:w="4472" w:type="dxa"/>
          </w:tcPr>
          <w:p w:rsidR="00D73C34" w:rsidRPr="00E878A0" w:rsidRDefault="00D73C34"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Нема </w:t>
            </w:r>
          </w:p>
        </w:tc>
      </w:tr>
      <w:tr w:rsidR="00D73C34" w:rsidRPr="00E878A0" w:rsidTr="00D73C34">
        <w:tc>
          <w:tcPr>
            <w:tcW w:w="4878" w:type="dxa"/>
          </w:tcPr>
          <w:p w:rsidR="00D73C34" w:rsidRPr="00E878A0" w:rsidRDefault="00D73C34" w:rsidP="00C52AEB">
            <w:pPr>
              <w:spacing w:after="0" w:line="240" w:lineRule="auto"/>
              <w:rPr>
                <w:rFonts w:ascii="Times New Roman" w:hAnsi="Times New Roman"/>
                <w:color w:val="000000"/>
                <w:sz w:val="24"/>
                <w:szCs w:val="24"/>
                <w:lang w:val="mk-MK"/>
              </w:rPr>
            </w:pPr>
            <w:r w:rsidRPr="00E878A0">
              <w:rPr>
                <w:rFonts w:ascii="Times New Roman" w:hAnsi="Times New Roman"/>
                <w:color w:val="000000"/>
                <w:sz w:val="24"/>
                <w:szCs w:val="24"/>
                <w:lang w:val="mk-MK"/>
              </w:rPr>
              <w:t>Број на смени во кои се реализира наставата во училиштето</w:t>
            </w:r>
          </w:p>
        </w:tc>
        <w:tc>
          <w:tcPr>
            <w:tcW w:w="4472" w:type="dxa"/>
          </w:tcPr>
          <w:p w:rsidR="00D73C34" w:rsidRPr="00E878A0" w:rsidRDefault="00D73C34"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Една </w:t>
            </w:r>
          </w:p>
        </w:tc>
      </w:tr>
      <w:tr w:rsidR="00D73C34" w:rsidRPr="00E878A0" w:rsidTr="00D73C34">
        <w:tc>
          <w:tcPr>
            <w:tcW w:w="4878" w:type="dxa"/>
          </w:tcPr>
          <w:p w:rsidR="00D73C34" w:rsidRPr="00E878A0" w:rsidRDefault="00D73C34" w:rsidP="00C52AEB">
            <w:pPr>
              <w:spacing w:after="0" w:line="240" w:lineRule="auto"/>
              <w:rPr>
                <w:rFonts w:ascii="Times New Roman" w:hAnsi="Times New Roman"/>
                <w:color w:val="000000"/>
                <w:sz w:val="24"/>
                <w:szCs w:val="24"/>
                <w:lang w:val="mk-MK"/>
              </w:rPr>
            </w:pPr>
            <w:r w:rsidRPr="00E878A0">
              <w:rPr>
                <w:rFonts w:ascii="Times New Roman" w:hAnsi="Times New Roman"/>
                <w:color w:val="000000"/>
                <w:sz w:val="24"/>
                <w:szCs w:val="24"/>
                <w:lang w:val="mk-MK"/>
              </w:rPr>
              <w:t>Во основното училиште има паралелки од музичко училиште</w:t>
            </w:r>
          </w:p>
        </w:tc>
        <w:tc>
          <w:tcPr>
            <w:tcW w:w="4472" w:type="dxa"/>
          </w:tcPr>
          <w:p w:rsidR="00D73C34" w:rsidRPr="00E878A0" w:rsidRDefault="00D73C34"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Да – има 1 паралелка </w:t>
            </w:r>
          </w:p>
        </w:tc>
      </w:tr>
      <w:tr w:rsidR="00D73C34" w:rsidRPr="00E878A0" w:rsidTr="00D73C34">
        <w:tc>
          <w:tcPr>
            <w:tcW w:w="4878" w:type="dxa"/>
          </w:tcPr>
          <w:p w:rsidR="00D73C34" w:rsidRPr="00E878A0" w:rsidRDefault="00D73C34" w:rsidP="00C52AEB">
            <w:pPr>
              <w:spacing w:after="0" w:line="240" w:lineRule="auto"/>
              <w:rPr>
                <w:rFonts w:ascii="Times New Roman" w:hAnsi="Times New Roman"/>
                <w:color w:val="000000"/>
                <w:sz w:val="24"/>
                <w:szCs w:val="24"/>
                <w:lang w:val="mk-MK"/>
              </w:rPr>
            </w:pPr>
            <w:r w:rsidRPr="00E878A0">
              <w:rPr>
                <w:rFonts w:ascii="Times New Roman" w:hAnsi="Times New Roman"/>
                <w:color w:val="000000"/>
                <w:sz w:val="24"/>
                <w:szCs w:val="24"/>
                <w:lang w:val="mk-MK"/>
              </w:rPr>
              <w:t>Во основното училиште има ресурсен центар</w:t>
            </w:r>
          </w:p>
        </w:tc>
        <w:tc>
          <w:tcPr>
            <w:tcW w:w="4472" w:type="dxa"/>
          </w:tcPr>
          <w:p w:rsidR="00D73C34" w:rsidRPr="00E878A0" w:rsidRDefault="00D73C34"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Не </w:t>
            </w:r>
          </w:p>
        </w:tc>
      </w:tr>
      <w:tr w:rsidR="00D73C34" w:rsidRPr="00E878A0" w:rsidTr="00D73C34">
        <w:tc>
          <w:tcPr>
            <w:tcW w:w="4878" w:type="dxa"/>
          </w:tcPr>
          <w:p w:rsidR="00D73C34" w:rsidRPr="00E878A0" w:rsidRDefault="00D73C34" w:rsidP="00C52AEB">
            <w:pPr>
              <w:spacing w:after="0" w:line="240" w:lineRule="auto"/>
              <w:rPr>
                <w:rFonts w:ascii="Times New Roman" w:hAnsi="Times New Roman"/>
                <w:color w:val="FF0000"/>
                <w:sz w:val="24"/>
                <w:szCs w:val="24"/>
                <w:lang w:val="mk-MK"/>
              </w:rPr>
            </w:pPr>
            <w:r w:rsidRPr="00E878A0">
              <w:rPr>
                <w:rFonts w:ascii="Times New Roman" w:hAnsi="Times New Roman"/>
                <w:color w:val="000000"/>
                <w:sz w:val="24"/>
                <w:szCs w:val="24"/>
                <w:lang w:val="mk-MK"/>
              </w:rPr>
              <w:t>Други идентификациони податоци карактеристични за основното училиште</w:t>
            </w:r>
          </w:p>
        </w:tc>
        <w:tc>
          <w:tcPr>
            <w:tcW w:w="4472" w:type="dxa"/>
          </w:tcPr>
          <w:p w:rsidR="00D73C34" w:rsidRPr="00E878A0" w:rsidRDefault="00D73C34"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Единствено училиште во општината </w:t>
            </w:r>
          </w:p>
        </w:tc>
      </w:tr>
      <w:bookmarkEnd w:id="3"/>
    </w:tbl>
    <w:p w:rsidR="00897BE6" w:rsidRPr="00391850" w:rsidRDefault="00897BE6" w:rsidP="00897BE6">
      <w:pPr>
        <w:jc w:val="both"/>
        <w:rPr>
          <w:rFonts w:ascii="Times New Roman" w:hAnsi="Times New Roman"/>
          <w:sz w:val="24"/>
          <w:szCs w:val="24"/>
        </w:rPr>
      </w:pPr>
    </w:p>
    <w:p w:rsidR="00897BE6" w:rsidRPr="00917A2C" w:rsidRDefault="00E20D6C" w:rsidP="00E20D6C">
      <w:pPr>
        <w:jc w:val="both"/>
        <w:rPr>
          <w:rFonts w:ascii="Times New Roman" w:hAnsi="Times New Roman"/>
          <w:sz w:val="24"/>
          <w:szCs w:val="24"/>
        </w:rPr>
      </w:pPr>
      <w:r w:rsidRPr="00917A2C">
        <w:rPr>
          <w:rFonts w:ascii="Times New Roman" w:hAnsi="Times New Roman"/>
          <w:sz w:val="24"/>
          <w:szCs w:val="24"/>
          <w:lang w:val="mk-MK"/>
        </w:rPr>
        <w:lastRenderedPageBreak/>
        <w:t>1.2.</w:t>
      </w:r>
      <w:r w:rsidR="00897BE6" w:rsidRPr="00917A2C">
        <w:rPr>
          <w:rFonts w:ascii="Times New Roman" w:hAnsi="Times New Roman"/>
          <w:sz w:val="24"/>
          <w:szCs w:val="24"/>
        </w:rPr>
        <w:t>Историјат на основното училиште</w:t>
      </w:r>
      <w:r w:rsidR="006E3DD4" w:rsidRPr="00917A2C">
        <w:rPr>
          <w:rFonts w:ascii="Times New Roman" w:hAnsi="Times New Roman"/>
          <w:sz w:val="24"/>
          <w:szCs w:val="24"/>
          <w:lang w:val="mk-MK"/>
        </w:rPr>
        <w:t xml:space="preserve"> </w:t>
      </w:r>
    </w:p>
    <w:p w:rsidR="00C85282" w:rsidRPr="005047F1" w:rsidRDefault="006166E3" w:rsidP="00C85282">
      <w:pPr>
        <w:shd w:val="clear" w:color="auto" w:fill="FFFFFF"/>
        <w:jc w:val="both"/>
        <w:rPr>
          <w:rFonts w:ascii="Times New Roman" w:hAnsi="Times New Roman"/>
          <w:color w:val="000000"/>
          <w:sz w:val="24"/>
          <w:szCs w:val="24"/>
          <w:shd w:val="clear" w:color="auto" w:fill="F9F2EE"/>
        </w:rPr>
      </w:pPr>
      <w:r>
        <w:rPr>
          <w:rFonts w:ascii="Times New Roman" w:hAnsi="Times New Roman"/>
          <w:color w:val="000000"/>
          <w:sz w:val="28"/>
          <w:szCs w:val="28"/>
          <w:shd w:val="clear" w:color="auto" w:fill="F9F2EE"/>
          <w:lang w:val="mk-MK"/>
        </w:rPr>
        <w:tab/>
      </w:r>
      <w:r w:rsidR="00C85282" w:rsidRPr="005047F1">
        <w:rPr>
          <w:rFonts w:ascii="Times New Roman" w:hAnsi="Times New Roman"/>
          <w:color w:val="000000"/>
          <w:sz w:val="24"/>
          <w:szCs w:val="24"/>
          <w:shd w:val="clear" w:color="auto" w:fill="F9F2EE"/>
        </w:rPr>
        <w:t xml:space="preserve">ООУ “Димче Ангелов Габерот”, за прв пат </w:t>
      </w:r>
      <w:r w:rsidR="00C85282" w:rsidRPr="005047F1">
        <w:rPr>
          <w:rFonts w:ascii="Times New Roman" w:hAnsi="Times New Roman"/>
          <w:color w:val="000000"/>
          <w:sz w:val="24"/>
          <w:szCs w:val="24"/>
          <w:shd w:val="clear" w:color="auto" w:fill="F9F2EE"/>
          <w:lang w:val="mk-MK"/>
        </w:rPr>
        <w:t>е</w:t>
      </w:r>
      <w:r w:rsidR="00C85282" w:rsidRPr="005047F1">
        <w:rPr>
          <w:rFonts w:ascii="Times New Roman" w:hAnsi="Times New Roman"/>
          <w:color w:val="000000"/>
          <w:sz w:val="24"/>
          <w:szCs w:val="24"/>
          <w:shd w:val="clear" w:color="auto" w:fill="F9F2EE"/>
        </w:rPr>
        <w:t xml:space="preserve"> пуштено во употреба во далечната 1931г. Во тоа време оваа зграда располагала со две училници и стан за еден учител.</w:t>
      </w:r>
      <w:r w:rsidR="00C85282" w:rsidRPr="005047F1">
        <w:rPr>
          <w:rFonts w:ascii="Times New Roman" w:hAnsi="Times New Roman"/>
          <w:color w:val="000000"/>
          <w:sz w:val="24"/>
          <w:szCs w:val="24"/>
          <w:shd w:val="clear" w:color="auto" w:fill="F9F2EE"/>
          <w:lang w:val="mk-MK"/>
        </w:rPr>
        <w:t xml:space="preserve"> </w:t>
      </w:r>
      <w:r w:rsidR="00FC7C59" w:rsidRPr="005047F1">
        <w:rPr>
          <w:rFonts w:ascii="Times New Roman" w:hAnsi="Times New Roman"/>
          <w:color w:val="000000"/>
          <w:sz w:val="24"/>
          <w:szCs w:val="24"/>
          <w:shd w:val="clear" w:color="auto" w:fill="F9F2EE"/>
          <w:lang w:val="mk-MK"/>
        </w:rPr>
        <w:t>Посебно функционирале и училиштата во околните села</w:t>
      </w:r>
      <w:r w:rsidR="00C744EE" w:rsidRPr="005047F1">
        <w:rPr>
          <w:rFonts w:ascii="Times New Roman" w:hAnsi="Times New Roman"/>
          <w:color w:val="000000"/>
          <w:sz w:val="24"/>
          <w:szCs w:val="24"/>
          <w:shd w:val="clear" w:color="auto" w:fill="F9F2EE"/>
        </w:rPr>
        <w:t xml:space="preserve">. </w:t>
      </w:r>
    </w:p>
    <w:p w:rsidR="00C744EE" w:rsidRPr="005047F1" w:rsidRDefault="00C744EE" w:rsidP="006166E3">
      <w:pPr>
        <w:shd w:val="clear" w:color="auto" w:fill="FFFFFF"/>
        <w:ind w:firstLine="720"/>
        <w:jc w:val="both"/>
        <w:rPr>
          <w:rFonts w:ascii="Times New Roman" w:hAnsi="Times New Roman"/>
          <w:color w:val="000000"/>
          <w:sz w:val="24"/>
          <w:szCs w:val="24"/>
          <w:shd w:val="clear" w:color="auto" w:fill="F9F2EE"/>
          <w:lang w:val="mk-MK"/>
        </w:rPr>
      </w:pPr>
      <w:r w:rsidRPr="005047F1">
        <w:rPr>
          <w:rFonts w:ascii="Times New Roman" w:hAnsi="Times New Roman"/>
          <w:color w:val="000000"/>
          <w:sz w:val="24"/>
          <w:szCs w:val="24"/>
          <w:shd w:val="clear" w:color="auto" w:fill="F9F2EE"/>
          <w:lang w:val="mk-MK"/>
        </w:rPr>
        <w:t xml:space="preserve">Новата училишна зграда е изградена во 1970 г., </w:t>
      </w:r>
      <w:r w:rsidR="00B878A7" w:rsidRPr="005047F1">
        <w:rPr>
          <w:rFonts w:ascii="Times New Roman" w:hAnsi="Times New Roman"/>
          <w:color w:val="000000"/>
          <w:sz w:val="24"/>
          <w:szCs w:val="24"/>
          <w:shd w:val="clear" w:color="auto" w:fill="F9F2EE"/>
          <w:lang w:val="mk-MK"/>
        </w:rPr>
        <w:t xml:space="preserve">а во 1980 </w:t>
      </w:r>
      <w:r w:rsidRPr="005047F1">
        <w:rPr>
          <w:rFonts w:ascii="Times New Roman" w:hAnsi="Times New Roman"/>
          <w:color w:val="000000"/>
          <w:sz w:val="24"/>
          <w:szCs w:val="24"/>
          <w:shd w:val="clear" w:color="auto" w:fill="F9F2EE"/>
          <w:lang w:val="mk-MK"/>
        </w:rPr>
        <w:t>училишниот интер</w:t>
      </w:r>
      <w:r w:rsidR="00384376" w:rsidRPr="005047F1">
        <w:rPr>
          <w:rFonts w:ascii="Times New Roman" w:hAnsi="Times New Roman"/>
          <w:color w:val="000000"/>
          <w:sz w:val="24"/>
          <w:szCs w:val="24"/>
          <w:shd w:val="clear" w:color="auto" w:fill="F9F2EE"/>
          <w:lang w:val="mk-MK"/>
        </w:rPr>
        <w:t xml:space="preserve">нат кој функционира се до </w:t>
      </w:r>
      <w:r w:rsidR="00384376" w:rsidRPr="005047F1">
        <w:rPr>
          <w:rFonts w:ascii="Times New Roman" w:hAnsi="Times New Roman"/>
          <w:color w:val="000000"/>
          <w:sz w:val="24"/>
          <w:szCs w:val="24"/>
          <w:shd w:val="clear" w:color="auto" w:fill="F9F2EE"/>
        </w:rPr>
        <w:t>2009</w:t>
      </w:r>
      <w:r w:rsidRPr="005047F1">
        <w:rPr>
          <w:rFonts w:ascii="Times New Roman" w:hAnsi="Times New Roman"/>
          <w:color w:val="000000"/>
          <w:sz w:val="24"/>
          <w:szCs w:val="24"/>
          <w:shd w:val="clear" w:color="auto" w:fill="F9F2EE"/>
          <w:lang w:val="mk-MK"/>
        </w:rPr>
        <w:t xml:space="preserve"> г. Во училишниот двор  се наоѓаат и посебни објекти во кои се сместени кабинет по техничко образование</w:t>
      </w:r>
      <w:r w:rsidR="006166E3" w:rsidRPr="005047F1">
        <w:rPr>
          <w:rFonts w:ascii="Times New Roman" w:hAnsi="Times New Roman"/>
          <w:color w:val="000000"/>
          <w:sz w:val="24"/>
          <w:szCs w:val="24"/>
          <w:shd w:val="clear" w:color="auto" w:fill="F9F2EE"/>
          <w:lang w:val="mk-MK"/>
        </w:rPr>
        <w:t xml:space="preserve">, библиотека и училишна кујна која </w:t>
      </w:r>
      <w:r w:rsidR="00867D14" w:rsidRPr="005047F1">
        <w:rPr>
          <w:rFonts w:ascii="Times New Roman" w:hAnsi="Times New Roman"/>
          <w:color w:val="000000"/>
          <w:sz w:val="24"/>
          <w:szCs w:val="24"/>
          <w:shd w:val="clear" w:color="auto" w:fill="F9F2EE"/>
          <w:lang w:val="mk-MK"/>
        </w:rPr>
        <w:t xml:space="preserve"> </w:t>
      </w:r>
      <w:r w:rsidRPr="005047F1">
        <w:rPr>
          <w:rFonts w:ascii="Times New Roman" w:hAnsi="Times New Roman"/>
          <w:color w:val="000000"/>
          <w:sz w:val="24"/>
          <w:szCs w:val="24"/>
          <w:shd w:val="clear" w:color="auto" w:fill="F9F2EE"/>
          <w:lang w:val="mk-MK"/>
        </w:rPr>
        <w:t xml:space="preserve">функионира </w:t>
      </w:r>
      <w:r w:rsidR="00B878A7" w:rsidRPr="005047F1">
        <w:rPr>
          <w:rFonts w:ascii="Times New Roman" w:hAnsi="Times New Roman"/>
          <w:color w:val="000000"/>
          <w:sz w:val="24"/>
          <w:szCs w:val="24"/>
          <w:shd w:val="clear" w:color="auto" w:fill="F9F2EE"/>
          <w:lang w:val="mk-MK"/>
        </w:rPr>
        <w:t>д</w:t>
      </w:r>
      <w:r w:rsidR="006166E3" w:rsidRPr="005047F1">
        <w:rPr>
          <w:rFonts w:ascii="Times New Roman" w:hAnsi="Times New Roman"/>
          <w:color w:val="000000"/>
          <w:sz w:val="24"/>
          <w:szCs w:val="24"/>
          <w:shd w:val="clear" w:color="auto" w:fill="F9F2EE"/>
          <w:lang w:val="mk-MK"/>
        </w:rPr>
        <w:t xml:space="preserve">о </w:t>
      </w:r>
      <w:r w:rsidR="00384376" w:rsidRPr="005047F1">
        <w:rPr>
          <w:rFonts w:ascii="Times New Roman" w:hAnsi="Times New Roman"/>
          <w:color w:val="000000"/>
          <w:sz w:val="24"/>
          <w:szCs w:val="24"/>
          <w:shd w:val="clear" w:color="auto" w:fill="F9F2EE"/>
          <w:lang w:val="mk-MK"/>
        </w:rPr>
        <w:t>201</w:t>
      </w:r>
      <w:r w:rsidR="00384376" w:rsidRPr="005047F1">
        <w:rPr>
          <w:rFonts w:ascii="Times New Roman" w:hAnsi="Times New Roman"/>
          <w:color w:val="000000"/>
          <w:sz w:val="24"/>
          <w:szCs w:val="24"/>
          <w:shd w:val="clear" w:color="auto" w:fill="F9F2EE"/>
        </w:rPr>
        <w:t>1</w:t>
      </w:r>
      <w:r w:rsidR="006166E3" w:rsidRPr="005047F1">
        <w:rPr>
          <w:rFonts w:ascii="Times New Roman" w:hAnsi="Times New Roman"/>
          <w:color w:val="000000"/>
          <w:sz w:val="24"/>
          <w:szCs w:val="24"/>
          <w:shd w:val="clear" w:color="auto" w:fill="F9F2EE"/>
          <w:lang w:val="mk-MK"/>
        </w:rPr>
        <w:t xml:space="preserve">  г. </w:t>
      </w:r>
    </w:p>
    <w:p w:rsidR="00C744EE" w:rsidRPr="005047F1" w:rsidRDefault="00C744EE" w:rsidP="006166E3">
      <w:pPr>
        <w:shd w:val="clear" w:color="auto" w:fill="FFFFFF"/>
        <w:ind w:firstLine="720"/>
        <w:jc w:val="both"/>
        <w:rPr>
          <w:rFonts w:ascii="Times New Roman" w:hAnsi="Times New Roman"/>
          <w:color w:val="000000"/>
          <w:sz w:val="24"/>
          <w:szCs w:val="24"/>
          <w:shd w:val="clear" w:color="auto" w:fill="F9F2EE"/>
          <w:lang w:val="mk-MK"/>
        </w:rPr>
      </w:pPr>
      <w:r w:rsidRPr="005047F1">
        <w:rPr>
          <w:rFonts w:ascii="Times New Roman" w:hAnsi="Times New Roman"/>
          <w:color w:val="000000"/>
          <w:sz w:val="24"/>
          <w:szCs w:val="24"/>
          <w:shd w:val="clear" w:color="auto" w:fill="F9F2EE"/>
          <w:lang w:val="mk-MK"/>
        </w:rPr>
        <w:t>Поголеми реконструктивни з</w:t>
      </w:r>
      <w:r w:rsidR="00867D14" w:rsidRPr="005047F1">
        <w:rPr>
          <w:rFonts w:ascii="Times New Roman" w:hAnsi="Times New Roman"/>
          <w:color w:val="000000"/>
          <w:sz w:val="24"/>
          <w:szCs w:val="24"/>
          <w:shd w:val="clear" w:color="auto" w:fill="F9F2EE"/>
          <w:lang w:val="mk-MK"/>
        </w:rPr>
        <w:t>а</w:t>
      </w:r>
      <w:r w:rsidRPr="005047F1">
        <w:rPr>
          <w:rFonts w:ascii="Times New Roman" w:hAnsi="Times New Roman"/>
          <w:color w:val="000000"/>
          <w:sz w:val="24"/>
          <w:szCs w:val="24"/>
          <w:shd w:val="clear" w:color="auto" w:fill="F9F2EE"/>
          <w:lang w:val="mk-MK"/>
        </w:rPr>
        <w:t xml:space="preserve">фати </w:t>
      </w:r>
      <w:r w:rsidR="006166E3" w:rsidRPr="005047F1">
        <w:rPr>
          <w:rFonts w:ascii="Times New Roman" w:hAnsi="Times New Roman"/>
          <w:color w:val="000000"/>
          <w:sz w:val="24"/>
          <w:szCs w:val="24"/>
          <w:shd w:val="clear" w:color="auto" w:fill="F9F2EE"/>
          <w:lang w:val="mk-MK"/>
        </w:rPr>
        <w:t>се направени во периодот 2008</w:t>
      </w:r>
      <w:r w:rsidR="002057EC" w:rsidRPr="005047F1">
        <w:rPr>
          <w:rFonts w:ascii="Times New Roman" w:hAnsi="Times New Roman"/>
          <w:color w:val="000000"/>
          <w:sz w:val="24"/>
          <w:szCs w:val="24"/>
          <w:shd w:val="clear" w:color="auto" w:fill="F9F2EE"/>
          <w:lang w:val="mk-MK"/>
        </w:rPr>
        <w:t xml:space="preserve"> – 2014</w:t>
      </w:r>
      <w:r w:rsidR="00867D14" w:rsidRPr="005047F1">
        <w:rPr>
          <w:rFonts w:ascii="Times New Roman" w:hAnsi="Times New Roman"/>
          <w:color w:val="000000"/>
          <w:sz w:val="24"/>
          <w:szCs w:val="24"/>
          <w:shd w:val="clear" w:color="auto" w:fill="F9F2EE"/>
          <w:lang w:val="mk-MK"/>
        </w:rPr>
        <w:t xml:space="preserve"> г. кога комплетно е реновирана големата училишна зграда, а помалата зграда од училишниот интернат е преадаптирана за реализација на одделенска настава. За жал тука е и крајот на </w:t>
      </w:r>
      <w:r w:rsidR="002B7315" w:rsidRPr="005047F1">
        <w:rPr>
          <w:rFonts w:ascii="Times New Roman" w:hAnsi="Times New Roman"/>
          <w:color w:val="000000"/>
          <w:sz w:val="24"/>
          <w:szCs w:val="24"/>
          <w:shd w:val="clear" w:color="auto" w:fill="F9F2EE"/>
          <w:lang w:val="mk-MK"/>
        </w:rPr>
        <w:t>училишната кујна, а направено е ново спортско игралиште. Во овој период својата реконструкција ја имаат и училишните згради на П</w:t>
      </w:r>
      <w:r w:rsidR="006166E3" w:rsidRPr="005047F1">
        <w:rPr>
          <w:rFonts w:ascii="Times New Roman" w:hAnsi="Times New Roman"/>
          <w:color w:val="000000"/>
          <w:sz w:val="24"/>
          <w:szCs w:val="24"/>
          <w:shd w:val="clear" w:color="auto" w:fill="F9F2EE"/>
          <w:lang w:val="mk-MK"/>
        </w:rPr>
        <w:t>У во с. Корешница и с. Бистренци. Комплетно нова училишна зграда е пуштена во употреба во с. Челевец во 2012 г.</w:t>
      </w:r>
      <w:r w:rsidR="002057EC" w:rsidRPr="005047F1">
        <w:rPr>
          <w:rFonts w:ascii="Times New Roman" w:hAnsi="Times New Roman"/>
          <w:color w:val="000000"/>
          <w:sz w:val="24"/>
          <w:szCs w:val="24"/>
          <w:shd w:val="clear" w:color="auto" w:fill="F9F2EE"/>
          <w:lang w:val="mk-MK"/>
        </w:rPr>
        <w:t xml:space="preserve"> Во 2014 г. пуштена е во употреба нова, современа спортска сала</w:t>
      </w:r>
      <w:r w:rsidR="000A128D" w:rsidRPr="005047F1">
        <w:rPr>
          <w:rFonts w:ascii="Times New Roman" w:hAnsi="Times New Roman"/>
          <w:color w:val="000000"/>
          <w:sz w:val="24"/>
          <w:szCs w:val="24"/>
          <w:shd w:val="clear" w:color="auto" w:fill="F9F2EE"/>
          <w:lang w:val="mk-MK"/>
        </w:rPr>
        <w:t xml:space="preserve"> која е единствен објект од ваков тип во општината и има големо значење за целата локална заедница. </w:t>
      </w:r>
    </w:p>
    <w:p w:rsidR="00B878A7" w:rsidRPr="005047F1" w:rsidRDefault="006166E3" w:rsidP="006166E3">
      <w:pPr>
        <w:shd w:val="clear" w:color="auto" w:fill="FFFFFF"/>
        <w:ind w:firstLine="720"/>
        <w:jc w:val="both"/>
        <w:rPr>
          <w:rFonts w:ascii="Times New Roman" w:hAnsi="Times New Roman"/>
          <w:color w:val="000000"/>
          <w:sz w:val="24"/>
          <w:szCs w:val="24"/>
          <w:shd w:val="clear" w:color="auto" w:fill="F9F2EE"/>
          <w:lang w:val="mk-MK"/>
        </w:rPr>
      </w:pPr>
      <w:r w:rsidRPr="005047F1">
        <w:rPr>
          <w:rFonts w:ascii="Times New Roman" w:hAnsi="Times New Roman"/>
          <w:color w:val="000000"/>
          <w:sz w:val="24"/>
          <w:szCs w:val="24"/>
          <w:shd w:val="clear" w:color="auto" w:fill="F9F2EE"/>
          <w:lang w:val="mk-MK"/>
        </w:rPr>
        <w:t>Во периодот кој следи</w:t>
      </w:r>
      <w:r w:rsidR="00207177" w:rsidRPr="005047F1">
        <w:rPr>
          <w:rFonts w:ascii="Times New Roman" w:hAnsi="Times New Roman"/>
          <w:color w:val="000000"/>
          <w:sz w:val="24"/>
          <w:szCs w:val="24"/>
          <w:shd w:val="clear" w:color="auto" w:fill="F9F2EE"/>
          <w:lang w:val="mk-MK"/>
        </w:rPr>
        <w:t xml:space="preserve"> интензивно се работи на унапредување и осовременување на наставниот процес со опремување на училиштето со современа </w:t>
      </w:r>
      <w:r w:rsidR="00207177" w:rsidRPr="005047F1">
        <w:rPr>
          <w:rFonts w:ascii="Times New Roman" w:hAnsi="Times New Roman"/>
          <w:color w:val="000000"/>
          <w:sz w:val="24"/>
          <w:szCs w:val="24"/>
          <w:shd w:val="clear" w:color="auto" w:fill="F9F2EE"/>
        </w:rPr>
        <w:t>IT</w:t>
      </w:r>
      <w:r w:rsidR="00207177" w:rsidRPr="005047F1">
        <w:rPr>
          <w:rFonts w:ascii="Times New Roman" w:hAnsi="Times New Roman"/>
          <w:color w:val="000000"/>
          <w:sz w:val="24"/>
          <w:szCs w:val="24"/>
          <w:shd w:val="clear" w:color="auto" w:fill="F9F2EE"/>
          <w:lang w:val="mk-MK"/>
        </w:rPr>
        <w:t>опрема, нагледни средства</w:t>
      </w:r>
      <w:r w:rsidR="002057EC" w:rsidRPr="005047F1">
        <w:rPr>
          <w:rFonts w:ascii="Times New Roman" w:hAnsi="Times New Roman"/>
          <w:color w:val="000000"/>
          <w:sz w:val="24"/>
          <w:szCs w:val="24"/>
          <w:shd w:val="clear" w:color="auto" w:fill="F9F2EE"/>
          <w:lang w:val="mk-MK"/>
        </w:rPr>
        <w:t>, техника</w:t>
      </w:r>
      <w:r w:rsidR="00207177" w:rsidRPr="005047F1">
        <w:rPr>
          <w:rFonts w:ascii="Times New Roman" w:hAnsi="Times New Roman"/>
          <w:color w:val="000000"/>
          <w:sz w:val="24"/>
          <w:szCs w:val="24"/>
          <w:shd w:val="clear" w:color="auto" w:fill="F9F2EE"/>
          <w:lang w:val="mk-MK"/>
        </w:rPr>
        <w:t xml:space="preserve"> и помагала, </w:t>
      </w:r>
      <w:r w:rsidR="002057EC" w:rsidRPr="005047F1">
        <w:rPr>
          <w:rFonts w:ascii="Times New Roman" w:hAnsi="Times New Roman"/>
          <w:color w:val="000000"/>
          <w:sz w:val="24"/>
          <w:szCs w:val="24"/>
          <w:shd w:val="clear" w:color="auto" w:fill="F9F2EE"/>
          <w:lang w:val="mk-MK"/>
        </w:rPr>
        <w:t xml:space="preserve">така што сега имаме комплетно опремени кабинети и училници кои ги задоволуваат </w:t>
      </w:r>
      <w:r w:rsidR="00524E58" w:rsidRPr="005047F1">
        <w:rPr>
          <w:rFonts w:ascii="Times New Roman" w:hAnsi="Times New Roman"/>
          <w:color w:val="000000"/>
          <w:sz w:val="24"/>
          <w:szCs w:val="24"/>
          <w:shd w:val="clear" w:color="auto" w:fill="F9F2EE"/>
          <w:lang w:val="mk-MK"/>
        </w:rPr>
        <w:t xml:space="preserve">современите стандарди за работа и се во согласност со тековниот процес на   дигитализација на образовниот процес. </w:t>
      </w:r>
      <w:r w:rsidR="00B878A7" w:rsidRPr="005047F1">
        <w:rPr>
          <w:rFonts w:ascii="Times New Roman" w:hAnsi="Times New Roman"/>
          <w:color w:val="000000"/>
          <w:sz w:val="24"/>
          <w:szCs w:val="24"/>
          <w:shd w:val="clear" w:color="auto" w:fill="F9F2EE"/>
          <w:lang w:val="mk-MK"/>
        </w:rPr>
        <w:t>Во 2018 г. пуштена е во употреба комлетно реновирана училишна зграда во ПУ во с. Прждево, што од своја страна ќе допринесе за стопирање на процесот на иселување и одумирање на селото.</w:t>
      </w:r>
    </w:p>
    <w:p w:rsidR="006166E3" w:rsidRPr="00384376" w:rsidRDefault="002057EC" w:rsidP="005047F1">
      <w:pPr>
        <w:ind w:firstLine="720"/>
        <w:jc w:val="both"/>
        <w:rPr>
          <w:rFonts w:ascii="Times New Roman" w:hAnsi="Times New Roman"/>
          <w:color w:val="000000"/>
          <w:sz w:val="24"/>
          <w:szCs w:val="24"/>
          <w:shd w:val="clear" w:color="auto" w:fill="F9F2EE"/>
          <w:lang w:val="mk-MK"/>
        </w:rPr>
      </w:pPr>
      <w:r w:rsidRPr="005047F1">
        <w:rPr>
          <w:rFonts w:ascii="Times New Roman" w:hAnsi="Times New Roman"/>
          <w:color w:val="000000"/>
          <w:sz w:val="24"/>
          <w:szCs w:val="24"/>
          <w:shd w:val="clear" w:color="auto" w:fill="F9F2EE"/>
          <w:lang w:val="mk-MK"/>
        </w:rPr>
        <w:t xml:space="preserve"> Условите за престој и работа во училиштето континуирано се подобруваат низ вложувања во инфраструктурата ( обновени водовод и канализација,</w:t>
      </w:r>
      <w:r w:rsidR="000A128D" w:rsidRPr="005047F1">
        <w:rPr>
          <w:rFonts w:ascii="Times New Roman" w:hAnsi="Times New Roman"/>
          <w:color w:val="000000"/>
          <w:sz w:val="24"/>
          <w:szCs w:val="24"/>
          <w:shd w:val="clear" w:color="auto" w:fill="F9F2EE"/>
          <w:lang w:val="mk-MK"/>
        </w:rPr>
        <w:t xml:space="preserve"> обновена</w:t>
      </w:r>
      <w:r w:rsidRPr="005047F1">
        <w:rPr>
          <w:rFonts w:ascii="Times New Roman" w:hAnsi="Times New Roman"/>
          <w:color w:val="000000"/>
          <w:sz w:val="24"/>
          <w:szCs w:val="24"/>
          <w:shd w:val="clear" w:color="auto" w:fill="F9F2EE"/>
          <w:lang w:val="mk-MK"/>
        </w:rPr>
        <w:t xml:space="preserve"> електична инсталација</w:t>
      </w:r>
      <w:r w:rsidR="00524E58" w:rsidRPr="005047F1">
        <w:rPr>
          <w:rFonts w:ascii="Times New Roman" w:hAnsi="Times New Roman"/>
          <w:color w:val="000000"/>
          <w:sz w:val="24"/>
          <w:szCs w:val="24"/>
          <w:shd w:val="clear" w:color="auto" w:fill="F9F2EE"/>
          <w:lang w:val="mk-MK"/>
        </w:rPr>
        <w:t>, кровна конструкција, реконструирани кабинети и училници, ограден училишен двор и имот, нови пристапни рампи.....</w:t>
      </w:r>
      <w:r w:rsidRPr="005047F1">
        <w:rPr>
          <w:rFonts w:ascii="Times New Roman" w:hAnsi="Times New Roman"/>
          <w:color w:val="000000"/>
          <w:sz w:val="24"/>
          <w:szCs w:val="24"/>
          <w:shd w:val="clear" w:color="auto" w:fill="F9F2EE"/>
          <w:lang w:val="mk-MK"/>
        </w:rPr>
        <w:t>) , енергетската ефикасност ( нова термоизолациона фасада, нов комбиниран систем за парно греење</w:t>
      </w:r>
      <w:r w:rsidR="00524E58" w:rsidRPr="005047F1">
        <w:rPr>
          <w:rFonts w:ascii="Times New Roman" w:hAnsi="Times New Roman"/>
          <w:color w:val="000000"/>
          <w:sz w:val="24"/>
          <w:szCs w:val="24"/>
          <w:shd w:val="clear" w:color="auto" w:fill="F9F2EE"/>
          <w:lang w:val="mk-MK"/>
        </w:rPr>
        <w:t xml:space="preserve"> ).. И секако нова и современа кујна и трепезарија чија изградба е во тек чие функционирање ќе значи вложување во здравјето на учениците, вложување во просперитетот на локалната средина.</w:t>
      </w:r>
      <w:r w:rsidR="00524E58" w:rsidRPr="00384376">
        <w:rPr>
          <w:rFonts w:ascii="Times New Roman" w:hAnsi="Times New Roman"/>
          <w:color w:val="000000"/>
          <w:sz w:val="24"/>
          <w:szCs w:val="24"/>
          <w:shd w:val="clear" w:color="auto" w:fill="F9F2EE"/>
          <w:lang w:val="mk-MK"/>
        </w:rPr>
        <w:t xml:space="preserve"> </w:t>
      </w:r>
    </w:p>
    <w:p w:rsidR="00C85282" w:rsidRPr="00384376" w:rsidRDefault="006166E3" w:rsidP="006166E3">
      <w:pPr>
        <w:ind w:firstLine="720"/>
        <w:jc w:val="both"/>
        <w:rPr>
          <w:rFonts w:ascii="Times New Roman" w:hAnsi="Times New Roman"/>
          <w:color w:val="000000"/>
          <w:sz w:val="24"/>
          <w:szCs w:val="24"/>
          <w:shd w:val="clear" w:color="auto" w:fill="F9F2EE"/>
        </w:rPr>
      </w:pPr>
      <w:r w:rsidRPr="00384376">
        <w:rPr>
          <w:rFonts w:ascii="Times New Roman" w:hAnsi="Times New Roman"/>
          <w:color w:val="000000"/>
          <w:sz w:val="24"/>
          <w:szCs w:val="24"/>
          <w:shd w:val="clear" w:color="auto" w:fill="F9F2EE"/>
        </w:rPr>
        <w:t xml:space="preserve">Училиштето во изминатите </w:t>
      </w:r>
      <w:r w:rsidR="00C85282" w:rsidRPr="00384376">
        <w:rPr>
          <w:rFonts w:ascii="Times New Roman" w:hAnsi="Times New Roman"/>
          <w:color w:val="000000"/>
          <w:sz w:val="24"/>
          <w:szCs w:val="24"/>
          <w:shd w:val="clear" w:color="auto" w:fill="F9F2EE"/>
        </w:rPr>
        <w:t xml:space="preserve"> години со успех ги остварува целите и задачи</w:t>
      </w:r>
      <w:r w:rsidR="002B7315" w:rsidRPr="00384376">
        <w:rPr>
          <w:rFonts w:ascii="Times New Roman" w:hAnsi="Times New Roman"/>
          <w:color w:val="000000"/>
          <w:sz w:val="24"/>
          <w:szCs w:val="24"/>
          <w:shd w:val="clear" w:color="auto" w:fill="F9F2EE"/>
        </w:rPr>
        <w:t>те на основното образование. Ни</w:t>
      </w:r>
      <w:r w:rsidRPr="00384376">
        <w:rPr>
          <w:rFonts w:ascii="Times New Roman" w:hAnsi="Times New Roman"/>
          <w:color w:val="000000"/>
          <w:sz w:val="24"/>
          <w:szCs w:val="24"/>
          <w:shd w:val="clear" w:color="auto" w:fill="F9F2EE"/>
          <w:lang w:val="mk-MK"/>
        </w:rPr>
        <w:t>з</w:t>
      </w:r>
      <w:r w:rsidR="00C85282" w:rsidRPr="00384376">
        <w:rPr>
          <w:rFonts w:ascii="Times New Roman" w:hAnsi="Times New Roman"/>
          <w:color w:val="000000"/>
          <w:sz w:val="24"/>
          <w:szCs w:val="24"/>
          <w:shd w:val="clear" w:color="auto" w:fill="F9F2EE"/>
        </w:rPr>
        <w:t xml:space="preserve"> целокупната воспитно-образовна работа и сите други форми на делување, низ наставата и слободните ученички активности и низ општествената културна дејност, во училиштето успешно се остварува образованието</w:t>
      </w:r>
      <w:r w:rsidR="00B878A7" w:rsidRPr="00384376">
        <w:rPr>
          <w:rFonts w:ascii="Times New Roman" w:hAnsi="Times New Roman"/>
          <w:color w:val="000000"/>
          <w:sz w:val="24"/>
          <w:szCs w:val="24"/>
          <w:shd w:val="clear" w:color="auto" w:fill="F9F2EE"/>
          <w:lang w:val="mk-MK"/>
        </w:rPr>
        <w:t xml:space="preserve">, </w:t>
      </w:r>
      <w:r w:rsidR="00B878A7" w:rsidRPr="00384376">
        <w:rPr>
          <w:rFonts w:ascii="Times New Roman" w:hAnsi="Times New Roman"/>
          <w:color w:val="000000"/>
          <w:sz w:val="24"/>
          <w:szCs w:val="24"/>
          <w:shd w:val="clear" w:color="auto" w:fill="F9F2EE"/>
        </w:rPr>
        <w:t>воспит</w:t>
      </w:r>
      <w:r w:rsidR="00B878A7" w:rsidRPr="00384376">
        <w:rPr>
          <w:rFonts w:ascii="Times New Roman" w:hAnsi="Times New Roman"/>
          <w:color w:val="000000"/>
          <w:sz w:val="24"/>
          <w:szCs w:val="24"/>
          <w:shd w:val="clear" w:color="auto" w:fill="F9F2EE"/>
          <w:lang w:val="mk-MK"/>
        </w:rPr>
        <w:t>анието, растот и развојот на учениците, но и на наставниците и вработените</w:t>
      </w:r>
      <w:r w:rsidR="00C85282" w:rsidRPr="00384376">
        <w:rPr>
          <w:rFonts w:ascii="Times New Roman" w:hAnsi="Times New Roman"/>
          <w:color w:val="000000"/>
          <w:sz w:val="24"/>
          <w:szCs w:val="24"/>
          <w:shd w:val="clear" w:color="auto" w:fill="F9F2EE"/>
        </w:rPr>
        <w:t>. Бројните генарации излезени од неговите клупи му даваат извонредно силен печат на севкупниот стопански, општествен и културен развој на Демир Капија</w:t>
      </w:r>
      <w:r w:rsidR="00B878A7" w:rsidRPr="00384376">
        <w:rPr>
          <w:rFonts w:ascii="Times New Roman" w:hAnsi="Times New Roman"/>
          <w:color w:val="000000"/>
          <w:sz w:val="24"/>
          <w:szCs w:val="24"/>
          <w:shd w:val="clear" w:color="auto" w:fill="F9F2EE"/>
          <w:lang w:val="mk-MK"/>
        </w:rPr>
        <w:t xml:space="preserve">. </w:t>
      </w:r>
      <w:r w:rsidR="00C85282" w:rsidRPr="00384376">
        <w:rPr>
          <w:rFonts w:ascii="Times New Roman" w:hAnsi="Times New Roman"/>
          <w:color w:val="000000"/>
          <w:sz w:val="24"/>
          <w:szCs w:val="24"/>
          <w:shd w:val="clear" w:color="auto" w:fill="F9F2EE"/>
        </w:rPr>
        <w:t xml:space="preserve"> </w:t>
      </w:r>
    </w:p>
    <w:p w:rsidR="00B53F95" w:rsidRPr="00384376" w:rsidRDefault="00B53F95" w:rsidP="006E3DD4">
      <w:pPr>
        <w:jc w:val="both"/>
        <w:rPr>
          <w:rFonts w:ascii="Times New Roman" w:hAnsi="Times New Roman"/>
          <w:sz w:val="24"/>
          <w:szCs w:val="24"/>
        </w:rPr>
      </w:pPr>
    </w:p>
    <w:p w:rsidR="00897BE6" w:rsidRPr="00E878A0" w:rsidRDefault="00E20D6C" w:rsidP="00E20D6C">
      <w:pPr>
        <w:jc w:val="both"/>
        <w:rPr>
          <w:rFonts w:ascii="Times New Roman" w:hAnsi="Times New Roman"/>
          <w:color w:val="000000"/>
          <w:sz w:val="24"/>
          <w:szCs w:val="24"/>
        </w:rPr>
      </w:pPr>
      <w:r w:rsidRPr="00E878A0">
        <w:rPr>
          <w:rFonts w:ascii="Times New Roman" w:hAnsi="Times New Roman"/>
          <w:sz w:val="24"/>
          <w:szCs w:val="24"/>
          <w:lang w:val="mk-MK"/>
        </w:rPr>
        <w:t>1.3.</w:t>
      </w:r>
      <w:r w:rsidR="00897BE6" w:rsidRPr="00E878A0">
        <w:rPr>
          <w:rFonts w:ascii="Times New Roman" w:hAnsi="Times New Roman"/>
          <w:sz w:val="24"/>
          <w:szCs w:val="24"/>
        </w:rPr>
        <w:t xml:space="preserve">Специфики кои го карактеризираат </w:t>
      </w:r>
      <w:r w:rsidR="001B09E6" w:rsidRPr="00E878A0">
        <w:rPr>
          <w:rFonts w:ascii="Times New Roman" w:hAnsi="Times New Roman"/>
          <w:sz w:val="24"/>
          <w:szCs w:val="24"/>
          <w:lang w:val="mk-MK"/>
        </w:rPr>
        <w:t xml:space="preserve">основното </w:t>
      </w:r>
      <w:r w:rsidR="00897BE6" w:rsidRPr="00E878A0">
        <w:rPr>
          <w:rFonts w:ascii="Times New Roman" w:hAnsi="Times New Roman"/>
          <w:sz w:val="24"/>
          <w:szCs w:val="24"/>
        </w:rPr>
        <w:t xml:space="preserve">училиште во однос на другите </w:t>
      </w:r>
      <w:r w:rsidR="001B09E6" w:rsidRPr="00E878A0">
        <w:rPr>
          <w:rFonts w:ascii="Times New Roman" w:hAnsi="Times New Roman"/>
          <w:sz w:val="24"/>
          <w:szCs w:val="24"/>
          <w:lang w:val="mk-MK"/>
        </w:rPr>
        <w:t xml:space="preserve">основни </w:t>
      </w:r>
      <w:r w:rsidR="00897BE6" w:rsidRPr="00E878A0">
        <w:rPr>
          <w:rFonts w:ascii="Times New Roman" w:hAnsi="Times New Roman"/>
          <w:sz w:val="24"/>
          <w:szCs w:val="24"/>
        </w:rPr>
        <w:t xml:space="preserve">училишта </w:t>
      </w:r>
    </w:p>
    <w:p w:rsidR="00C111F1" w:rsidRPr="00C111F1" w:rsidRDefault="00D1584A" w:rsidP="00C111F1">
      <w:pPr>
        <w:pStyle w:val="ListParagraph"/>
        <w:ind w:left="0" w:firstLine="720"/>
        <w:jc w:val="both"/>
        <w:rPr>
          <w:rFonts w:ascii="Times New Roman" w:hAnsi="Times New Roman" w:cs="Times New Roman"/>
          <w:b/>
          <w:sz w:val="24"/>
          <w:szCs w:val="24"/>
        </w:rPr>
      </w:pPr>
      <w:r w:rsidRPr="005305DB">
        <w:rPr>
          <w:rFonts w:ascii="Times New Roman" w:hAnsi="Times New Roman"/>
          <w:sz w:val="24"/>
          <w:szCs w:val="24"/>
        </w:rPr>
        <w:t>Основното у</w:t>
      </w:r>
      <w:r w:rsidR="00091EDB">
        <w:rPr>
          <w:rFonts w:ascii="Times New Roman" w:hAnsi="Times New Roman"/>
          <w:sz w:val="24"/>
          <w:szCs w:val="24"/>
        </w:rPr>
        <w:t>чилиште ООУ,, Димче А. Габерот“ е единствената образовна</w:t>
      </w:r>
      <w:r w:rsidRPr="005305DB">
        <w:rPr>
          <w:rFonts w:ascii="Times New Roman" w:hAnsi="Times New Roman"/>
          <w:sz w:val="24"/>
          <w:szCs w:val="24"/>
        </w:rPr>
        <w:t xml:space="preserve"> </w:t>
      </w:r>
      <w:r w:rsidR="00E95C2A">
        <w:rPr>
          <w:rFonts w:ascii="Times New Roman" w:hAnsi="Times New Roman"/>
          <w:sz w:val="24"/>
          <w:szCs w:val="24"/>
        </w:rPr>
        <w:t>институција во општината и како такво</w:t>
      </w:r>
      <w:r w:rsidR="00660721">
        <w:rPr>
          <w:rFonts w:ascii="Times New Roman" w:hAnsi="Times New Roman"/>
          <w:sz w:val="24"/>
          <w:szCs w:val="24"/>
        </w:rPr>
        <w:t xml:space="preserve"> е основен носител на културнио</w:t>
      </w:r>
      <w:r w:rsidR="00CC6722">
        <w:rPr>
          <w:rFonts w:ascii="Times New Roman" w:hAnsi="Times New Roman"/>
          <w:sz w:val="24"/>
          <w:szCs w:val="24"/>
        </w:rPr>
        <w:t>т,</w:t>
      </w:r>
      <w:r w:rsidR="00E50C56">
        <w:rPr>
          <w:rFonts w:ascii="Times New Roman" w:hAnsi="Times New Roman"/>
          <w:sz w:val="24"/>
          <w:szCs w:val="24"/>
        </w:rPr>
        <w:t xml:space="preserve"> спортскиот</w:t>
      </w:r>
      <w:r w:rsidR="00660721">
        <w:rPr>
          <w:rFonts w:ascii="Times New Roman" w:hAnsi="Times New Roman"/>
          <w:sz w:val="24"/>
          <w:szCs w:val="24"/>
        </w:rPr>
        <w:t xml:space="preserve"> и </w:t>
      </w:r>
      <w:r w:rsidR="00E50C56">
        <w:rPr>
          <w:rFonts w:ascii="Times New Roman" w:hAnsi="Times New Roman"/>
          <w:sz w:val="24"/>
          <w:szCs w:val="24"/>
        </w:rPr>
        <w:t xml:space="preserve">воопшто </w:t>
      </w:r>
      <w:r w:rsidR="00660721">
        <w:rPr>
          <w:rFonts w:ascii="Times New Roman" w:hAnsi="Times New Roman"/>
          <w:sz w:val="24"/>
          <w:szCs w:val="24"/>
        </w:rPr>
        <w:t>социјалниот живот во локалната заедница. Ова се однесува како на централното, така и на четирите подрачни училишта</w:t>
      </w:r>
      <w:r w:rsidR="00C111F1">
        <w:rPr>
          <w:rFonts w:ascii="Times New Roman" w:hAnsi="Times New Roman"/>
          <w:sz w:val="24"/>
          <w:szCs w:val="24"/>
        </w:rPr>
        <w:t xml:space="preserve">. </w:t>
      </w:r>
      <w:r w:rsidR="00C111F1" w:rsidRPr="00C111F1">
        <w:rPr>
          <w:rFonts w:ascii="Times New Roman" w:hAnsi="Times New Roman" w:cs="Times New Roman"/>
          <w:sz w:val="24"/>
          <w:szCs w:val="24"/>
        </w:rPr>
        <w:t>Тие се во селата Корешница, Бистренци, Прждево и Челевец. Наставата во ПУ во село Челевец се изведува на турски наставен јазик.</w:t>
      </w:r>
    </w:p>
    <w:p w:rsidR="00CC6722" w:rsidRDefault="00C111F1" w:rsidP="00D1584A">
      <w:pPr>
        <w:tabs>
          <w:tab w:val="left" w:pos="0"/>
        </w:tabs>
        <w:jc w:val="both"/>
        <w:rPr>
          <w:rFonts w:ascii="Times New Roman" w:hAnsi="Times New Roman"/>
          <w:sz w:val="24"/>
          <w:szCs w:val="24"/>
          <w:lang w:val="mk-MK"/>
        </w:rPr>
      </w:pPr>
      <w:r>
        <w:rPr>
          <w:rFonts w:ascii="Times New Roman" w:hAnsi="Times New Roman"/>
          <w:sz w:val="24"/>
          <w:szCs w:val="24"/>
          <w:lang w:val="mk-MK"/>
        </w:rPr>
        <w:tab/>
      </w:r>
      <w:r w:rsidR="00660721">
        <w:rPr>
          <w:rFonts w:ascii="Times New Roman" w:hAnsi="Times New Roman"/>
          <w:sz w:val="24"/>
          <w:szCs w:val="24"/>
          <w:lang w:val="mk-MK"/>
        </w:rPr>
        <w:t xml:space="preserve"> С</w:t>
      </w:r>
      <w:r w:rsidR="00D1584A" w:rsidRPr="005305DB">
        <w:rPr>
          <w:rFonts w:ascii="Times New Roman" w:hAnsi="Times New Roman"/>
          <w:sz w:val="24"/>
          <w:szCs w:val="24"/>
          <w:lang w:val="mk-MK"/>
        </w:rPr>
        <w:t xml:space="preserve">е наоѓа во центарот на Демир Капија, </w:t>
      </w:r>
      <w:r w:rsidR="00660721">
        <w:rPr>
          <w:rFonts w:ascii="Times New Roman" w:hAnsi="Times New Roman"/>
          <w:sz w:val="24"/>
          <w:szCs w:val="24"/>
          <w:lang w:val="mk-MK"/>
        </w:rPr>
        <w:t>во најнепосредна близина на детската градинка, градскиот музеј и домот на културата со кои во соработка сме носители и реализатори на мноштво заеднички проекти. Во градот</w:t>
      </w:r>
      <w:r w:rsidR="00D1584A" w:rsidRPr="005305DB">
        <w:rPr>
          <w:rFonts w:ascii="Times New Roman" w:hAnsi="Times New Roman"/>
          <w:sz w:val="24"/>
          <w:szCs w:val="24"/>
          <w:lang w:val="mk-MK"/>
        </w:rPr>
        <w:t xml:space="preserve"> живее </w:t>
      </w:r>
      <w:r w:rsidR="00D1584A">
        <w:rPr>
          <w:rFonts w:ascii="Times New Roman" w:hAnsi="Times New Roman"/>
          <w:sz w:val="24"/>
          <w:szCs w:val="24"/>
          <w:lang w:val="mk-MK"/>
        </w:rPr>
        <w:t xml:space="preserve">претежно </w:t>
      </w:r>
      <w:r w:rsidR="00D1584A" w:rsidRPr="005305DB">
        <w:rPr>
          <w:rFonts w:ascii="Times New Roman" w:hAnsi="Times New Roman"/>
          <w:sz w:val="24"/>
          <w:szCs w:val="24"/>
          <w:lang w:val="mk-MK"/>
        </w:rPr>
        <w:t>македонско население</w:t>
      </w:r>
      <w:r w:rsidR="00D1584A" w:rsidRPr="005305DB">
        <w:rPr>
          <w:rFonts w:ascii="Times New Roman" w:hAnsi="Times New Roman"/>
          <w:sz w:val="24"/>
          <w:szCs w:val="24"/>
        </w:rPr>
        <w:t>,</w:t>
      </w:r>
      <w:r w:rsidR="00D1584A">
        <w:rPr>
          <w:rFonts w:ascii="Times New Roman" w:hAnsi="Times New Roman"/>
          <w:sz w:val="24"/>
          <w:szCs w:val="24"/>
          <w:lang w:val="mk-MK"/>
        </w:rPr>
        <w:t xml:space="preserve"> додека во околните села покрај македонско</w:t>
      </w:r>
      <w:r w:rsidR="00D1584A" w:rsidRPr="005305DB">
        <w:rPr>
          <w:rFonts w:ascii="Times New Roman" w:hAnsi="Times New Roman"/>
          <w:sz w:val="24"/>
          <w:szCs w:val="24"/>
          <w:lang w:val="mk-MK"/>
        </w:rPr>
        <w:t xml:space="preserve"> има и население од националностите, и тоа: </w:t>
      </w:r>
      <w:r w:rsidR="00D1584A" w:rsidRPr="005305DB">
        <w:rPr>
          <w:rFonts w:ascii="Times New Roman" w:hAnsi="Times New Roman"/>
          <w:sz w:val="24"/>
          <w:szCs w:val="24"/>
        </w:rPr>
        <w:t xml:space="preserve"> </w:t>
      </w:r>
      <w:r w:rsidR="00D1584A" w:rsidRPr="005305DB">
        <w:rPr>
          <w:rFonts w:ascii="Times New Roman" w:hAnsi="Times New Roman"/>
          <w:sz w:val="24"/>
          <w:szCs w:val="24"/>
          <w:lang w:val="mk-MK"/>
        </w:rPr>
        <w:t>турско</w:t>
      </w:r>
      <w:r w:rsidR="00D1584A" w:rsidRPr="005305DB">
        <w:rPr>
          <w:rFonts w:ascii="Times New Roman" w:hAnsi="Times New Roman"/>
          <w:sz w:val="24"/>
          <w:szCs w:val="24"/>
        </w:rPr>
        <w:t>,</w:t>
      </w:r>
      <w:r w:rsidR="00D1584A" w:rsidRPr="005305DB">
        <w:rPr>
          <w:rFonts w:ascii="Times New Roman" w:hAnsi="Times New Roman"/>
          <w:sz w:val="24"/>
          <w:szCs w:val="24"/>
          <w:lang w:val="mk-MK"/>
        </w:rPr>
        <w:t xml:space="preserve"> ромско и српско население</w:t>
      </w:r>
      <w:r w:rsidR="00D1584A" w:rsidRPr="005305DB">
        <w:rPr>
          <w:rFonts w:ascii="Times New Roman" w:hAnsi="Times New Roman"/>
          <w:sz w:val="24"/>
          <w:szCs w:val="24"/>
        </w:rPr>
        <w:t>.</w:t>
      </w:r>
      <w:r w:rsidR="00D1584A" w:rsidRPr="005305DB">
        <w:rPr>
          <w:rFonts w:ascii="Times New Roman" w:hAnsi="Times New Roman"/>
          <w:sz w:val="24"/>
          <w:szCs w:val="24"/>
          <w:lang w:val="mk-MK"/>
        </w:rPr>
        <w:t xml:space="preserve"> </w:t>
      </w:r>
      <w:r w:rsidR="00E95C2A">
        <w:rPr>
          <w:rFonts w:ascii="Times New Roman" w:hAnsi="Times New Roman"/>
          <w:sz w:val="24"/>
          <w:szCs w:val="24"/>
          <w:lang w:val="mk-MK"/>
        </w:rPr>
        <w:t xml:space="preserve">Токму тоа  ни овозможува  иако официјално немаме партнер училиште во рамки на проектот за меѓуетничка интеграција во училиштата ( нашето училиште беше вклучено во последната, трета фаза од проектот кога веќе сите училишта со наставен јазик различен од македонскиот имаа случено партнерства со други училишта) да практикуваме голем број на активности кои ја унапредуваат меѓуетничката интеграција и во училиштето, но и пошироко во локалната заедница. </w:t>
      </w:r>
      <w:r w:rsidR="00D1584A" w:rsidRPr="005305DB">
        <w:rPr>
          <w:rFonts w:ascii="Times New Roman" w:hAnsi="Times New Roman"/>
          <w:sz w:val="24"/>
          <w:szCs w:val="24"/>
          <w:lang w:val="mk-MK"/>
        </w:rPr>
        <w:t>Општината е мала, но сепак располага со голем број на ку</w:t>
      </w:r>
      <w:r w:rsidR="00CC6722">
        <w:rPr>
          <w:rFonts w:ascii="Times New Roman" w:hAnsi="Times New Roman"/>
          <w:sz w:val="24"/>
          <w:szCs w:val="24"/>
          <w:lang w:val="mk-MK"/>
        </w:rPr>
        <w:t xml:space="preserve">лтурно – историски знаменитости, богати природни ресурси  што овозможуваат во општината да има препознатливи манифестации, случувања во кои главен учесник е токму училиштето. </w:t>
      </w:r>
    </w:p>
    <w:p w:rsidR="00CC6722" w:rsidRDefault="00CC6722" w:rsidP="00D1584A">
      <w:pPr>
        <w:tabs>
          <w:tab w:val="left" w:pos="0"/>
        </w:tabs>
        <w:jc w:val="both"/>
        <w:rPr>
          <w:rFonts w:ascii="Times New Roman" w:hAnsi="Times New Roman"/>
          <w:sz w:val="24"/>
          <w:szCs w:val="24"/>
          <w:lang w:val="mk-MK"/>
        </w:rPr>
      </w:pPr>
      <w:r>
        <w:rPr>
          <w:rFonts w:ascii="Times New Roman" w:hAnsi="Times New Roman"/>
          <w:sz w:val="24"/>
          <w:szCs w:val="24"/>
          <w:lang w:val="mk-MK"/>
        </w:rPr>
        <w:tab/>
        <w:t xml:space="preserve">Естетското, но и функционалното уредување на училиштето, во кое учествуваат самите ученици е на завидно ниво; Во сите досега спроведени анкети и истражувања се изведува заклучокот дека тоа е безбедно, пријатно и стимулативно место за престој и работа. </w:t>
      </w:r>
    </w:p>
    <w:p w:rsidR="00D1584A" w:rsidRPr="005305DB" w:rsidRDefault="00CC6722" w:rsidP="00D1584A">
      <w:pPr>
        <w:tabs>
          <w:tab w:val="left" w:pos="0"/>
        </w:tabs>
        <w:jc w:val="both"/>
        <w:rPr>
          <w:rFonts w:ascii="Times New Roman" w:hAnsi="Times New Roman"/>
          <w:sz w:val="24"/>
          <w:szCs w:val="24"/>
        </w:rPr>
      </w:pPr>
      <w:r>
        <w:rPr>
          <w:rFonts w:ascii="Times New Roman" w:hAnsi="Times New Roman"/>
          <w:sz w:val="24"/>
          <w:szCs w:val="24"/>
          <w:lang w:val="mk-MK"/>
        </w:rPr>
        <w:tab/>
      </w:r>
      <w:r w:rsidR="00D1584A" w:rsidRPr="005305DB">
        <w:rPr>
          <w:rFonts w:ascii="Times New Roman" w:hAnsi="Times New Roman"/>
          <w:sz w:val="24"/>
          <w:szCs w:val="24"/>
          <w:lang w:val="mk-MK"/>
        </w:rPr>
        <w:t xml:space="preserve"> </w:t>
      </w:r>
      <w:r w:rsidR="00E50C56">
        <w:rPr>
          <w:rFonts w:ascii="Times New Roman" w:hAnsi="Times New Roman"/>
          <w:sz w:val="24"/>
          <w:szCs w:val="24"/>
          <w:lang w:val="mk-MK"/>
        </w:rPr>
        <w:t>Немањето на конкурентско училиште иако неповолно влијае на учеството на натпревари, сепак наши ученици постигнуваат солидни резултати</w:t>
      </w:r>
      <w:r w:rsidR="008628AA">
        <w:rPr>
          <w:rFonts w:ascii="Times New Roman" w:hAnsi="Times New Roman"/>
          <w:sz w:val="24"/>
          <w:szCs w:val="24"/>
          <w:lang w:val="mk-MK"/>
        </w:rPr>
        <w:t>,како на регионално, така и на државно ниво;  Во областа на уметноста традиционално првите маста се наши.</w:t>
      </w:r>
    </w:p>
    <w:p w:rsidR="008628AA" w:rsidRPr="00391850" w:rsidRDefault="00E95C2A" w:rsidP="008628AA">
      <w:pPr>
        <w:tabs>
          <w:tab w:val="left" w:pos="0"/>
        </w:tabs>
        <w:jc w:val="both"/>
        <w:rPr>
          <w:rFonts w:ascii="Times New Roman" w:hAnsi="Times New Roman"/>
          <w:sz w:val="24"/>
          <w:szCs w:val="24"/>
        </w:rPr>
      </w:pPr>
      <w:r w:rsidRPr="005305DB">
        <w:rPr>
          <w:rFonts w:ascii="Times New Roman" w:hAnsi="Times New Roman"/>
          <w:sz w:val="24"/>
          <w:szCs w:val="24"/>
          <w:lang w:val="mk-MK"/>
        </w:rPr>
        <w:t>.</w:t>
      </w:r>
    </w:p>
    <w:p w:rsidR="00897BE6" w:rsidRPr="00E878A0" w:rsidRDefault="00897BE6" w:rsidP="00FB1CCE">
      <w:pPr>
        <w:pStyle w:val="ListParagraph"/>
        <w:numPr>
          <w:ilvl w:val="0"/>
          <w:numId w:val="3"/>
        </w:numPr>
        <w:ind w:left="360"/>
        <w:jc w:val="both"/>
        <w:rPr>
          <w:rFonts w:ascii="Times New Roman" w:hAnsi="Times New Roman" w:cs="Times New Roman"/>
          <w:b/>
          <w:sz w:val="24"/>
          <w:szCs w:val="24"/>
        </w:rPr>
      </w:pPr>
      <w:r w:rsidRPr="00E878A0">
        <w:rPr>
          <w:rFonts w:ascii="Times New Roman" w:hAnsi="Times New Roman" w:cs="Times New Roman"/>
          <w:b/>
          <w:sz w:val="24"/>
          <w:szCs w:val="24"/>
        </w:rPr>
        <w:t>Преглед на постоечките ресурси со кои располага основното училиште</w:t>
      </w:r>
    </w:p>
    <w:p w:rsidR="00166642" w:rsidRPr="00E878A0" w:rsidRDefault="00166642" w:rsidP="00FB1CCE">
      <w:pPr>
        <w:pStyle w:val="ListParagraph"/>
        <w:numPr>
          <w:ilvl w:val="1"/>
          <w:numId w:val="3"/>
        </w:numPr>
        <w:ind w:left="540" w:hanging="630"/>
        <w:jc w:val="both"/>
        <w:rPr>
          <w:rFonts w:ascii="Times New Roman" w:hAnsi="Times New Roman" w:cs="Times New Roman"/>
          <w:sz w:val="24"/>
          <w:szCs w:val="24"/>
        </w:rPr>
      </w:pPr>
      <w:r w:rsidRPr="00E878A0">
        <w:rPr>
          <w:rFonts w:ascii="Times New Roman" w:hAnsi="Times New Roman" w:cs="Times New Roman"/>
          <w:sz w:val="24"/>
          <w:szCs w:val="24"/>
        </w:rPr>
        <w:t>Број на вработени и стручен профил (човечки ресурси) и стручна подготовка</w:t>
      </w:r>
    </w:p>
    <w:p w:rsidR="00166642" w:rsidRPr="00E878A0" w:rsidRDefault="00166642" w:rsidP="00166642">
      <w:pPr>
        <w:pStyle w:val="ListParagraph"/>
        <w:ind w:left="360"/>
        <w:jc w:val="both"/>
        <w:rPr>
          <w:rFonts w:ascii="Times New Roman" w:hAnsi="Times New Roman" w:cs="Times New Roman"/>
          <w:sz w:val="24"/>
          <w:szCs w:val="24"/>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2"/>
        <w:gridCol w:w="1489"/>
        <w:gridCol w:w="456"/>
        <w:gridCol w:w="1290"/>
        <w:gridCol w:w="1329"/>
        <w:gridCol w:w="1153"/>
        <w:gridCol w:w="1165"/>
      </w:tblGrid>
      <w:tr w:rsidR="00204C7E" w:rsidRPr="00E878A0" w:rsidTr="00204C7E">
        <w:trPr>
          <w:trHeight w:val="300"/>
        </w:trPr>
        <w:tc>
          <w:tcPr>
            <w:tcW w:w="2237" w:type="dxa"/>
            <w:vMerge w:val="restart"/>
          </w:tcPr>
          <w:p w:rsidR="00204C7E" w:rsidRPr="00E878A0" w:rsidRDefault="00204C7E" w:rsidP="00C52AEB">
            <w:pPr>
              <w:spacing w:after="0" w:line="240" w:lineRule="auto"/>
              <w:jc w:val="center"/>
              <w:rPr>
                <w:rFonts w:ascii="Times New Roman" w:hAnsi="Times New Roman"/>
                <w:b/>
                <w:sz w:val="24"/>
                <w:szCs w:val="24"/>
                <w:lang w:val="mk-MK"/>
              </w:rPr>
            </w:pPr>
            <w:r w:rsidRPr="00E878A0">
              <w:rPr>
                <w:rFonts w:ascii="Times New Roman" w:hAnsi="Times New Roman"/>
                <w:b/>
                <w:sz w:val="24"/>
                <w:szCs w:val="24"/>
                <w:lang w:val="mk-MK"/>
              </w:rPr>
              <w:t>Стручен профил</w:t>
            </w:r>
          </w:p>
        </w:tc>
        <w:tc>
          <w:tcPr>
            <w:tcW w:w="1821" w:type="dxa"/>
            <w:gridSpan w:val="2"/>
            <w:vMerge w:val="restart"/>
          </w:tcPr>
          <w:p w:rsidR="00204C7E" w:rsidRPr="00E878A0" w:rsidRDefault="00204C7E" w:rsidP="00C52AEB">
            <w:pPr>
              <w:spacing w:after="0" w:line="240" w:lineRule="auto"/>
              <w:jc w:val="center"/>
              <w:rPr>
                <w:rFonts w:ascii="Times New Roman" w:hAnsi="Times New Roman"/>
                <w:b/>
                <w:sz w:val="24"/>
                <w:szCs w:val="24"/>
                <w:lang w:val="mk-MK"/>
              </w:rPr>
            </w:pPr>
            <w:r w:rsidRPr="00E878A0">
              <w:rPr>
                <w:rFonts w:ascii="Times New Roman" w:hAnsi="Times New Roman"/>
                <w:b/>
                <w:sz w:val="24"/>
                <w:szCs w:val="24"/>
                <w:lang w:val="mk-MK"/>
              </w:rPr>
              <w:t>Број на извршители</w:t>
            </w:r>
          </w:p>
        </w:tc>
        <w:tc>
          <w:tcPr>
            <w:tcW w:w="5046" w:type="dxa"/>
            <w:gridSpan w:val="4"/>
          </w:tcPr>
          <w:p w:rsidR="00204C7E" w:rsidRPr="00E878A0" w:rsidRDefault="00204C7E" w:rsidP="00C52AEB">
            <w:pPr>
              <w:spacing w:after="0" w:line="240" w:lineRule="auto"/>
              <w:jc w:val="center"/>
              <w:rPr>
                <w:rFonts w:ascii="Times New Roman" w:hAnsi="Times New Roman"/>
                <w:b/>
                <w:sz w:val="24"/>
                <w:szCs w:val="24"/>
                <w:lang w:val="mk-MK"/>
              </w:rPr>
            </w:pPr>
            <w:r w:rsidRPr="00E878A0">
              <w:rPr>
                <w:rFonts w:ascii="Times New Roman" w:hAnsi="Times New Roman"/>
                <w:b/>
                <w:sz w:val="24"/>
                <w:szCs w:val="24"/>
                <w:lang w:val="mk-MK"/>
              </w:rPr>
              <w:t>Стручна подготовка</w:t>
            </w:r>
          </w:p>
        </w:tc>
      </w:tr>
      <w:tr w:rsidR="00204C7E" w:rsidRPr="00E878A0" w:rsidTr="00204C7E">
        <w:trPr>
          <w:trHeight w:val="255"/>
        </w:trPr>
        <w:tc>
          <w:tcPr>
            <w:tcW w:w="2237" w:type="dxa"/>
            <w:vMerge/>
          </w:tcPr>
          <w:p w:rsidR="00204C7E" w:rsidRPr="00E878A0" w:rsidRDefault="00204C7E" w:rsidP="00C52AEB">
            <w:pPr>
              <w:spacing w:after="0" w:line="240" w:lineRule="auto"/>
              <w:jc w:val="center"/>
              <w:rPr>
                <w:rFonts w:ascii="Times New Roman" w:hAnsi="Times New Roman"/>
                <w:b/>
                <w:sz w:val="24"/>
                <w:szCs w:val="24"/>
                <w:lang w:val="mk-MK"/>
              </w:rPr>
            </w:pPr>
          </w:p>
        </w:tc>
        <w:tc>
          <w:tcPr>
            <w:tcW w:w="1821" w:type="dxa"/>
            <w:gridSpan w:val="2"/>
            <w:vMerge/>
          </w:tcPr>
          <w:p w:rsidR="00204C7E" w:rsidRPr="00E878A0" w:rsidRDefault="00204C7E" w:rsidP="00C52AEB">
            <w:pPr>
              <w:spacing w:after="0" w:line="240" w:lineRule="auto"/>
              <w:jc w:val="center"/>
              <w:rPr>
                <w:rFonts w:ascii="Times New Roman" w:hAnsi="Times New Roman"/>
                <w:b/>
                <w:sz w:val="24"/>
                <w:szCs w:val="24"/>
                <w:lang w:val="mk-MK"/>
              </w:rPr>
            </w:pPr>
          </w:p>
        </w:tc>
        <w:tc>
          <w:tcPr>
            <w:tcW w:w="1324" w:type="dxa"/>
          </w:tcPr>
          <w:p w:rsidR="00204C7E" w:rsidRPr="00E878A0" w:rsidRDefault="00204C7E" w:rsidP="00C52AEB">
            <w:pPr>
              <w:jc w:val="center"/>
              <w:rPr>
                <w:rFonts w:ascii="Times New Roman" w:hAnsi="Times New Roman"/>
                <w:b/>
                <w:sz w:val="24"/>
                <w:szCs w:val="24"/>
                <w:lang w:val="mk-MK"/>
              </w:rPr>
            </w:pPr>
            <w:r>
              <w:rPr>
                <w:rFonts w:ascii="Times New Roman" w:hAnsi="Times New Roman"/>
                <w:b/>
                <w:sz w:val="24"/>
                <w:szCs w:val="24"/>
                <w:lang w:val="mk-MK"/>
              </w:rPr>
              <w:t xml:space="preserve">Високо </w:t>
            </w:r>
          </w:p>
        </w:tc>
        <w:tc>
          <w:tcPr>
            <w:tcW w:w="1386" w:type="dxa"/>
          </w:tcPr>
          <w:p w:rsidR="00204C7E" w:rsidRPr="00E878A0" w:rsidRDefault="00204C7E" w:rsidP="00C52AEB">
            <w:pPr>
              <w:jc w:val="center"/>
              <w:rPr>
                <w:rFonts w:ascii="Times New Roman" w:hAnsi="Times New Roman"/>
                <w:b/>
                <w:sz w:val="24"/>
                <w:szCs w:val="24"/>
                <w:lang w:val="mk-MK"/>
              </w:rPr>
            </w:pPr>
            <w:r>
              <w:rPr>
                <w:rFonts w:ascii="Times New Roman" w:hAnsi="Times New Roman"/>
                <w:b/>
                <w:sz w:val="24"/>
                <w:szCs w:val="24"/>
                <w:lang w:val="mk-MK"/>
              </w:rPr>
              <w:t xml:space="preserve">Вишо </w:t>
            </w:r>
          </w:p>
        </w:tc>
        <w:tc>
          <w:tcPr>
            <w:tcW w:w="1170" w:type="dxa"/>
          </w:tcPr>
          <w:p w:rsidR="00204C7E" w:rsidRPr="00E878A0" w:rsidRDefault="00204C7E" w:rsidP="00C52AEB">
            <w:pPr>
              <w:jc w:val="center"/>
              <w:rPr>
                <w:rFonts w:ascii="Times New Roman" w:hAnsi="Times New Roman"/>
                <w:b/>
                <w:sz w:val="24"/>
                <w:szCs w:val="24"/>
                <w:lang w:val="mk-MK"/>
              </w:rPr>
            </w:pPr>
            <w:r>
              <w:rPr>
                <w:rFonts w:ascii="Times New Roman" w:hAnsi="Times New Roman"/>
                <w:b/>
                <w:sz w:val="24"/>
                <w:szCs w:val="24"/>
                <w:lang w:val="mk-MK"/>
              </w:rPr>
              <w:t xml:space="preserve">Средно </w:t>
            </w:r>
          </w:p>
        </w:tc>
        <w:tc>
          <w:tcPr>
            <w:tcW w:w="1166" w:type="dxa"/>
          </w:tcPr>
          <w:p w:rsidR="00204C7E" w:rsidRPr="00E878A0" w:rsidRDefault="00204C7E" w:rsidP="00C52AEB">
            <w:pPr>
              <w:jc w:val="center"/>
              <w:rPr>
                <w:rFonts w:ascii="Times New Roman" w:hAnsi="Times New Roman"/>
                <w:b/>
                <w:sz w:val="24"/>
                <w:szCs w:val="24"/>
                <w:lang w:val="mk-MK"/>
              </w:rPr>
            </w:pPr>
            <w:r>
              <w:rPr>
                <w:rFonts w:ascii="Times New Roman" w:hAnsi="Times New Roman"/>
                <w:b/>
                <w:sz w:val="24"/>
                <w:szCs w:val="24"/>
                <w:lang w:val="mk-MK"/>
              </w:rPr>
              <w:t xml:space="preserve">Основно </w:t>
            </w:r>
          </w:p>
        </w:tc>
      </w:tr>
      <w:tr w:rsidR="00204C7E" w:rsidRPr="00E878A0" w:rsidTr="00204C7E">
        <w:trPr>
          <w:trHeight w:val="278"/>
        </w:trPr>
        <w:tc>
          <w:tcPr>
            <w:tcW w:w="2237" w:type="dxa"/>
            <w:vMerge w:val="restart"/>
          </w:tcPr>
          <w:p w:rsidR="00204C7E" w:rsidRPr="00E878A0" w:rsidRDefault="00204C7E" w:rsidP="00C52AEB">
            <w:pPr>
              <w:spacing w:after="0" w:line="240" w:lineRule="auto"/>
              <w:jc w:val="both"/>
              <w:rPr>
                <w:rFonts w:ascii="Times New Roman" w:hAnsi="Times New Roman"/>
                <w:sz w:val="24"/>
                <w:szCs w:val="24"/>
                <w:lang w:val="mk-MK"/>
              </w:rPr>
            </w:pPr>
            <w:r w:rsidRPr="00E878A0">
              <w:rPr>
                <w:rFonts w:ascii="Times New Roman" w:hAnsi="Times New Roman"/>
                <w:sz w:val="24"/>
                <w:szCs w:val="24"/>
                <w:lang w:val="mk-MK"/>
              </w:rPr>
              <w:t>Наставен кадар</w:t>
            </w:r>
          </w:p>
        </w:tc>
        <w:tc>
          <w:tcPr>
            <w:tcW w:w="1496" w:type="dxa"/>
          </w:tcPr>
          <w:p w:rsidR="00204C7E" w:rsidRPr="00E878A0" w:rsidRDefault="00204C7E" w:rsidP="00C52AEB">
            <w:pPr>
              <w:spacing w:after="0" w:line="240" w:lineRule="auto"/>
              <w:jc w:val="both"/>
              <w:rPr>
                <w:rFonts w:ascii="Times New Roman" w:hAnsi="Times New Roman"/>
                <w:sz w:val="24"/>
                <w:szCs w:val="24"/>
                <w:lang w:val="mk-MK"/>
              </w:rPr>
            </w:pPr>
            <w:r w:rsidRPr="00E878A0">
              <w:rPr>
                <w:rFonts w:ascii="Times New Roman" w:hAnsi="Times New Roman"/>
                <w:sz w:val="24"/>
                <w:szCs w:val="24"/>
                <w:lang w:val="mk-MK"/>
              </w:rPr>
              <w:t>Одделенска настава</w:t>
            </w:r>
          </w:p>
        </w:tc>
        <w:tc>
          <w:tcPr>
            <w:tcW w:w="325" w:type="dxa"/>
          </w:tcPr>
          <w:p w:rsidR="00204C7E" w:rsidRPr="00E878A0" w:rsidRDefault="005C5D47"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16</w:t>
            </w:r>
          </w:p>
        </w:tc>
        <w:tc>
          <w:tcPr>
            <w:tcW w:w="1324" w:type="dxa"/>
          </w:tcPr>
          <w:p w:rsidR="00204C7E" w:rsidRPr="00E878A0" w:rsidRDefault="005C5D47"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15</w:t>
            </w:r>
          </w:p>
        </w:tc>
        <w:tc>
          <w:tcPr>
            <w:tcW w:w="1386" w:type="dxa"/>
          </w:tcPr>
          <w:p w:rsidR="00204C7E" w:rsidRPr="00E878A0" w:rsidRDefault="005C5D47"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1</w:t>
            </w:r>
          </w:p>
        </w:tc>
        <w:tc>
          <w:tcPr>
            <w:tcW w:w="1170" w:type="dxa"/>
          </w:tcPr>
          <w:p w:rsidR="00204C7E" w:rsidRPr="00E878A0" w:rsidRDefault="00204C7E" w:rsidP="00384376">
            <w:pPr>
              <w:spacing w:after="0" w:line="240" w:lineRule="auto"/>
              <w:jc w:val="center"/>
              <w:rPr>
                <w:rFonts w:ascii="Times New Roman" w:hAnsi="Times New Roman"/>
                <w:sz w:val="24"/>
                <w:szCs w:val="24"/>
                <w:lang w:val="mk-MK"/>
              </w:rPr>
            </w:pPr>
          </w:p>
        </w:tc>
        <w:tc>
          <w:tcPr>
            <w:tcW w:w="1166" w:type="dxa"/>
          </w:tcPr>
          <w:p w:rsidR="00204C7E" w:rsidRPr="00E878A0" w:rsidRDefault="00204C7E" w:rsidP="00C52AEB">
            <w:pPr>
              <w:spacing w:after="0" w:line="240" w:lineRule="auto"/>
              <w:jc w:val="both"/>
              <w:rPr>
                <w:rFonts w:ascii="Times New Roman" w:hAnsi="Times New Roman"/>
                <w:sz w:val="24"/>
                <w:szCs w:val="24"/>
                <w:lang w:val="mk-MK"/>
              </w:rPr>
            </w:pPr>
          </w:p>
        </w:tc>
      </w:tr>
      <w:tr w:rsidR="00204C7E" w:rsidRPr="00E878A0" w:rsidTr="00204C7E">
        <w:trPr>
          <w:trHeight w:val="277"/>
        </w:trPr>
        <w:tc>
          <w:tcPr>
            <w:tcW w:w="2237" w:type="dxa"/>
            <w:vMerge/>
          </w:tcPr>
          <w:p w:rsidR="00204C7E" w:rsidRPr="00E878A0" w:rsidRDefault="00204C7E" w:rsidP="00C52AEB">
            <w:pPr>
              <w:spacing w:after="0" w:line="240" w:lineRule="auto"/>
              <w:jc w:val="both"/>
              <w:rPr>
                <w:rFonts w:ascii="Times New Roman" w:hAnsi="Times New Roman"/>
                <w:sz w:val="24"/>
                <w:szCs w:val="24"/>
                <w:lang w:val="mk-MK"/>
              </w:rPr>
            </w:pPr>
          </w:p>
        </w:tc>
        <w:tc>
          <w:tcPr>
            <w:tcW w:w="1496" w:type="dxa"/>
          </w:tcPr>
          <w:p w:rsidR="00204C7E" w:rsidRPr="00E878A0" w:rsidRDefault="00204C7E" w:rsidP="00C52AEB">
            <w:pPr>
              <w:spacing w:after="0" w:line="240" w:lineRule="auto"/>
              <w:jc w:val="both"/>
              <w:rPr>
                <w:rFonts w:ascii="Times New Roman" w:hAnsi="Times New Roman"/>
                <w:sz w:val="24"/>
                <w:szCs w:val="24"/>
                <w:lang w:val="mk-MK"/>
              </w:rPr>
            </w:pPr>
            <w:r w:rsidRPr="00E878A0">
              <w:rPr>
                <w:rFonts w:ascii="Times New Roman" w:hAnsi="Times New Roman"/>
                <w:sz w:val="24"/>
                <w:szCs w:val="24"/>
                <w:lang w:val="mk-MK"/>
              </w:rPr>
              <w:t>Предметна настава</w:t>
            </w:r>
          </w:p>
        </w:tc>
        <w:tc>
          <w:tcPr>
            <w:tcW w:w="325" w:type="dxa"/>
          </w:tcPr>
          <w:p w:rsidR="00204C7E" w:rsidRPr="00E878A0" w:rsidRDefault="005C5D47"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21</w:t>
            </w:r>
          </w:p>
        </w:tc>
        <w:tc>
          <w:tcPr>
            <w:tcW w:w="1324" w:type="dxa"/>
          </w:tcPr>
          <w:p w:rsidR="00204C7E" w:rsidRPr="00E878A0" w:rsidRDefault="005C5D47"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18</w:t>
            </w:r>
          </w:p>
        </w:tc>
        <w:tc>
          <w:tcPr>
            <w:tcW w:w="1386" w:type="dxa"/>
          </w:tcPr>
          <w:p w:rsidR="00204C7E" w:rsidRPr="00E878A0" w:rsidRDefault="005C5D47"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3</w:t>
            </w:r>
          </w:p>
        </w:tc>
        <w:tc>
          <w:tcPr>
            <w:tcW w:w="1170" w:type="dxa"/>
          </w:tcPr>
          <w:p w:rsidR="00204C7E" w:rsidRPr="00E878A0" w:rsidRDefault="00204C7E" w:rsidP="00384376">
            <w:pPr>
              <w:spacing w:after="0" w:line="240" w:lineRule="auto"/>
              <w:jc w:val="center"/>
              <w:rPr>
                <w:rFonts w:ascii="Times New Roman" w:hAnsi="Times New Roman"/>
                <w:sz w:val="24"/>
                <w:szCs w:val="24"/>
                <w:lang w:val="mk-MK"/>
              </w:rPr>
            </w:pPr>
          </w:p>
        </w:tc>
        <w:tc>
          <w:tcPr>
            <w:tcW w:w="1166" w:type="dxa"/>
          </w:tcPr>
          <w:p w:rsidR="00204C7E" w:rsidRPr="00E878A0" w:rsidRDefault="00204C7E" w:rsidP="00C52AEB">
            <w:pPr>
              <w:spacing w:after="0" w:line="240" w:lineRule="auto"/>
              <w:jc w:val="both"/>
              <w:rPr>
                <w:rFonts w:ascii="Times New Roman" w:hAnsi="Times New Roman"/>
                <w:sz w:val="24"/>
                <w:szCs w:val="24"/>
                <w:lang w:val="mk-MK"/>
              </w:rPr>
            </w:pPr>
          </w:p>
        </w:tc>
      </w:tr>
      <w:tr w:rsidR="00204C7E" w:rsidRPr="00E878A0" w:rsidTr="00204C7E">
        <w:tc>
          <w:tcPr>
            <w:tcW w:w="2237" w:type="dxa"/>
          </w:tcPr>
          <w:p w:rsidR="00204C7E" w:rsidRPr="00E878A0" w:rsidRDefault="00204C7E"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Раководен кадар</w:t>
            </w:r>
          </w:p>
        </w:tc>
        <w:tc>
          <w:tcPr>
            <w:tcW w:w="1821" w:type="dxa"/>
            <w:gridSpan w:val="2"/>
          </w:tcPr>
          <w:p w:rsidR="00204C7E" w:rsidRPr="00E878A0" w:rsidRDefault="00204C7E"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2</w:t>
            </w:r>
          </w:p>
        </w:tc>
        <w:tc>
          <w:tcPr>
            <w:tcW w:w="1324" w:type="dxa"/>
          </w:tcPr>
          <w:p w:rsidR="00204C7E" w:rsidRPr="00E878A0" w:rsidRDefault="005C5D47"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2</w:t>
            </w:r>
          </w:p>
        </w:tc>
        <w:tc>
          <w:tcPr>
            <w:tcW w:w="1386" w:type="dxa"/>
          </w:tcPr>
          <w:p w:rsidR="00204C7E" w:rsidRPr="00E878A0" w:rsidRDefault="00204C7E" w:rsidP="00384376">
            <w:pPr>
              <w:spacing w:after="0" w:line="240" w:lineRule="auto"/>
              <w:jc w:val="center"/>
              <w:rPr>
                <w:rFonts w:ascii="Times New Roman" w:hAnsi="Times New Roman"/>
                <w:sz w:val="24"/>
                <w:szCs w:val="24"/>
                <w:lang w:val="mk-MK"/>
              </w:rPr>
            </w:pPr>
          </w:p>
        </w:tc>
        <w:tc>
          <w:tcPr>
            <w:tcW w:w="1170" w:type="dxa"/>
          </w:tcPr>
          <w:p w:rsidR="00204C7E" w:rsidRPr="00E878A0" w:rsidRDefault="00204C7E" w:rsidP="00384376">
            <w:pPr>
              <w:spacing w:after="0" w:line="240" w:lineRule="auto"/>
              <w:jc w:val="center"/>
              <w:rPr>
                <w:rFonts w:ascii="Times New Roman" w:hAnsi="Times New Roman"/>
                <w:sz w:val="24"/>
                <w:szCs w:val="24"/>
                <w:lang w:val="mk-MK"/>
              </w:rPr>
            </w:pPr>
          </w:p>
        </w:tc>
        <w:tc>
          <w:tcPr>
            <w:tcW w:w="1166" w:type="dxa"/>
          </w:tcPr>
          <w:p w:rsidR="00204C7E" w:rsidRPr="00E878A0" w:rsidRDefault="00204C7E" w:rsidP="00384376">
            <w:pPr>
              <w:spacing w:after="0" w:line="240" w:lineRule="auto"/>
              <w:jc w:val="center"/>
              <w:rPr>
                <w:rFonts w:ascii="Times New Roman" w:hAnsi="Times New Roman"/>
                <w:sz w:val="24"/>
                <w:szCs w:val="24"/>
                <w:lang w:val="mk-MK"/>
              </w:rPr>
            </w:pPr>
          </w:p>
        </w:tc>
      </w:tr>
      <w:tr w:rsidR="00204C7E" w:rsidRPr="00E878A0" w:rsidTr="00204C7E">
        <w:tc>
          <w:tcPr>
            <w:tcW w:w="2237" w:type="dxa"/>
          </w:tcPr>
          <w:p w:rsidR="00204C7E" w:rsidRPr="00E878A0" w:rsidRDefault="00204C7E"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Стручни соработници</w:t>
            </w:r>
          </w:p>
        </w:tc>
        <w:tc>
          <w:tcPr>
            <w:tcW w:w="1821" w:type="dxa"/>
            <w:gridSpan w:val="2"/>
          </w:tcPr>
          <w:p w:rsidR="00204C7E" w:rsidRPr="00E878A0" w:rsidRDefault="00204C7E"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2</w:t>
            </w:r>
          </w:p>
        </w:tc>
        <w:tc>
          <w:tcPr>
            <w:tcW w:w="1324" w:type="dxa"/>
          </w:tcPr>
          <w:p w:rsidR="00204C7E" w:rsidRPr="00E878A0" w:rsidRDefault="005C5D47"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2</w:t>
            </w:r>
          </w:p>
        </w:tc>
        <w:tc>
          <w:tcPr>
            <w:tcW w:w="1386" w:type="dxa"/>
          </w:tcPr>
          <w:p w:rsidR="00204C7E" w:rsidRPr="00E878A0" w:rsidRDefault="00204C7E" w:rsidP="00384376">
            <w:pPr>
              <w:spacing w:after="0" w:line="240" w:lineRule="auto"/>
              <w:jc w:val="center"/>
              <w:rPr>
                <w:rFonts w:ascii="Times New Roman" w:hAnsi="Times New Roman"/>
                <w:sz w:val="24"/>
                <w:szCs w:val="24"/>
                <w:lang w:val="mk-MK"/>
              </w:rPr>
            </w:pPr>
          </w:p>
        </w:tc>
        <w:tc>
          <w:tcPr>
            <w:tcW w:w="1170" w:type="dxa"/>
          </w:tcPr>
          <w:p w:rsidR="00204C7E" w:rsidRPr="00E878A0" w:rsidRDefault="00204C7E" w:rsidP="00384376">
            <w:pPr>
              <w:spacing w:after="0" w:line="240" w:lineRule="auto"/>
              <w:jc w:val="center"/>
              <w:rPr>
                <w:rFonts w:ascii="Times New Roman" w:hAnsi="Times New Roman"/>
                <w:sz w:val="24"/>
                <w:szCs w:val="24"/>
                <w:lang w:val="mk-MK"/>
              </w:rPr>
            </w:pPr>
          </w:p>
        </w:tc>
        <w:tc>
          <w:tcPr>
            <w:tcW w:w="1166" w:type="dxa"/>
          </w:tcPr>
          <w:p w:rsidR="00204C7E" w:rsidRPr="00E878A0" w:rsidRDefault="00204C7E" w:rsidP="00384376">
            <w:pPr>
              <w:spacing w:after="0" w:line="240" w:lineRule="auto"/>
              <w:jc w:val="center"/>
              <w:rPr>
                <w:rFonts w:ascii="Times New Roman" w:hAnsi="Times New Roman"/>
                <w:sz w:val="24"/>
                <w:szCs w:val="24"/>
                <w:lang w:val="mk-MK"/>
              </w:rPr>
            </w:pPr>
          </w:p>
        </w:tc>
      </w:tr>
      <w:tr w:rsidR="00204C7E" w:rsidRPr="00E878A0" w:rsidTr="00204C7E">
        <w:tc>
          <w:tcPr>
            <w:tcW w:w="2237" w:type="dxa"/>
          </w:tcPr>
          <w:p w:rsidR="00204C7E" w:rsidRPr="00E878A0" w:rsidRDefault="00204C7E"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Административни службеници</w:t>
            </w:r>
          </w:p>
        </w:tc>
        <w:tc>
          <w:tcPr>
            <w:tcW w:w="1821" w:type="dxa"/>
            <w:gridSpan w:val="2"/>
          </w:tcPr>
          <w:p w:rsidR="00204C7E" w:rsidRPr="00E878A0" w:rsidRDefault="00204C7E"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2</w:t>
            </w:r>
          </w:p>
        </w:tc>
        <w:tc>
          <w:tcPr>
            <w:tcW w:w="1324" w:type="dxa"/>
          </w:tcPr>
          <w:p w:rsidR="00204C7E" w:rsidRPr="00E878A0" w:rsidRDefault="00204C7E" w:rsidP="00384376">
            <w:pPr>
              <w:spacing w:after="0" w:line="240" w:lineRule="auto"/>
              <w:jc w:val="center"/>
              <w:rPr>
                <w:rFonts w:ascii="Times New Roman" w:hAnsi="Times New Roman"/>
                <w:sz w:val="24"/>
                <w:szCs w:val="24"/>
                <w:lang w:val="mk-MK"/>
              </w:rPr>
            </w:pPr>
          </w:p>
        </w:tc>
        <w:tc>
          <w:tcPr>
            <w:tcW w:w="1386" w:type="dxa"/>
          </w:tcPr>
          <w:p w:rsidR="00204C7E" w:rsidRPr="00E878A0" w:rsidRDefault="005C5D47"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1</w:t>
            </w:r>
          </w:p>
        </w:tc>
        <w:tc>
          <w:tcPr>
            <w:tcW w:w="1170" w:type="dxa"/>
          </w:tcPr>
          <w:p w:rsidR="00204C7E" w:rsidRPr="00E878A0" w:rsidRDefault="005C5D47"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1</w:t>
            </w:r>
          </w:p>
        </w:tc>
        <w:tc>
          <w:tcPr>
            <w:tcW w:w="1166" w:type="dxa"/>
          </w:tcPr>
          <w:p w:rsidR="00204C7E" w:rsidRPr="00E878A0" w:rsidRDefault="00204C7E" w:rsidP="00384376">
            <w:pPr>
              <w:spacing w:after="0" w:line="240" w:lineRule="auto"/>
              <w:jc w:val="center"/>
              <w:rPr>
                <w:rFonts w:ascii="Times New Roman" w:hAnsi="Times New Roman"/>
                <w:sz w:val="24"/>
                <w:szCs w:val="24"/>
                <w:lang w:val="mk-MK"/>
              </w:rPr>
            </w:pPr>
          </w:p>
        </w:tc>
      </w:tr>
      <w:tr w:rsidR="00204C7E" w:rsidRPr="00E878A0" w:rsidTr="00204C7E">
        <w:tc>
          <w:tcPr>
            <w:tcW w:w="2237" w:type="dxa"/>
          </w:tcPr>
          <w:p w:rsidR="00204C7E" w:rsidRPr="00E878A0" w:rsidRDefault="00204C7E"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Помошен и технички кадар</w:t>
            </w:r>
          </w:p>
        </w:tc>
        <w:tc>
          <w:tcPr>
            <w:tcW w:w="1821" w:type="dxa"/>
            <w:gridSpan w:val="2"/>
          </w:tcPr>
          <w:p w:rsidR="00204C7E" w:rsidRPr="00E878A0" w:rsidRDefault="00204C7E"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14</w:t>
            </w:r>
          </w:p>
        </w:tc>
        <w:tc>
          <w:tcPr>
            <w:tcW w:w="1324" w:type="dxa"/>
          </w:tcPr>
          <w:p w:rsidR="00204C7E" w:rsidRPr="00E878A0" w:rsidRDefault="00204C7E" w:rsidP="00384376">
            <w:pPr>
              <w:spacing w:after="0" w:line="240" w:lineRule="auto"/>
              <w:jc w:val="center"/>
              <w:rPr>
                <w:rFonts w:ascii="Times New Roman" w:hAnsi="Times New Roman"/>
                <w:sz w:val="24"/>
                <w:szCs w:val="24"/>
                <w:lang w:val="mk-MK"/>
              </w:rPr>
            </w:pPr>
          </w:p>
        </w:tc>
        <w:tc>
          <w:tcPr>
            <w:tcW w:w="1386" w:type="dxa"/>
          </w:tcPr>
          <w:p w:rsidR="00204C7E" w:rsidRPr="00E878A0" w:rsidRDefault="00204C7E" w:rsidP="00384376">
            <w:pPr>
              <w:spacing w:after="0" w:line="240" w:lineRule="auto"/>
              <w:jc w:val="center"/>
              <w:rPr>
                <w:rFonts w:ascii="Times New Roman" w:hAnsi="Times New Roman"/>
                <w:sz w:val="24"/>
                <w:szCs w:val="24"/>
                <w:lang w:val="mk-MK"/>
              </w:rPr>
            </w:pPr>
          </w:p>
        </w:tc>
        <w:tc>
          <w:tcPr>
            <w:tcW w:w="1170" w:type="dxa"/>
          </w:tcPr>
          <w:p w:rsidR="00204C7E" w:rsidRPr="00E878A0" w:rsidRDefault="005C5D47"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3</w:t>
            </w:r>
          </w:p>
        </w:tc>
        <w:tc>
          <w:tcPr>
            <w:tcW w:w="1166" w:type="dxa"/>
          </w:tcPr>
          <w:p w:rsidR="00204C7E" w:rsidRPr="00E878A0" w:rsidRDefault="005C5D47"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11</w:t>
            </w:r>
          </w:p>
        </w:tc>
      </w:tr>
    </w:tbl>
    <w:p w:rsidR="005D073A" w:rsidRPr="008D39AA" w:rsidRDefault="001B09E6" w:rsidP="001B09E6">
      <w:pPr>
        <w:jc w:val="both"/>
        <w:rPr>
          <w:rFonts w:ascii="Times New Roman" w:hAnsi="Times New Roman"/>
          <w:sz w:val="24"/>
          <w:szCs w:val="24"/>
        </w:rPr>
      </w:pPr>
      <w:r w:rsidRPr="00E878A0">
        <w:rPr>
          <w:rFonts w:ascii="Times New Roman" w:hAnsi="Times New Roman"/>
          <w:sz w:val="24"/>
          <w:szCs w:val="24"/>
          <w:lang w:val="mk-MK"/>
        </w:rPr>
        <w:t xml:space="preserve">  </w:t>
      </w:r>
    </w:p>
    <w:p w:rsidR="00897BE6" w:rsidRPr="00E878A0" w:rsidRDefault="001B09E6" w:rsidP="001B09E6">
      <w:pPr>
        <w:jc w:val="both"/>
        <w:rPr>
          <w:rFonts w:ascii="Times New Roman" w:hAnsi="Times New Roman"/>
          <w:sz w:val="24"/>
          <w:szCs w:val="24"/>
        </w:rPr>
      </w:pPr>
      <w:r w:rsidRPr="00E878A0">
        <w:rPr>
          <w:rFonts w:ascii="Times New Roman" w:hAnsi="Times New Roman"/>
          <w:sz w:val="24"/>
          <w:szCs w:val="24"/>
          <w:lang w:val="mk-MK"/>
        </w:rPr>
        <w:t xml:space="preserve">  2.</w:t>
      </w:r>
      <w:r w:rsidR="000556B8" w:rsidRPr="00E878A0">
        <w:rPr>
          <w:rFonts w:ascii="Times New Roman" w:hAnsi="Times New Roman"/>
          <w:sz w:val="24"/>
          <w:szCs w:val="24"/>
          <w:lang w:val="mk-MK"/>
        </w:rPr>
        <w:t>2.</w:t>
      </w:r>
      <w:r w:rsidR="00A91AB5" w:rsidRPr="00E878A0">
        <w:rPr>
          <w:rFonts w:ascii="Times New Roman" w:hAnsi="Times New Roman"/>
          <w:sz w:val="24"/>
          <w:szCs w:val="24"/>
          <w:lang w:val="mk-MK"/>
        </w:rPr>
        <w:t xml:space="preserve"> </w:t>
      </w:r>
      <w:r w:rsidR="00897BE6" w:rsidRPr="00E878A0">
        <w:rPr>
          <w:rFonts w:ascii="Times New Roman" w:hAnsi="Times New Roman"/>
          <w:sz w:val="24"/>
          <w:szCs w:val="24"/>
        </w:rPr>
        <w:t>Работен стаж на вработените</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559"/>
        <w:gridCol w:w="1560"/>
        <w:gridCol w:w="1701"/>
        <w:gridCol w:w="1417"/>
        <w:gridCol w:w="1559"/>
        <w:gridCol w:w="1418"/>
      </w:tblGrid>
      <w:tr w:rsidR="00724A7F" w:rsidRPr="00E878A0" w:rsidTr="00C52AEB">
        <w:tc>
          <w:tcPr>
            <w:tcW w:w="1135" w:type="dxa"/>
          </w:tcPr>
          <w:p w:rsidR="00897BE6" w:rsidRPr="00E878A0" w:rsidRDefault="00897BE6" w:rsidP="00C52AEB">
            <w:pPr>
              <w:spacing w:after="0" w:line="240" w:lineRule="auto"/>
              <w:jc w:val="center"/>
              <w:rPr>
                <w:rFonts w:ascii="Times New Roman" w:hAnsi="Times New Roman"/>
                <w:b/>
                <w:sz w:val="24"/>
                <w:szCs w:val="24"/>
                <w:lang w:val="mk-MK"/>
              </w:rPr>
            </w:pPr>
            <w:r w:rsidRPr="00E878A0">
              <w:rPr>
                <w:rFonts w:ascii="Times New Roman" w:hAnsi="Times New Roman"/>
                <w:b/>
                <w:sz w:val="24"/>
                <w:szCs w:val="24"/>
                <w:lang w:val="mk-MK"/>
              </w:rPr>
              <w:t>Работен стаж</w:t>
            </w:r>
          </w:p>
        </w:tc>
        <w:tc>
          <w:tcPr>
            <w:tcW w:w="1559" w:type="dxa"/>
          </w:tcPr>
          <w:p w:rsidR="00897BE6" w:rsidRPr="00E878A0" w:rsidRDefault="00897BE6" w:rsidP="00C52AEB">
            <w:pPr>
              <w:spacing w:after="0" w:line="240" w:lineRule="auto"/>
              <w:rPr>
                <w:rFonts w:ascii="Times New Roman" w:hAnsi="Times New Roman"/>
                <w:b/>
                <w:sz w:val="24"/>
                <w:szCs w:val="24"/>
                <w:lang w:val="mk-MK"/>
              </w:rPr>
            </w:pPr>
            <w:r w:rsidRPr="00E878A0">
              <w:rPr>
                <w:rFonts w:ascii="Times New Roman" w:hAnsi="Times New Roman"/>
                <w:b/>
                <w:sz w:val="24"/>
                <w:szCs w:val="24"/>
                <w:lang w:val="mk-MK"/>
              </w:rPr>
              <w:t>Број на вработени</w:t>
            </w:r>
            <w:r w:rsidR="006E41B4" w:rsidRPr="00E878A0">
              <w:rPr>
                <w:rFonts w:ascii="Times New Roman" w:hAnsi="Times New Roman"/>
                <w:b/>
                <w:sz w:val="24"/>
                <w:szCs w:val="24"/>
                <w:lang w:val="mk-MK"/>
              </w:rPr>
              <w:t xml:space="preserve"> наставници</w:t>
            </w:r>
            <w:r w:rsidRPr="00E878A0">
              <w:rPr>
                <w:rFonts w:ascii="Times New Roman" w:hAnsi="Times New Roman"/>
                <w:b/>
                <w:sz w:val="24"/>
                <w:szCs w:val="24"/>
                <w:lang w:val="mk-MK"/>
              </w:rPr>
              <w:t xml:space="preserve"> во одделенска настава</w:t>
            </w:r>
          </w:p>
        </w:tc>
        <w:tc>
          <w:tcPr>
            <w:tcW w:w="1560" w:type="dxa"/>
          </w:tcPr>
          <w:p w:rsidR="000556B8" w:rsidRPr="00E878A0" w:rsidRDefault="00897BE6" w:rsidP="00C52AEB">
            <w:pPr>
              <w:spacing w:after="0" w:line="240" w:lineRule="auto"/>
              <w:rPr>
                <w:rFonts w:ascii="Times New Roman" w:hAnsi="Times New Roman"/>
                <w:b/>
                <w:sz w:val="24"/>
                <w:szCs w:val="24"/>
                <w:lang w:val="mk-MK"/>
              </w:rPr>
            </w:pPr>
            <w:r w:rsidRPr="00E878A0">
              <w:rPr>
                <w:rFonts w:ascii="Times New Roman" w:hAnsi="Times New Roman"/>
                <w:b/>
                <w:sz w:val="24"/>
                <w:szCs w:val="24"/>
                <w:lang w:val="mk-MK"/>
              </w:rPr>
              <w:t xml:space="preserve">Број на вработени </w:t>
            </w:r>
            <w:r w:rsidR="006E41B4" w:rsidRPr="00E878A0">
              <w:rPr>
                <w:rFonts w:ascii="Times New Roman" w:hAnsi="Times New Roman"/>
                <w:b/>
                <w:sz w:val="24"/>
                <w:szCs w:val="24"/>
                <w:lang w:val="mk-MK"/>
              </w:rPr>
              <w:t>наставници</w:t>
            </w:r>
          </w:p>
          <w:p w:rsidR="00897BE6" w:rsidRPr="00E878A0" w:rsidRDefault="00897BE6" w:rsidP="00C52AEB">
            <w:pPr>
              <w:spacing w:after="0" w:line="240" w:lineRule="auto"/>
              <w:rPr>
                <w:rFonts w:ascii="Times New Roman" w:hAnsi="Times New Roman"/>
                <w:b/>
                <w:sz w:val="24"/>
                <w:szCs w:val="24"/>
                <w:lang w:val="mk-MK"/>
              </w:rPr>
            </w:pPr>
            <w:r w:rsidRPr="00E878A0">
              <w:rPr>
                <w:rFonts w:ascii="Times New Roman" w:hAnsi="Times New Roman"/>
                <w:b/>
                <w:sz w:val="24"/>
                <w:szCs w:val="24"/>
                <w:lang w:val="mk-MK"/>
              </w:rPr>
              <w:t>во предметна  настава</w:t>
            </w:r>
          </w:p>
        </w:tc>
        <w:tc>
          <w:tcPr>
            <w:tcW w:w="1701" w:type="dxa"/>
          </w:tcPr>
          <w:p w:rsidR="00897BE6" w:rsidRPr="00E878A0" w:rsidRDefault="00897BE6" w:rsidP="00C52AEB">
            <w:pPr>
              <w:spacing w:after="0" w:line="240" w:lineRule="auto"/>
              <w:rPr>
                <w:rFonts w:ascii="Times New Roman" w:hAnsi="Times New Roman"/>
                <w:b/>
                <w:sz w:val="24"/>
                <w:szCs w:val="24"/>
                <w:lang w:val="mk-MK"/>
              </w:rPr>
            </w:pPr>
            <w:r w:rsidRPr="00E878A0">
              <w:rPr>
                <w:rFonts w:ascii="Times New Roman" w:hAnsi="Times New Roman"/>
                <w:b/>
                <w:sz w:val="24"/>
                <w:szCs w:val="24"/>
                <w:lang w:val="mk-MK"/>
              </w:rPr>
              <w:t>Број на вработени</w:t>
            </w:r>
          </w:p>
          <w:p w:rsidR="00897BE6" w:rsidRPr="00E878A0" w:rsidRDefault="00897BE6" w:rsidP="00C52AEB">
            <w:pPr>
              <w:spacing w:after="0" w:line="240" w:lineRule="auto"/>
              <w:rPr>
                <w:rFonts w:ascii="Times New Roman" w:hAnsi="Times New Roman"/>
                <w:b/>
                <w:sz w:val="24"/>
                <w:szCs w:val="24"/>
                <w:lang w:val="mk-MK"/>
              </w:rPr>
            </w:pPr>
            <w:r w:rsidRPr="00E878A0">
              <w:rPr>
                <w:rFonts w:ascii="Times New Roman" w:hAnsi="Times New Roman"/>
                <w:b/>
                <w:sz w:val="24"/>
                <w:szCs w:val="24"/>
                <w:lang w:val="mk-MK"/>
              </w:rPr>
              <w:t>стручни соработници</w:t>
            </w:r>
          </w:p>
        </w:tc>
        <w:tc>
          <w:tcPr>
            <w:tcW w:w="1417" w:type="dxa"/>
          </w:tcPr>
          <w:p w:rsidR="0080642B" w:rsidRPr="00E878A0" w:rsidRDefault="00897BE6" w:rsidP="00C52AEB">
            <w:pPr>
              <w:spacing w:after="0" w:line="240" w:lineRule="auto"/>
              <w:rPr>
                <w:rFonts w:ascii="Times New Roman" w:hAnsi="Times New Roman"/>
                <w:b/>
                <w:sz w:val="24"/>
                <w:szCs w:val="24"/>
                <w:lang w:val="mk-MK"/>
              </w:rPr>
            </w:pPr>
            <w:r w:rsidRPr="00E878A0">
              <w:rPr>
                <w:rFonts w:ascii="Times New Roman" w:hAnsi="Times New Roman"/>
                <w:b/>
                <w:sz w:val="24"/>
                <w:szCs w:val="24"/>
                <w:lang w:val="mk-MK"/>
              </w:rPr>
              <w:t xml:space="preserve">Број на </w:t>
            </w:r>
          </w:p>
          <w:p w:rsidR="0080642B" w:rsidRPr="00E878A0" w:rsidRDefault="000556B8" w:rsidP="00C52AEB">
            <w:pPr>
              <w:spacing w:after="0" w:line="240" w:lineRule="auto"/>
              <w:rPr>
                <w:rFonts w:ascii="Times New Roman" w:hAnsi="Times New Roman"/>
                <w:b/>
                <w:sz w:val="24"/>
                <w:szCs w:val="24"/>
                <w:lang w:val="mk-MK"/>
              </w:rPr>
            </w:pPr>
            <w:r w:rsidRPr="00E878A0">
              <w:rPr>
                <w:rFonts w:ascii="Times New Roman" w:hAnsi="Times New Roman"/>
                <w:b/>
                <w:sz w:val="24"/>
                <w:szCs w:val="24"/>
                <w:lang w:val="mk-MK"/>
              </w:rPr>
              <w:t>в</w:t>
            </w:r>
            <w:r w:rsidR="0080642B" w:rsidRPr="00E878A0">
              <w:rPr>
                <w:rFonts w:ascii="Times New Roman" w:hAnsi="Times New Roman"/>
                <w:b/>
                <w:sz w:val="24"/>
                <w:szCs w:val="24"/>
                <w:lang w:val="mk-MK"/>
              </w:rPr>
              <w:t xml:space="preserve">работени </w:t>
            </w:r>
            <w:r w:rsidR="00897BE6" w:rsidRPr="00E878A0">
              <w:rPr>
                <w:rFonts w:ascii="Times New Roman" w:hAnsi="Times New Roman"/>
                <w:b/>
                <w:sz w:val="24"/>
                <w:szCs w:val="24"/>
                <w:lang w:val="mk-MK"/>
              </w:rPr>
              <w:t>админи</w:t>
            </w:r>
            <w:r w:rsidR="003C2A08" w:rsidRPr="00E878A0">
              <w:rPr>
                <w:rFonts w:ascii="Times New Roman" w:hAnsi="Times New Roman"/>
                <w:b/>
                <w:sz w:val="24"/>
                <w:szCs w:val="24"/>
                <w:lang w:val="mk-MK"/>
              </w:rPr>
              <w:t>-</w:t>
            </w:r>
            <w:r w:rsidR="00897BE6" w:rsidRPr="00E878A0">
              <w:rPr>
                <w:rFonts w:ascii="Times New Roman" w:hAnsi="Times New Roman"/>
                <w:b/>
                <w:sz w:val="24"/>
                <w:szCs w:val="24"/>
                <w:lang w:val="mk-MK"/>
              </w:rPr>
              <w:t>стра</w:t>
            </w:r>
            <w:r w:rsidR="0080642B" w:rsidRPr="00E878A0">
              <w:rPr>
                <w:rFonts w:ascii="Times New Roman" w:hAnsi="Times New Roman"/>
                <w:b/>
                <w:sz w:val="24"/>
                <w:szCs w:val="24"/>
                <w:lang w:val="mk-MK"/>
              </w:rPr>
              <w:t>тивни</w:t>
            </w:r>
          </w:p>
          <w:p w:rsidR="00897BE6" w:rsidRPr="00E878A0" w:rsidRDefault="000556B8" w:rsidP="00C52AEB">
            <w:pPr>
              <w:spacing w:after="0" w:line="240" w:lineRule="auto"/>
              <w:rPr>
                <w:rFonts w:ascii="Times New Roman" w:hAnsi="Times New Roman"/>
                <w:b/>
                <w:sz w:val="24"/>
                <w:szCs w:val="24"/>
                <w:lang w:val="mk-MK"/>
              </w:rPr>
            </w:pPr>
            <w:r w:rsidRPr="00E878A0">
              <w:rPr>
                <w:rFonts w:ascii="Times New Roman" w:hAnsi="Times New Roman"/>
                <w:b/>
                <w:sz w:val="24"/>
                <w:szCs w:val="24"/>
                <w:lang w:val="mk-MK"/>
              </w:rPr>
              <w:t>службени</w:t>
            </w:r>
            <w:r w:rsidR="003C2A08" w:rsidRPr="00E878A0">
              <w:rPr>
                <w:rFonts w:ascii="Times New Roman" w:hAnsi="Times New Roman"/>
                <w:b/>
                <w:sz w:val="24"/>
                <w:szCs w:val="24"/>
                <w:lang w:val="mk-MK"/>
              </w:rPr>
              <w:t>-</w:t>
            </w:r>
            <w:r w:rsidRPr="00E878A0">
              <w:rPr>
                <w:rFonts w:ascii="Times New Roman" w:hAnsi="Times New Roman"/>
                <w:b/>
                <w:sz w:val="24"/>
                <w:szCs w:val="24"/>
                <w:lang w:val="mk-MK"/>
              </w:rPr>
              <w:t>ци</w:t>
            </w:r>
          </w:p>
        </w:tc>
        <w:tc>
          <w:tcPr>
            <w:tcW w:w="1559" w:type="dxa"/>
          </w:tcPr>
          <w:p w:rsidR="00897BE6" w:rsidRPr="00E878A0" w:rsidRDefault="00897BE6" w:rsidP="00C52AEB">
            <w:pPr>
              <w:spacing w:after="0" w:line="240" w:lineRule="auto"/>
              <w:rPr>
                <w:rFonts w:ascii="Times New Roman" w:hAnsi="Times New Roman"/>
                <w:b/>
                <w:sz w:val="24"/>
                <w:szCs w:val="24"/>
                <w:lang w:val="mk-MK"/>
              </w:rPr>
            </w:pPr>
            <w:r w:rsidRPr="00E878A0">
              <w:rPr>
                <w:rFonts w:ascii="Times New Roman" w:hAnsi="Times New Roman"/>
                <w:b/>
                <w:sz w:val="24"/>
                <w:szCs w:val="24"/>
                <w:lang w:val="mk-MK"/>
              </w:rPr>
              <w:t xml:space="preserve">Број на </w:t>
            </w:r>
          </w:p>
          <w:p w:rsidR="00897BE6" w:rsidRPr="00E878A0" w:rsidRDefault="00897BE6" w:rsidP="00C52AEB">
            <w:pPr>
              <w:spacing w:after="0" w:line="240" w:lineRule="auto"/>
              <w:rPr>
                <w:rFonts w:ascii="Times New Roman" w:hAnsi="Times New Roman"/>
                <w:b/>
                <w:sz w:val="24"/>
                <w:szCs w:val="24"/>
                <w:lang w:val="mk-MK"/>
              </w:rPr>
            </w:pPr>
            <w:r w:rsidRPr="00E878A0">
              <w:rPr>
                <w:rFonts w:ascii="Times New Roman" w:hAnsi="Times New Roman"/>
                <w:b/>
                <w:sz w:val="24"/>
                <w:szCs w:val="24"/>
                <w:lang w:val="mk-MK"/>
              </w:rPr>
              <w:t>вработен</w:t>
            </w:r>
          </w:p>
          <w:p w:rsidR="00897BE6" w:rsidRPr="00E878A0" w:rsidRDefault="00897BE6" w:rsidP="00C52AEB">
            <w:pPr>
              <w:spacing w:after="0" w:line="240" w:lineRule="auto"/>
              <w:rPr>
                <w:rFonts w:ascii="Times New Roman" w:hAnsi="Times New Roman"/>
                <w:b/>
                <w:sz w:val="24"/>
                <w:szCs w:val="24"/>
                <w:lang w:val="mk-MK"/>
              </w:rPr>
            </w:pPr>
            <w:r w:rsidRPr="00E878A0">
              <w:rPr>
                <w:rFonts w:ascii="Times New Roman" w:hAnsi="Times New Roman"/>
                <w:b/>
                <w:sz w:val="24"/>
                <w:szCs w:val="24"/>
                <w:lang w:val="mk-MK"/>
              </w:rPr>
              <w:t xml:space="preserve">технички </w:t>
            </w:r>
          </w:p>
          <w:p w:rsidR="00897BE6" w:rsidRPr="00E878A0" w:rsidRDefault="00897BE6" w:rsidP="00C52AEB">
            <w:pPr>
              <w:spacing w:after="0" w:line="240" w:lineRule="auto"/>
              <w:rPr>
                <w:rFonts w:ascii="Times New Roman" w:hAnsi="Times New Roman"/>
                <w:b/>
                <w:sz w:val="24"/>
                <w:szCs w:val="24"/>
                <w:lang w:val="mk-MK"/>
              </w:rPr>
            </w:pPr>
            <w:r w:rsidRPr="00E878A0">
              <w:rPr>
                <w:rFonts w:ascii="Times New Roman" w:hAnsi="Times New Roman"/>
                <w:b/>
                <w:sz w:val="24"/>
                <w:szCs w:val="24"/>
                <w:lang w:val="mk-MK"/>
              </w:rPr>
              <w:t>персонал</w:t>
            </w:r>
          </w:p>
        </w:tc>
        <w:tc>
          <w:tcPr>
            <w:tcW w:w="1418" w:type="dxa"/>
          </w:tcPr>
          <w:p w:rsidR="00897BE6" w:rsidRPr="00E878A0" w:rsidRDefault="00897BE6" w:rsidP="00C52AEB">
            <w:pPr>
              <w:spacing w:after="0" w:line="240" w:lineRule="auto"/>
              <w:rPr>
                <w:rFonts w:ascii="Times New Roman" w:hAnsi="Times New Roman"/>
                <w:b/>
                <w:sz w:val="24"/>
                <w:szCs w:val="24"/>
                <w:lang w:val="mk-MK"/>
              </w:rPr>
            </w:pPr>
            <w:r w:rsidRPr="00E878A0">
              <w:rPr>
                <w:rFonts w:ascii="Times New Roman" w:hAnsi="Times New Roman"/>
                <w:b/>
                <w:sz w:val="24"/>
                <w:szCs w:val="24"/>
                <w:lang w:val="mk-MK"/>
              </w:rPr>
              <w:t xml:space="preserve">Број на </w:t>
            </w:r>
          </w:p>
          <w:p w:rsidR="00897BE6" w:rsidRPr="00E878A0" w:rsidRDefault="00897BE6" w:rsidP="00C52AEB">
            <w:pPr>
              <w:spacing w:after="0" w:line="240" w:lineRule="auto"/>
              <w:rPr>
                <w:rFonts w:ascii="Times New Roman" w:hAnsi="Times New Roman"/>
                <w:b/>
                <w:sz w:val="24"/>
                <w:szCs w:val="24"/>
                <w:lang w:val="mk-MK"/>
              </w:rPr>
            </w:pPr>
            <w:r w:rsidRPr="00E878A0">
              <w:rPr>
                <w:rFonts w:ascii="Times New Roman" w:hAnsi="Times New Roman"/>
                <w:b/>
                <w:sz w:val="24"/>
                <w:szCs w:val="24"/>
                <w:lang w:val="mk-MK"/>
              </w:rPr>
              <w:t>вработен</w:t>
            </w:r>
          </w:p>
          <w:p w:rsidR="00897BE6" w:rsidRPr="00E878A0" w:rsidRDefault="00897BE6" w:rsidP="00C52AEB">
            <w:pPr>
              <w:spacing w:after="0" w:line="240" w:lineRule="auto"/>
              <w:rPr>
                <w:rFonts w:ascii="Times New Roman" w:hAnsi="Times New Roman"/>
                <w:b/>
                <w:sz w:val="24"/>
                <w:szCs w:val="24"/>
                <w:lang w:val="mk-MK"/>
              </w:rPr>
            </w:pPr>
            <w:r w:rsidRPr="00E878A0">
              <w:rPr>
                <w:rFonts w:ascii="Times New Roman" w:hAnsi="Times New Roman"/>
                <w:b/>
                <w:sz w:val="24"/>
                <w:szCs w:val="24"/>
                <w:lang w:val="mk-MK"/>
              </w:rPr>
              <w:t>раководе</w:t>
            </w:r>
            <w:r w:rsidR="000556B8" w:rsidRPr="00E878A0">
              <w:rPr>
                <w:rFonts w:ascii="Times New Roman" w:hAnsi="Times New Roman"/>
                <w:b/>
                <w:sz w:val="24"/>
                <w:szCs w:val="24"/>
                <w:lang w:val="mk-MK"/>
              </w:rPr>
              <w:t>н</w:t>
            </w:r>
            <w:r w:rsidRPr="00E878A0">
              <w:rPr>
                <w:rFonts w:ascii="Times New Roman" w:hAnsi="Times New Roman"/>
                <w:b/>
                <w:sz w:val="24"/>
                <w:szCs w:val="24"/>
                <w:lang w:val="mk-MK"/>
              </w:rPr>
              <w:t xml:space="preserve"> </w:t>
            </w:r>
          </w:p>
          <w:p w:rsidR="00897BE6" w:rsidRPr="00E878A0" w:rsidRDefault="00897BE6" w:rsidP="00C52AEB">
            <w:pPr>
              <w:spacing w:after="0" w:line="240" w:lineRule="auto"/>
              <w:rPr>
                <w:rFonts w:ascii="Times New Roman" w:hAnsi="Times New Roman"/>
                <w:b/>
                <w:sz w:val="24"/>
                <w:szCs w:val="24"/>
                <w:lang w:val="mk-MK"/>
              </w:rPr>
            </w:pPr>
            <w:r w:rsidRPr="00E878A0">
              <w:rPr>
                <w:rFonts w:ascii="Times New Roman" w:hAnsi="Times New Roman"/>
                <w:b/>
                <w:sz w:val="24"/>
                <w:szCs w:val="24"/>
                <w:lang w:val="mk-MK"/>
              </w:rPr>
              <w:t>кадар</w:t>
            </w:r>
          </w:p>
        </w:tc>
      </w:tr>
      <w:tr w:rsidR="00724A7F" w:rsidRPr="00E878A0" w:rsidTr="00C52AEB">
        <w:tc>
          <w:tcPr>
            <w:tcW w:w="1135" w:type="dxa"/>
          </w:tcPr>
          <w:p w:rsidR="00897BE6" w:rsidRPr="00E878A0" w:rsidRDefault="00897BE6"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До 10 години</w:t>
            </w:r>
          </w:p>
        </w:tc>
        <w:tc>
          <w:tcPr>
            <w:tcW w:w="1559" w:type="dxa"/>
          </w:tcPr>
          <w:p w:rsidR="00897BE6" w:rsidRPr="00E878A0" w:rsidRDefault="00A611EA"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7</w:t>
            </w:r>
          </w:p>
        </w:tc>
        <w:tc>
          <w:tcPr>
            <w:tcW w:w="1560" w:type="dxa"/>
          </w:tcPr>
          <w:p w:rsidR="00897BE6" w:rsidRPr="00E878A0" w:rsidRDefault="004300EC"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10</w:t>
            </w:r>
          </w:p>
        </w:tc>
        <w:tc>
          <w:tcPr>
            <w:tcW w:w="1701" w:type="dxa"/>
          </w:tcPr>
          <w:p w:rsidR="00897BE6" w:rsidRPr="00E878A0" w:rsidRDefault="00A611EA"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1</w:t>
            </w:r>
          </w:p>
        </w:tc>
        <w:tc>
          <w:tcPr>
            <w:tcW w:w="1417" w:type="dxa"/>
          </w:tcPr>
          <w:p w:rsidR="00897BE6" w:rsidRPr="00E878A0" w:rsidRDefault="00897BE6" w:rsidP="00384376">
            <w:pPr>
              <w:spacing w:after="0" w:line="240" w:lineRule="auto"/>
              <w:jc w:val="center"/>
              <w:rPr>
                <w:rFonts w:ascii="Times New Roman" w:hAnsi="Times New Roman"/>
                <w:sz w:val="24"/>
                <w:szCs w:val="24"/>
                <w:lang w:val="mk-MK"/>
              </w:rPr>
            </w:pPr>
          </w:p>
        </w:tc>
        <w:tc>
          <w:tcPr>
            <w:tcW w:w="1559" w:type="dxa"/>
          </w:tcPr>
          <w:p w:rsidR="00897BE6" w:rsidRPr="00E878A0" w:rsidRDefault="00A611EA"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6</w:t>
            </w:r>
          </w:p>
        </w:tc>
        <w:tc>
          <w:tcPr>
            <w:tcW w:w="1418" w:type="dxa"/>
          </w:tcPr>
          <w:p w:rsidR="00897BE6" w:rsidRPr="00E878A0" w:rsidRDefault="00897BE6" w:rsidP="00384376">
            <w:pPr>
              <w:spacing w:after="0" w:line="240" w:lineRule="auto"/>
              <w:jc w:val="center"/>
              <w:rPr>
                <w:rFonts w:ascii="Times New Roman" w:hAnsi="Times New Roman"/>
                <w:sz w:val="24"/>
                <w:szCs w:val="24"/>
                <w:lang w:val="mk-MK"/>
              </w:rPr>
            </w:pPr>
          </w:p>
        </w:tc>
      </w:tr>
      <w:tr w:rsidR="00724A7F" w:rsidRPr="00E878A0" w:rsidTr="00C52AEB">
        <w:tc>
          <w:tcPr>
            <w:tcW w:w="1135" w:type="dxa"/>
          </w:tcPr>
          <w:p w:rsidR="00897BE6" w:rsidRPr="00E878A0" w:rsidRDefault="00897BE6"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Од 10 до 20 години</w:t>
            </w:r>
          </w:p>
        </w:tc>
        <w:tc>
          <w:tcPr>
            <w:tcW w:w="1559" w:type="dxa"/>
          </w:tcPr>
          <w:p w:rsidR="00897BE6" w:rsidRPr="00E878A0" w:rsidRDefault="00A611EA"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6</w:t>
            </w:r>
          </w:p>
        </w:tc>
        <w:tc>
          <w:tcPr>
            <w:tcW w:w="1560" w:type="dxa"/>
          </w:tcPr>
          <w:p w:rsidR="00897BE6" w:rsidRPr="00E878A0" w:rsidRDefault="004300EC"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8</w:t>
            </w:r>
          </w:p>
        </w:tc>
        <w:tc>
          <w:tcPr>
            <w:tcW w:w="1701" w:type="dxa"/>
          </w:tcPr>
          <w:p w:rsidR="00897BE6" w:rsidRPr="00E878A0" w:rsidRDefault="00897BE6" w:rsidP="00384376">
            <w:pPr>
              <w:spacing w:after="0" w:line="240" w:lineRule="auto"/>
              <w:jc w:val="center"/>
              <w:rPr>
                <w:rFonts w:ascii="Times New Roman" w:hAnsi="Times New Roman"/>
                <w:sz w:val="24"/>
                <w:szCs w:val="24"/>
                <w:lang w:val="mk-MK"/>
              </w:rPr>
            </w:pPr>
          </w:p>
        </w:tc>
        <w:tc>
          <w:tcPr>
            <w:tcW w:w="1417" w:type="dxa"/>
          </w:tcPr>
          <w:p w:rsidR="00897BE6" w:rsidRPr="00E878A0" w:rsidRDefault="00897BE6" w:rsidP="00384376">
            <w:pPr>
              <w:spacing w:after="0" w:line="240" w:lineRule="auto"/>
              <w:jc w:val="center"/>
              <w:rPr>
                <w:rFonts w:ascii="Times New Roman" w:hAnsi="Times New Roman"/>
                <w:sz w:val="24"/>
                <w:szCs w:val="24"/>
                <w:lang w:val="mk-MK"/>
              </w:rPr>
            </w:pPr>
          </w:p>
        </w:tc>
        <w:tc>
          <w:tcPr>
            <w:tcW w:w="1559" w:type="dxa"/>
          </w:tcPr>
          <w:p w:rsidR="00897BE6" w:rsidRPr="00E878A0" w:rsidRDefault="00A611EA"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6</w:t>
            </w:r>
          </w:p>
        </w:tc>
        <w:tc>
          <w:tcPr>
            <w:tcW w:w="1418" w:type="dxa"/>
          </w:tcPr>
          <w:p w:rsidR="00897BE6" w:rsidRPr="00E878A0" w:rsidRDefault="004300EC"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1</w:t>
            </w:r>
          </w:p>
        </w:tc>
      </w:tr>
      <w:tr w:rsidR="00724A7F" w:rsidRPr="00E878A0" w:rsidTr="00C52AEB">
        <w:tc>
          <w:tcPr>
            <w:tcW w:w="1135" w:type="dxa"/>
          </w:tcPr>
          <w:p w:rsidR="00897BE6" w:rsidRPr="00E878A0" w:rsidRDefault="00897BE6"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Од 20 до 30 години</w:t>
            </w:r>
          </w:p>
        </w:tc>
        <w:tc>
          <w:tcPr>
            <w:tcW w:w="1559" w:type="dxa"/>
          </w:tcPr>
          <w:p w:rsidR="00897BE6" w:rsidRPr="00E878A0" w:rsidRDefault="00A611EA"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3</w:t>
            </w:r>
          </w:p>
        </w:tc>
        <w:tc>
          <w:tcPr>
            <w:tcW w:w="1560" w:type="dxa"/>
          </w:tcPr>
          <w:p w:rsidR="00897BE6" w:rsidRPr="00E878A0" w:rsidRDefault="004300EC"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1</w:t>
            </w:r>
          </w:p>
        </w:tc>
        <w:tc>
          <w:tcPr>
            <w:tcW w:w="1701" w:type="dxa"/>
          </w:tcPr>
          <w:p w:rsidR="00897BE6" w:rsidRPr="00E878A0" w:rsidRDefault="00897BE6" w:rsidP="00384376">
            <w:pPr>
              <w:spacing w:after="0" w:line="240" w:lineRule="auto"/>
              <w:jc w:val="center"/>
              <w:rPr>
                <w:rFonts w:ascii="Times New Roman" w:hAnsi="Times New Roman"/>
                <w:sz w:val="24"/>
                <w:szCs w:val="24"/>
                <w:lang w:val="mk-MK"/>
              </w:rPr>
            </w:pPr>
          </w:p>
        </w:tc>
        <w:tc>
          <w:tcPr>
            <w:tcW w:w="1417" w:type="dxa"/>
          </w:tcPr>
          <w:p w:rsidR="00897BE6" w:rsidRPr="00E878A0" w:rsidRDefault="00A611EA"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2</w:t>
            </w:r>
          </w:p>
        </w:tc>
        <w:tc>
          <w:tcPr>
            <w:tcW w:w="1559" w:type="dxa"/>
          </w:tcPr>
          <w:p w:rsidR="00897BE6" w:rsidRPr="00E878A0" w:rsidRDefault="00897BE6" w:rsidP="00384376">
            <w:pPr>
              <w:spacing w:after="0" w:line="240" w:lineRule="auto"/>
              <w:jc w:val="center"/>
              <w:rPr>
                <w:rFonts w:ascii="Times New Roman" w:hAnsi="Times New Roman"/>
                <w:sz w:val="24"/>
                <w:szCs w:val="24"/>
                <w:lang w:val="mk-MK"/>
              </w:rPr>
            </w:pPr>
          </w:p>
        </w:tc>
        <w:tc>
          <w:tcPr>
            <w:tcW w:w="1418" w:type="dxa"/>
          </w:tcPr>
          <w:p w:rsidR="00897BE6" w:rsidRPr="00E878A0" w:rsidRDefault="00897BE6" w:rsidP="00384376">
            <w:pPr>
              <w:spacing w:after="0" w:line="240" w:lineRule="auto"/>
              <w:jc w:val="center"/>
              <w:rPr>
                <w:rFonts w:ascii="Times New Roman" w:hAnsi="Times New Roman"/>
                <w:sz w:val="24"/>
                <w:szCs w:val="24"/>
                <w:lang w:val="mk-MK"/>
              </w:rPr>
            </w:pPr>
          </w:p>
        </w:tc>
      </w:tr>
      <w:tr w:rsidR="00724A7F" w:rsidRPr="00E878A0" w:rsidTr="00C52AEB">
        <w:tc>
          <w:tcPr>
            <w:tcW w:w="1135" w:type="dxa"/>
          </w:tcPr>
          <w:p w:rsidR="00897BE6" w:rsidRPr="00E878A0" w:rsidRDefault="00897BE6"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Повеќе од 30 години</w:t>
            </w:r>
          </w:p>
        </w:tc>
        <w:tc>
          <w:tcPr>
            <w:tcW w:w="1559" w:type="dxa"/>
          </w:tcPr>
          <w:p w:rsidR="00897BE6" w:rsidRPr="00E878A0" w:rsidRDefault="00897BE6" w:rsidP="00384376">
            <w:pPr>
              <w:spacing w:after="0" w:line="240" w:lineRule="auto"/>
              <w:jc w:val="center"/>
              <w:rPr>
                <w:rFonts w:ascii="Times New Roman" w:hAnsi="Times New Roman"/>
                <w:sz w:val="24"/>
                <w:szCs w:val="24"/>
                <w:lang w:val="mk-MK"/>
              </w:rPr>
            </w:pPr>
          </w:p>
        </w:tc>
        <w:tc>
          <w:tcPr>
            <w:tcW w:w="1560" w:type="dxa"/>
          </w:tcPr>
          <w:p w:rsidR="00897BE6" w:rsidRPr="00E878A0" w:rsidRDefault="004300EC"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2</w:t>
            </w:r>
          </w:p>
        </w:tc>
        <w:tc>
          <w:tcPr>
            <w:tcW w:w="1701" w:type="dxa"/>
          </w:tcPr>
          <w:p w:rsidR="00897BE6" w:rsidRPr="00E878A0" w:rsidRDefault="00A611EA"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1</w:t>
            </w:r>
          </w:p>
        </w:tc>
        <w:tc>
          <w:tcPr>
            <w:tcW w:w="1417" w:type="dxa"/>
          </w:tcPr>
          <w:p w:rsidR="00897BE6" w:rsidRPr="00E878A0" w:rsidRDefault="00897BE6" w:rsidP="00384376">
            <w:pPr>
              <w:spacing w:after="0" w:line="240" w:lineRule="auto"/>
              <w:jc w:val="center"/>
              <w:rPr>
                <w:rFonts w:ascii="Times New Roman" w:hAnsi="Times New Roman"/>
                <w:sz w:val="24"/>
                <w:szCs w:val="24"/>
                <w:lang w:val="mk-MK"/>
              </w:rPr>
            </w:pPr>
          </w:p>
        </w:tc>
        <w:tc>
          <w:tcPr>
            <w:tcW w:w="1559" w:type="dxa"/>
          </w:tcPr>
          <w:p w:rsidR="00897BE6" w:rsidRPr="00E878A0" w:rsidRDefault="004300EC"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2</w:t>
            </w:r>
          </w:p>
        </w:tc>
        <w:tc>
          <w:tcPr>
            <w:tcW w:w="1418" w:type="dxa"/>
          </w:tcPr>
          <w:p w:rsidR="00897BE6" w:rsidRPr="00E878A0" w:rsidRDefault="004300EC"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1</w:t>
            </w:r>
          </w:p>
        </w:tc>
      </w:tr>
      <w:tr w:rsidR="00724A7F" w:rsidRPr="00E878A0" w:rsidTr="00C52AEB">
        <w:tc>
          <w:tcPr>
            <w:tcW w:w="1135" w:type="dxa"/>
          </w:tcPr>
          <w:p w:rsidR="00897BE6" w:rsidRPr="00E878A0" w:rsidRDefault="00897BE6"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Вкупно</w:t>
            </w:r>
          </w:p>
          <w:p w:rsidR="0080642B" w:rsidRPr="00E878A0" w:rsidRDefault="0080642B" w:rsidP="00C52AEB">
            <w:pPr>
              <w:spacing w:after="0" w:line="240" w:lineRule="auto"/>
              <w:rPr>
                <w:rFonts w:ascii="Times New Roman" w:hAnsi="Times New Roman"/>
                <w:sz w:val="24"/>
                <w:szCs w:val="24"/>
                <w:lang w:val="mk-MK"/>
              </w:rPr>
            </w:pPr>
          </w:p>
        </w:tc>
        <w:tc>
          <w:tcPr>
            <w:tcW w:w="1559" w:type="dxa"/>
          </w:tcPr>
          <w:p w:rsidR="00897BE6" w:rsidRPr="00E878A0" w:rsidRDefault="004300EC"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16</w:t>
            </w:r>
          </w:p>
        </w:tc>
        <w:tc>
          <w:tcPr>
            <w:tcW w:w="1560" w:type="dxa"/>
          </w:tcPr>
          <w:p w:rsidR="00897BE6" w:rsidRPr="00E878A0" w:rsidRDefault="004300EC"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21</w:t>
            </w:r>
          </w:p>
        </w:tc>
        <w:tc>
          <w:tcPr>
            <w:tcW w:w="1701" w:type="dxa"/>
          </w:tcPr>
          <w:p w:rsidR="00897BE6" w:rsidRPr="00E878A0" w:rsidRDefault="004300EC"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2</w:t>
            </w:r>
          </w:p>
        </w:tc>
        <w:tc>
          <w:tcPr>
            <w:tcW w:w="1417" w:type="dxa"/>
          </w:tcPr>
          <w:p w:rsidR="00897BE6" w:rsidRPr="00E878A0" w:rsidRDefault="004300EC"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2</w:t>
            </w:r>
          </w:p>
        </w:tc>
        <w:tc>
          <w:tcPr>
            <w:tcW w:w="1559" w:type="dxa"/>
          </w:tcPr>
          <w:p w:rsidR="00897BE6" w:rsidRPr="00E878A0" w:rsidRDefault="004300EC"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14</w:t>
            </w:r>
          </w:p>
        </w:tc>
        <w:tc>
          <w:tcPr>
            <w:tcW w:w="1418" w:type="dxa"/>
          </w:tcPr>
          <w:p w:rsidR="00897BE6" w:rsidRPr="00E878A0" w:rsidRDefault="004300EC" w:rsidP="00384376">
            <w:pPr>
              <w:spacing w:after="0" w:line="240" w:lineRule="auto"/>
              <w:jc w:val="center"/>
              <w:rPr>
                <w:rFonts w:ascii="Times New Roman" w:hAnsi="Times New Roman"/>
                <w:sz w:val="24"/>
                <w:szCs w:val="24"/>
                <w:lang w:val="mk-MK"/>
              </w:rPr>
            </w:pPr>
            <w:r>
              <w:rPr>
                <w:rFonts w:ascii="Times New Roman" w:hAnsi="Times New Roman"/>
                <w:sz w:val="24"/>
                <w:szCs w:val="24"/>
                <w:lang w:val="mk-MK"/>
              </w:rPr>
              <w:t>2</w:t>
            </w:r>
          </w:p>
        </w:tc>
      </w:tr>
    </w:tbl>
    <w:p w:rsidR="00FA61E2" w:rsidRPr="00E878A0" w:rsidRDefault="00FA61E2" w:rsidP="001B09E6">
      <w:pPr>
        <w:jc w:val="both"/>
        <w:rPr>
          <w:rFonts w:ascii="Times New Roman" w:hAnsi="Times New Roman"/>
          <w:sz w:val="24"/>
          <w:szCs w:val="24"/>
        </w:rPr>
      </w:pPr>
    </w:p>
    <w:p w:rsidR="00897BE6" w:rsidRPr="008D39AA" w:rsidRDefault="000556B8" w:rsidP="000556B8">
      <w:pPr>
        <w:jc w:val="both"/>
        <w:rPr>
          <w:rFonts w:ascii="Times New Roman" w:hAnsi="Times New Roman"/>
          <w:sz w:val="24"/>
          <w:szCs w:val="24"/>
        </w:rPr>
      </w:pPr>
      <w:bookmarkStart w:id="4" w:name="_Hlk25762594"/>
      <w:r w:rsidRPr="00E878A0">
        <w:rPr>
          <w:rFonts w:ascii="Times New Roman" w:hAnsi="Times New Roman"/>
          <w:sz w:val="24"/>
          <w:szCs w:val="24"/>
          <w:lang w:val="mk-MK"/>
        </w:rPr>
        <w:t>2.3.</w:t>
      </w:r>
      <w:r w:rsidR="00897BE6" w:rsidRPr="00E878A0">
        <w:rPr>
          <w:rFonts w:ascii="Times New Roman" w:hAnsi="Times New Roman"/>
          <w:sz w:val="24"/>
          <w:szCs w:val="24"/>
        </w:rPr>
        <w:t>Простор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1455"/>
        <w:gridCol w:w="1440"/>
        <w:gridCol w:w="1564"/>
        <w:gridCol w:w="3055"/>
      </w:tblGrid>
      <w:tr w:rsidR="00724A7F" w:rsidRPr="00E878A0" w:rsidTr="00827CAD">
        <w:tc>
          <w:tcPr>
            <w:tcW w:w="1870" w:type="dxa"/>
            <w:vAlign w:val="center"/>
          </w:tcPr>
          <w:p w:rsidR="00897BE6" w:rsidRPr="00E878A0" w:rsidRDefault="00897BE6" w:rsidP="00C52AEB">
            <w:pPr>
              <w:spacing w:after="0" w:line="240" w:lineRule="auto"/>
              <w:jc w:val="center"/>
              <w:rPr>
                <w:rFonts w:ascii="Times New Roman" w:hAnsi="Times New Roman"/>
                <w:b/>
                <w:sz w:val="24"/>
                <w:szCs w:val="24"/>
                <w:lang w:val="mk-MK"/>
              </w:rPr>
            </w:pPr>
            <w:bookmarkStart w:id="5" w:name="_Hlk25762675"/>
            <w:bookmarkEnd w:id="4"/>
            <w:r w:rsidRPr="00E878A0">
              <w:rPr>
                <w:rFonts w:ascii="Times New Roman" w:hAnsi="Times New Roman"/>
                <w:b/>
                <w:sz w:val="24"/>
                <w:szCs w:val="24"/>
                <w:lang w:val="mk-MK"/>
              </w:rPr>
              <w:t>Простор</w:t>
            </w:r>
          </w:p>
        </w:tc>
        <w:tc>
          <w:tcPr>
            <w:tcW w:w="1455" w:type="dxa"/>
            <w:vAlign w:val="center"/>
          </w:tcPr>
          <w:p w:rsidR="00897BE6" w:rsidRPr="00E878A0" w:rsidRDefault="00897BE6" w:rsidP="00C52AEB">
            <w:pPr>
              <w:spacing w:after="0" w:line="240" w:lineRule="auto"/>
              <w:jc w:val="center"/>
              <w:rPr>
                <w:rFonts w:ascii="Times New Roman" w:hAnsi="Times New Roman"/>
                <w:b/>
                <w:sz w:val="24"/>
                <w:szCs w:val="24"/>
                <w:lang w:val="mk-MK"/>
              </w:rPr>
            </w:pPr>
            <w:r w:rsidRPr="00E878A0">
              <w:rPr>
                <w:rFonts w:ascii="Times New Roman" w:hAnsi="Times New Roman"/>
                <w:b/>
                <w:sz w:val="24"/>
                <w:szCs w:val="24"/>
                <w:lang w:val="mk-MK"/>
              </w:rPr>
              <w:t>Вкупен број</w:t>
            </w:r>
          </w:p>
        </w:tc>
        <w:tc>
          <w:tcPr>
            <w:tcW w:w="1440" w:type="dxa"/>
            <w:vAlign w:val="center"/>
          </w:tcPr>
          <w:p w:rsidR="00897BE6" w:rsidRPr="00E878A0" w:rsidRDefault="00897BE6" w:rsidP="00C52AEB">
            <w:pPr>
              <w:spacing w:after="0" w:line="240" w:lineRule="auto"/>
              <w:jc w:val="center"/>
              <w:rPr>
                <w:rFonts w:ascii="Times New Roman" w:hAnsi="Times New Roman"/>
                <w:b/>
                <w:sz w:val="24"/>
                <w:szCs w:val="24"/>
              </w:rPr>
            </w:pPr>
            <w:r w:rsidRPr="00E878A0">
              <w:rPr>
                <w:rFonts w:ascii="Times New Roman" w:hAnsi="Times New Roman"/>
                <w:b/>
                <w:sz w:val="24"/>
                <w:szCs w:val="24"/>
                <w:lang w:val="mk-MK"/>
              </w:rPr>
              <w:t>Површина</w:t>
            </w:r>
            <w:r w:rsidRPr="00E878A0">
              <w:rPr>
                <w:rFonts w:ascii="Times New Roman" w:hAnsi="Times New Roman"/>
                <w:b/>
                <w:sz w:val="24"/>
                <w:szCs w:val="24"/>
              </w:rPr>
              <w:t xml:space="preserve"> (m2)</w:t>
            </w:r>
          </w:p>
        </w:tc>
        <w:tc>
          <w:tcPr>
            <w:tcW w:w="1564" w:type="dxa"/>
            <w:vAlign w:val="center"/>
          </w:tcPr>
          <w:p w:rsidR="00897BE6" w:rsidRPr="00E878A0" w:rsidRDefault="00897BE6" w:rsidP="00C52AEB">
            <w:pPr>
              <w:spacing w:after="0" w:line="240" w:lineRule="auto"/>
              <w:jc w:val="center"/>
              <w:rPr>
                <w:rFonts w:ascii="Times New Roman" w:hAnsi="Times New Roman"/>
                <w:b/>
                <w:sz w:val="24"/>
                <w:szCs w:val="24"/>
                <w:lang w:val="mk-MK"/>
              </w:rPr>
            </w:pPr>
            <w:r w:rsidRPr="00E878A0">
              <w:rPr>
                <w:rFonts w:ascii="Times New Roman" w:hAnsi="Times New Roman"/>
                <w:b/>
                <w:sz w:val="24"/>
                <w:szCs w:val="24"/>
                <w:lang w:val="mk-MK"/>
              </w:rPr>
              <w:t>Состојба</w:t>
            </w:r>
          </w:p>
          <w:p w:rsidR="00897BE6" w:rsidRPr="00E878A0" w:rsidRDefault="00897BE6" w:rsidP="00C52AEB">
            <w:pPr>
              <w:spacing w:after="0" w:line="240" w:lineRule="auto"/>
              <w:jc w:val="center"/>
              <w:rPr>
                <w:rFonts w:ascii="Times New Roman" w:hAnsi="Times New Roman"/>
                <w:b/>
                <w:sz w:val="24"/>
                <w:szCs w:val="24"/>
                <w:lang w:val="mk-MK"/>
              </w:rPr>
            </w:pPr>
            <w:r w:rsidRPr="00E878A0">
              <w:rPr>
                <w:rFonts w:ascii="Times New Roman" w:hAnsi="Times New Roman"/>
                <w:b/>
                <w:sz w:val="24"/>
                <w:szCs w:val="24"/>
                <w:lang w:val="mk-MK"/>
              </w:rPr>
              <w:t>(се оценува од 1 до 5, согласно Нормативот од 2019 година)</w:t>
            </w:r>
          </w:p>
        </w:tc>
        <w:tc>
          <w:tcPr>
            <w:tcW w:w="3055" w:type="dxa"/>
            <w:vAlign w:val="center"/>
          </w:tcPr>
          <w:p w:rsidR="00897BE6" w:rsidRPr="00E878A0" w:rsidRDefault="00897BE6" w:rsidP="00C52AEB">
            <w:pPr>
              <w:spacing w:after="0" w:line="240" w:lineRule="auto"/>
              <w:jc w:val="center"/>
              <w:rPr>
                <w:rFonts w:ascii="Times New Roman" w:hAnsi="Times New Roman"/>
                <w:b/>
                <w:sz w:val="24"/>
                <w:szCs w:val="24"/>
                <w:lang w:val="mk-MK"/>
              </w:rPr>
            </w:pPr>
            <w:r w:rsidRPr="00E878A0">
              <w:rPr>
                <w:rFonts w:ascii="Times New Roman" w:hAnsi="Times New Roman"/>
                <w:b/>
                <w:sz w:val="24"/>
                <w:szCs w:val="24"/>
                <w:lang w:val="mk-MK"/>
              </w:rPr>
              <w:t>Забелешка</w:t>
            </w:r>
          </w:p>
          <w:p w:rsidR="00897BE6" w:rsidRPr="00E878A0" w:rsidRDefault="00897BE6" w:rsidP="00C52AEB">
            <w:pPr>
              <w:spacing w:after="0" w:line="240" w:lineRule="auto"/>
              <w:jc w:val="center"/>
              <w:rPr>
                <w:rFonts w:ascii="Times New Roman" w:hAnsi="Times New Roman"/>
                <w:b/>
                <w:sz w:val="24"/>
                <w:szCs w:val="24"/>
                <w:lang w:val="mk-MK"/>
              </w:rPr>
            </w:pPr>
            <w:r w:rsidRPr="00E878A0">
              <w:rPr>
                <w:rFonts w:ascii="Times New Roman" w:hAnsi="Times New Roman"/>
                <w:b/>
                <w:sz w:val="24"/>
                <w:szCs w:val="24"/>
                <w:lang w:val="mk-MK"/>
              </w:rPr>
              <w:t xml:space="preserve">(се наведува потребата од </w:t>
            </w:r>
            <w:r w:rsidR="00A91AB5" w:rsidRPr="00E878A0">
              <w:rPr>
                <w:rFonts w:ascii="Times New Roman" w:hAnsi="Times New Roman"/>
                <w:b/>
                <w:color w:val="000000"/>
                <w:sz w:val="24"/>
                <w:szCs w:val="24"/>
                <w:lang w:val="mk-MK"/>
              </w:rPr>
              <w:t>дополнителни</w:t>
            </w:r>
            <w:r w:rsidR="00B27DF2" w:rsidRPr="00E878A0">
              <w:rPr>
                <w:rFonts w:ascii="Times New Roman" w:hAnsi="Times New Roman"/>
                <w:b/>
                <w:color w:val="000000"/>
                <w:sz w:val="24"/>
                <w:szCs w:val="24"/>
                <w:lang w:val="mk-MK"/>
              </w:rPr>
              <w:t xml:space="preserve"> простории, </w:t>
            </w:r>
            <w:r w:rsidRPr="00E878A0">
              <w:rPr>
                <w:rFonts w:ascii="Times New Roman" w:hAnsi="Times New Roman"/>
                <w:b/>
                <w:sz w:val="24"/>
                <w:szCs w:val="24"/>
                <w:lang w:val="mk-MK"/>
              </w:rPr>
              <w:t>реконструкции</w:t>
            </w:r>
            <w:r w:rsidR="00B27DF2" w:rsidRPr="00E878A0">
              <w:rPr>
                <w:rFonts w:ascii="Times New Roman" w:hAnsi="Times New Roman"/>
                <w:b/>
                <w:sz w:val="24"/>
                <w:szCs w:val="24"/>
                <w:lang w:val="mk-MK"/>
              </w:rPr>
              <w:t xml:space="preserve"> и сл.</w:t>
            </w:r>
            <w:r w:rsidRPr="00E878A0">
              <w:rPr>
                <w:rFonts w:ascii="Times New Roman" w:hAnsi="Times New Roman"/>
                <w:b/>
                <w:sz w:val="24"/>
                <w:szCs w:val="24"/>
                <w:lang w:val="mk-MK"/>
              </w:rPr>
              <w:t>)</w:t>
            </w:r>
          </w:p>
        </w:tc>
      </w:tr>
      <w:tr w:rsidR="00827CAD" w:rsidRPr="00E878A0" w:rsidTr="00827CAD">
        <w:tc>
          <w:tcPr>
            <w:tcW w:w="1870" w:type="dxa"/>
            <w:vAlign w:val="center"/>
          </w:tcPr>
          <w:p w:rsidR="00827CAD" w:rsidRPr="00E878A0" w:rsidRDefault="00827CAD"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Училници</w:t>
            </w:r>
          </w:p>
        </w:tc>
        <w:tc>
          <w:tcPr>
            <w:tcW w:w="1455"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8+10</w:t>
            </w:r>
          </w:p>
        </w:tc>
        <w:tc>
          <w:tcPr>
            <w:tcW w:w="1440"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798</w:t>
            </w:r>
          </w:p>
        </w:tc>
        <w:tc>
          <w:tcPr>
            <w:tcW w:w="1564"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4</w:t>
            </w:r>
          </w:p>
        </w:tc>
        <w:tc>
          <w:tcPr>
            <w:tcW w:w="3055" w:type="dxa"/>
          </w:tcPr>
          <w:p w:rsidR="00827CAD" w:rsidRPr="005305DB" w:rsidRDefault="00827CAD" w:rsidP="00827CAD">
            <w:pPr>
              <w:snapToGrid w:val="0"/>
              <w:spacing w:after="0" w:line="240" w:lineRule="auto"/>
              <w:rPr>
                <w:rFonts w:ascii="Times New Roman" w:hAnsi="Times New Roman"/>
                <w:sz w:val="24"/>
                <w:szCs w:val="24"/>
                <w:lang w:val="mk-MK"/>
              </w:rPr>
            </w:pPr>
            <w:r w:rsidRPr="005305DB">
              <w:rPr>
                <w:rFonts w:ascii="Times New Roman" w:hAnsi="Times New Roman"/>
                <w:sz w:val="24"/>
                <w:szCs w:val="24"/>
                <w:lang w:val="mk-MK"/>
              </w:rPr>
              <w:t xml:space="preserve">Во ПУ с.Корешница има потреба од доградба на </w:t>
            </w:r>
            <w:r>
              <w:rPr>
                <w:rFonts w:ascii="Times New Roman" w:hAnsi="Times New Roman"/>
                <w:sz w:val="24"/>
                <w:szCs w:val="24"/>
                <w:lang w:val="mk-MK"/>
              </w:rPr>
              <w:t xml:space="preserve">2 </w:t>
            </w:r>
            <w:r w:rsidRPr="005305DB">
              <w:rPr>
                <w:rFonts w:ascii="Times New Roman" w:hAnsi="Times New Roman"/>
                <w:sz w:val="24"/>
                <w:szCs w:val="24"/>
                <w:lang w:val="mk-MK"/>
              </w:rPr>
              <w:lastRenderedPageBreak/>
              <w:t>училниц</w:t>
            </w:r>
            <w:r>
              <w:rPr>
                <w:rFonts w:ascii="Times New Roman" w:hAnsi="Times New Roman"/>
                <w:sz w:val="24"/>
                <w:szCs w:val="24"/>
                <w:lang w:val="mk-MK"/>
              </w:rPr>
              <w:t>и</w:t>
            </w:r>
          </w:p>
        </w:tc>
      </w:tr>
      <w:tr w:rsidR="00827CAD" w:rsidRPr="00E878A0" w:rsidTr="00827CAD">
        <w:tc>
          <w:tcPr>
            <w:tcW w:w="1870" w:type="dxa"/>
            <w:vAlign w:val="center"/>
          </w:tcPr>
          <w:p w:rsidR="00827CAD" w:rsidRPr="00E878A0" w:rsidRDefault="00827CAD"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lastRenderedPageBreak/>
              <w:t>Кабинети</w:t>
            </w:r>
          </w:p>
        </w:tc>
        <w:tc>
          <w:tcPr>
            <w:tcW w:w="1455"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12</w:t>
            </w:r>
          </w:p>
        </w:tc>
        <w:tc>
          <w:tcPr>
            <w:tcW w:w="1440"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663</w:t>
            </w:r>
          </w:p>
        </w:tc>
        <w:tc>
          <w:tcPr>
            <w:tcW w:w="1564"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4</w:t>
            </w:r>
          </w:p>
        </w:tc>
        <w:tc>
          <w:tcPr>
            <w:tcW w:w="3055" w:type="dxa"/>
          </w:tcPr>
          <w:p w:rsidR="00827CAD" w:rsidRPr="005305DB" w:rsidRDefault="00827CAD" w:rsidP="00FB11A9">
            <w:pPr>
              <w:snapToGrid w:val="0"/>
              <w:spacing w:after="0" w:line="240" w:lineRule="auto"/>
              <w:rPr>
                <w:rFonts w:ascii="Times New Roman" w:hAnsi="Times New Roman"/>
                <w:sz w:val="24"/>
                <w:szCs w:val="24"/>
                <w:lang w:val="mk-MK"/>
              </w:rPr>
            </w:pPr>
            <w:r w:rsidRPr="005305DB">
              <w:rPr>
                <w:rFonts w:ascii="Times New Roman" w:hAnsi="Times New Roman"/>
                <w:sz w:val="24"/>
                <w:szCs w:val="24"/>
                <w:lang w:val="mk-MK"/>
              </w:rPr>
              <w:t>Недостасува современа компјутерска опрема</w:t>
            </w:r>
          </w:p>
        </w:tc>
      </w:tr>
      <w:tr w:rsidR="00827CAD" w:rsidRPr="00E878A0" w:rsidTr="00827CAD">
        <w:tc>
          <w:tcPr>
            <w:tcW w:w="1870" w:type="dxa"/>
            <w:vAlign w:val="center"/>
          </w:tcPr>
          <w:p w:rsidR="00827CAD" w:rsidRPr="00E878A0" w:rsidRDefault="00827CAD"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 xml:space="preserve">Библиотека </w:t>
            </w:r>
          </w:p>
        </w:tc>
        <w:tc>
          <w:tcPr>
            <w:tcW w:w="1455"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1</w:t>
            </w:r>
          </w:p>
        </w:tc>
        <w:tc>
          <w:tcPr>
            <w:tcW w:w="1440"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15</w:t>
            </w:r>
          </w:p>
        </w:tc>
        <w:tc>
          <w:tcPr>
            <w:tcW w:w="1564"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4</w:t>
            </w:r>
          </w:p>
        </w:tc>
        <w:tc>
          <w:tcPr>
            <w:tcW w:w="3055" w:type="dxa"/>
          </w:tcPr>
          <w:p w:rsidR="00827CAD" w:rsidRPr="005305DB" w:rsidRDefault="00827CAD" w:rsidP="00FB11A9">
            <w:pPr>
              <w:snapToGrid w:val="0"/>
              <w:spacing w:after="0" w:line="240" w:lineRule="auto"/>
              <w:rPr>
                <w:rFonts w:ascii="Times New Roman" w:hAnsi="Times New Roman"/>
                <w:sz w:val="24"/>
                <w:szCs w:val="24"/>
                <w:lang w:val="mk-MK"/>
              </w:rPr>
            </w:pPr>
            <w:r w:rsidRPr="005305DB">
              <w:rPr>
                <w:rFonts w:ascii="Times New Roman" w:hAnsi="Times New Roman"/>
                <w:sz w:val="24"/>
                <w:szCs w:val="24"/>
                <w:lang w:val="mk-MK"/>
              </w:rPr>
              <w:t>Библиотечниот фонд задоволува, но просторот во кој е сместена училишната библиотека е тесен.</w:t>
            </w:r>
          </w:p>
        </w:tc>
      </w:tr>
      <w:tr w:rsidR="00827CAD" w:rsidRPr="00E878A0" w:rsidTr="00827CAD">
        <w:tc>
          <w:tcPr>
            <w:tcW w:w="1870" w:type="dxa"/>
            <w:vAlign w:val="center"/>
          </w:tcPr>
          <w:p w:rsidR="00827CAD" w:rsidRPr="00E878A0" w:rsidRDefault="00827CAD"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Медиотека</w:t>
            </w:r>
          </w:p>
        </w:tc>
        <w:tc>
          <w:tcPr>
            <w:tcW w:w="1455"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1</w:t>
            </w:r>
          </w:p>
        </w:tc>
        <w:tc>
          <w:tcPr>
            <w:tcW w:w="1440"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25</w:t>
            </w:r>
          </w:p>
        </w:tc>
        <w:tc>
          <w:tcPr>
            <w:tcW w:w="1564"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5</w:t>
            </w:r>
          </w:p>
        </w:tc>
        <w:tc>
          <w:tcPr>
            <w:tcW w:w="3055" w:type="dxa"/>
          </w:tcPr>
          <w:p w:rsidR="00827CAD" w:rsidRPr="00E878A0" w:rsidRDefault="00827CAD" w:rsidP="00C52AEB">
            <w:pPr>
              <w:spacing w:after="0" w:line="240" w:lineRule="auto"/>
              <w:jc w:val="both"/>
              <w:rPr>
                <w:rFonts w:ascii="Times New Roman" w:hAnsi="Times New Roman"/>
                <w:sz w:val="24"/>
                <w:szCs w:val="24"/>
                <w:lang w:val="mk-MK"/>
              </w:rPr>
            </w:pPr>
          </w:p>
        </w:tc>
      </w:tr>
      <w:tr w:rsidR="00827CAD" w:rsidRPr="00E878A0" w:rsidTr="00827CAD">
        <w:tc>
          <w:tcPr>
            <w:tcW w:w="1870" w:type="dxa"/>
            <w:vAlign w:val="center"/>
          </w:tcPr>
          <w:p w:rsidR="00827CAD" w:rsidRPr="00E878A0" w:rsidRDefault="00827CAD"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Читална</w:t>
            </w:r>
          </w:p>
        </w:tc>
        <w:tc>
          <w:tcPr>
            <w:tcW w:w="1455"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w:t>
            </w:r>
          </w:p>
        </w:tc>
        <w:tc>
          <w:tcPr>
            <w:tcW w:w="1440"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w:t>
            </w:r>
          </w:p>
        </w:tc>
        <w:tc>
          <w:tcPr>
            <w:tcW w:w="1564"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w:t>
            </w:r>
          </w:p>
        </w:tc>
        <w:tc>
          <w:tcPr>
            <w:tcW w:w="3055" w:type="dxa"/>
          </w:tcPr>
          <w:p w:rsidR="00827CAD" w:rsidRPr="00E878A0" w:rsidRDefault="00827CAD" w:rsidP="00C52AEB">
            <w:pPr>
              <w:spacing w:after="0" w:line="240" w:lineRule="auto"/>
              <w:jc w:val="both"/>
              <w:rPr>
                <w:rFonts w:ascii="Times New Roman" w:hAnsi="Times New Roman"/>
                <w:sz w:val="24"/>
                <w:szCs w:val="24"/>
                <w:lang w:val="mk-MK"/>
              </w:rPr>
            </w:pPr>
          </w:p>
        </w:tc>
      </w:tr>
      <w:tr w:rsidR="00827CAD" w:rsidRPr="00E878A0" w:rsidTr="00827CAD">
        <w:tc>
          <w:tcPr>
            <w:tcW w:w="1870" w:type="dxa"/>
            <w:vAlign w:val="center"/>
          </w:tcPr>
          <w:p w:rsidR="00827CAD" w:rsidRPr="00E878A0" w:rsidRDefault="00827CAD"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Спортска сала</w:t>
            </w:r>
          </w:p>
        </w:tc>
        <w:tc>
          <w:tcPr>
            <w:tcW w:w="1455"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1</w:t>
            </w:r>
          </w:p>
        </w:tc>
        <w:tc>
          <w:tcPr>
            <w:tcW w:w="1440"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1300</w:t>
            </w:r>
          </w:p>
        </w:tc>
        <w:tc>
          <w:tcPr>
            <w:tcW w:w="1564"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5</w:t>
            </w:r>
          </w:p>
        </w:tc>
        <w:tc>
          <w:tcPr>
            <w:tcW w:w="3055" w:type="dxa"/>
          </w:tcPr>
          <w:p w:rsidR="00827CAD" w:rsidRPr="00E878A0" w:rsidRDefault="000C7333"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Набавување на опрема за спортско качување што е многу присутен спорт во природното опкружување на Демир Капијската клисура </w:t>
            </w:r>
          </w:p>
        </w:tc>
      </w:tr>
      <w:tr w:rsidR="00827CAD" w:rsidRPr="00E878A0" w:rsidTr="00827CAD">
        <w:tc>
          <w:tcPr>
            <w:tcW w:w="1870" w:type="dxa"/>
            <w:vAlign w:val="center"/>
          </w:tcPr>
          <w:p w:rsidR="00827CAD" w:rsidRPr="00E878A0" w:rsidRDefault="00827CAD" w:rsidP="00C52AEB">
            <w:pPr>
              <w:spacing w:after="0" w:line="240" w:lineRule="auto"/>
              <w:rPr>
                <w:rFonts w:ascii="Times New Roman" w:hAnsi="Times New Roman"/>
                <w:sz w:val="24"/>
                <w:szCs w:val="24"/>
                <w:lang w:val="mk-MK"/>
              </w:rPr>
            </w:pPr>
            <w:r w:rsidRPr="00E878A0">
              <w:rPr>
                <w:rFonts w:ascii="Times New Roman" w:hAnsi="Times New Roman"/>
                <w:sz w:val="24"/>
                <w:szCs w:val="24"/>
                <w:lang w:val="mk-MK"/>
              </w:rPr>
              <w:t>Канцеларии</w:t>
            </w:r>
          </w:p>
        </w:tc>
        <w:tc>
          <w:tcPr>
            <w:tcW w:w="1455"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7+4</w:t>
            </w:r>
          </w:p>
        </w:tc>
        <w:tc>
          <w:tcPr>
            <w:tcW w:w="1440"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170</w:t>
            </w:r>
          </w:p>
        </w:tc>
        <w:tc>
          <w:tcPr>
            <w:tcW w:w="1564"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4</w:t>
            </w:r>
          </w:p>
        </w:tc>
        <w:tc>
          <w:tcPr>
            <w:tcW w:w="3055" w:type="dxa"/>
          </w:tcPr>
          <w:p w:rsidR="00827CAD" w:rsidRPr="00E878A0" w:rsidRDefault="00827CAD" w:rsidP="00C52AEB">
            <w:pPr>
              <w:spacing w:after="0" w:line="240" w:lineRule="auto"/>
              <w:jc w:val="both"/>
              <w:rPr>
                <w:rFonts w:ascii="Times New Roman" w:hAnsi="Times New Roman"/>
                <w:sz w:val="24"/>
                <w:szCs w:val="24"/>
                <w:lang w:val="mk-MK"/>
              </w:rPr>
            </w:pPr>
          </w:p>
        </w:tc>
      </w:tr>
      <w:tr w:rsidR="00827CAD" w:rsidRPr="00E878A0" w:rsidTr="00827CAD">
        <w:tc>
          <w:tcPr>
            <w:tcW w:w="1870" w:type="dxa"/>
            <w:vAlign w:val="center"/>
          </w:tcPr>
          <w:p w:rsidR="00827CAD" w:rsidRPr="00E878A0" w:rsidRDefault="00827CAD" w:rsidP="00C52AEB">
            <w:pPr>
              <w:spacing w:after="0" w:line="240" w:lineRule="auto"/>
              <w:rPr>
                <w:rFonts w:ascii="Times New Roman" w:hAnsi="Times New Roman"/>
                <w:color w:val="000000"/>
                <w:sz w:val="24"/>
                <w:szCs w:val="24"/>
                <w:lang w:val="mk-MK"/>
              </w:rPr>
            </w:pPr>
            <w:r w:rsidRPr="00E878A0">
              <w:rPr>
                <w:rFonts w:ascii="Times New Roman" w:hAnsi="Times New Roman"/>
                <w:color w:val="000000"/>
                <w:sz w:val="24"/>
                <w:szCs w:val="24"/>
                <w:lang w:val="mk-MK"/>
              </w:rPr>
              <w:t>Училиштен двор</w:t>
            </w:r>
          </w:p>
        </w:tc>
        <w:tc>
          <w:tcPr>
            <w:tcW w:w="1455"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1+4</w:t>
            </w:r>
          </w:p>
        </w:tc>
        <w:tc>
          <w:tcPr>
            <w:tcW w:w="1440"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2970</w:t>
            </w:r>
          </w:p>
        </w:tc>
        <w:tc>
          <w:tcPr>
            <w:tcW w:w="1564"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5</w:t>
            </w:r>
          </w:p>
        </w:tc>
        <w:tc>
          <w:tcPr>
            <w:tcW w:w="3055" w:type="dxa"/>
          </w:tcPr>
          <w:p w:rsidR="00827CAD" w:rsidRPr="00E878A0" w:rsidRDefault="00226E16"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Хортикултурно преуредување и обезбедување поголеми зелени површини </w:t>
            </w:r>
          </w:p>
        </w:tc>
      </w:tr>
      <w:tr w:rsidR="00827CAD" w:rsidRPr="00E878A0" w:rsidTr="00827CAD">
        <w:tc>
          <w:tcPr>
            <w:tcW w:w="1870" w:type="dxa"/>
            <w:vAlign w:val="center"/>
          </w:tcPr>
          <w:p w:rsidR="00827CAD" w:rsidRPr="00E878A0" w:rsidRDefault="00827CAD" w:rsidP="00C52AEB">
            <w:pPr>
              <w:spacing w:after="0" w:line="240" w:lineRule="auto"/>
              <w:rPr>
                <w:rFonts w:ascii="Times New Roman" w:hAnsi="Times New Roman"/>
                <w:color w:val="000000"/>
                <w:sz w:val="24"/>
                <w:szCs w:val="24"/>
                <w:lang w:val="mk-MK"/>
              </w:rPr>
            </w:pPr>
            <w:r w:rsidRPr="00E878A0">
              <w:rPr>
                <w:rFonts w:ascii="Times New Roman" w:hAnsi="Times New Roman"/>
                <w:color w:val="000000"/>
                <w:sz w:val="24"/>
                <w:szCs w:val="24"/>
                <w:lang w:val="mk-MK"/>
              </w:rPr>
              <w:t>Заеднички простор за прослави</w:t>
            </w:r>
          </w:p>
        </w:tc>
        <w:tc>
          <w:tcPr>
            <w:tcW w:w="1455"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w:t>
            </w:r>
          </w:p>
        </w:tc>
        <w:tc>
          <w:tcPr>
            <w:tcW w:w="1440"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w:t>
            </w:r>
          </w:p>
        </w:tc>
        <w:tc>
          <w:tcPr>
            <w:tcW w:w="1564"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w:t>
            </w:r>
          </w:p>
        </w:tc>
        <w:tc>
          <w:tcPr>
            <w:tcW w:w="3055" w:type="dxa"/>
          </w:tcPr>
          <w:p w:rsidR="00827CAD" w:rsidRPr="00E878A0" w:rsidRDefault="00827CAD" w:rsidP="00C52AEB">
            <w:pPr>
              <w:spacing w:after="0" w:line="240" w:lineRule="auto"/>
              <w:jc w:val="both"/>
              <w:rPr>
                <w:rFonts w:ascii="Times New Roman" w:hAnsi="Times New Roman"/>
                <w:sz w:val="24"/>
                <w:szCs w:val="24"/>
                <w:lang w:val="mk-MK"/>
              </w:rPr>
            </w:pPr>
          </w:p>
        </w:tc>
      </w:tr>
      <w:tr w:rsidR="00827CAD" w:rsidRPr="00E878A0" w:rsidTr="00827CAD">
        <w:tc>
          <w:tcPr>
            <w:tcW w:w="1870" w:type="dxa"/>
            <w:vAlign w:val="center"/>
          </w:tcPr>
          <w:p w:rsidR="00827CAD" w:rsidRPr="00E878A0" w:rsidRDefault="00827CAD" w:rsidP="00C52AEB">
            <w:pPr>
              <w:spacing w:after="0" w:line="240" w:lineRule="auto"/>
              <w:rPr>
                <w:rFonts w:ascii="Times New Roman" w:hAnsi="Times New Roman"/>
                <w:color w:val="000000"/>
                <w:sz w:val="24"/>
                <w:szCs w:val="24"/>
                <w:lang w:val="mk-MK"/>
              </w:rPr>
            </w:pPr>
            <w:r w:rsidRPr="00E878A0">
              <w:rPr>
                <w:rFonts w:ascii="Times New Roman" w:hAnsi="Times New Roman"/>
                <w:color w:val="000000"/>
                <w:sz w:val="24"/>
                <w:szCs w:val="24"/>
                <w:lang w:val="mk-MK"/>
              </w:rPr>
              <w:t>Кујна</w:t>
            </w:r>
          </w:p>
        </w:tc>
        <w:tc>
          <w:tcPr>
            <w:tcW w:w="1455"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w:t>
            </w:r>
          </w:p>
        </w:tc>
        <w:tc>
          <w:tcPr>
            <w:tcW w:w="1440"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w:t>
            </w:r>
          </w:p>
        </w:tc>
        <w:tc>
          <w:tcPr>
            <w:tcW w:w="1564"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w:t>
            </w:r>
          </w:p>
        </w:tc>
        <w:tc>
          <w:tcPr>
            <w:tcW w:w="3055" w:type="dxa"/>
          </w:tcPr>
          <w:p w:rsidR="00827CAD" w:rsidRPr="00E878A0" w:rsidRDefault="00C111F1"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Изградбата е во тек</w:t>
            </w:r>
          </w:p>
        </w:tc>
      </w:tr>
      <w:tr w:rsidR="00827CAD" w:rsidRPr="00E878A0" w:rsidTr="00827CAD">
        <w:tc>
          <w:tcPr>
            <w:tcW w:w="1870" w:type="dxa"/>
            <w:vAlign w:val="center"/>
          </w:tcPr>
          <w:p w:rsidR="00827CAD" w:rsidRPr="00E878A0" w:rsidRDefault="00827CAD" w:rsidP="00C52AEB">
            <w:pPr>
              <w:spacing w:after="0" w:line="240" w:lineRule="auto"/>
              <w:rPr>
                <w:rFonts w:ascii="Times New Roman" w:hAnsi="Times New Roman"/>
                <w:color w:val="000000"/>
                <w:sz w:val="24"/>
                <w:szCs w:val="24"/>
                <w:lang w:val="mk-MK"/>
              </w:rPr>
            </w:pPr>
            <w:r w:rsidRPr="00E878A0">
              <w:rPr>
                <w:rFonts w:ascii="Times New Roman" w:hAnsi="Times New Roman"/>
                <w:color w:val="000000"/>
                <w:sz w:val="24"/>
                <w:szCs w:val="24"/>
                <w:lang w:val="mk-MK"/>
              </w:rPr>
              <w:t>Трпезарија</w:t>
            </w:r>
          </w:p>
        </w:tc>
        <w:tc>
          <w:tcPr>
            <w:tcW w:w="1455"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w:t>
            </w:r>
          </w:p>
        </w:tc>
        <w:tc>
          <w:tcPr>
            <w:tcW w:w="1440"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w:t>
            </w:r>
          </w:p>
        </w:tc>
        <w:tc>
          <w:tcPr>
            <w:tcW w:w="1564"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w:t>
            </w:r>
          </w:p>
        </w:tc>
        <w:tc>
          <w:tcPr>
            <w:tcW w:w="3055" w:type="dxa"/>
          </w:tcPr>
          <w:p w:rsidR="00827CAD" w:rsidRPr="00E878A0" w:rsidRDefault="00C111F1"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Изградбата е во тек</w:t>
            </w:r>
          </w:p>
        </w:tc>
      </w:tr>
      <w:tr w:rsidR="00827CAD" w:rsidRPr="00E878A0" w:rsidTr="00827CAD">
        <w:tc>
          <w:tcPr>
            <w:tcW w:w="1870" w:type="dxa"/>
            <w:vAlign w:val="center"/>
          </w:tcPr>
          <w:p w:rsidR="00827CAD" w:rsidRPr="00E878A0" w:rsidRDefault="00827CAD" w:rsidP="00C52AEB">
            <w:pPr>
              <w:spacing w:after="0" w:line="240" w:lineRule="auto"/>
              <w:rPr>
                <w:rFonts w:ascii="Times New Roman" w:hAnsi="Times New Roman"/>
                <w:color w:val="000000"/>
                <w:sz w:val="24"/>
                <w:szCs w:val="24"/>
                <w:lang w:val="mk-MK"/>
              </w:rPr>
            </w:pPr>
            <w:r w:rsidRPr="00E878A0">
              <w:rPr>
                <w:rFonts w:ascii="Times New Roman" w:hAnsi="Times New Roman"/>
                <w:color w:val="000000"/>
                <w:sz w:val="24"/>
                <w:szCs w:val="24"/>
                <w:lang w:val="mk-MK"/>
              </w:rPr>
              <w:t>Друго</w:t>
            </w:r>
            <w:r>
              <w:rPr>
                <w:rFonts w:ascii="Times New Roman" w:hAnsi="Times New Roman"/>
                <w:color w:val="000000"/>
                <w:sz w:val="24"/>
                <w:szCs w:val="24"/>
                <w:lang w:val="mk-MK"/>
              </w:rPr>
              <w:t xml:space="preserve"> – помошни простории </w:t>
            </w:r>
          </w:p>
        </w:tc>
        <w:tc>
          <w:tcPr>
            <w:tcW w:w="1455"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6</w:t>
            </w:r>
          </w:p>
        </w:tc>
        <w:tc>
          <w:tcPr>
            <w:tcW w:w="1440"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120</w:t>
            </w:r>
          </w:p>
        </w:tc>
        <w:tc>
          <w:tcPr>
            <w:tcW w:w="1564" w:type="dxa"/>
          </w:tcPr>
          <w:p w:rsidR="00827CAD" w:rsidRPr="00E878A0" w:rsidRDefault="00827CAD"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4</w:t>
            </w:r>
          </w:p>
        </w:tc>
        <w:tc>
          <w:tcPr>
            <w:tcW w:w="3055" w:type="dxa"/>
          </w:tcPr>
          <w:p w:rsidR="00827CAD" w:rsidRDefault="00226E16"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Адаптирање на простор за прием на родители </w:t>
            </w:r>
          </w:p>
          <w:p w:rsidR="00C111F1" w:rsidRPr="00E878A0" w:rsidRDefault="00C111F1" w:rsidP="00C52AEB">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Адаптирање на просторија во сензорна соба за потребите на инклузивната настава. </w:t>
            </w:r>
          </w:p>
        </w:tc>
      </w:tr>
      <w:bookmarkEnd w:id="5"/>
    </w:tbl>
    <w:p w:rsidR="00897BE6" w:rsidRPr="00E878A0" w:rsidRDefault="00897BE6" w:rsidP="00897BE6">
      <w:pPr>
        <w:jc w:val="both"/>
        <w:rPr>
          <w:rFonts w:ascii="Times New Roman" w:hAnsi="Times New Roman"/>
          <w:sz w:val="24"/>
          <w:szCs w:val="24"/>
          <w:lang w:val="mk-MK"/>
        </w:rPr>
      </w:pPr>
    </w:p>
    <w:p w:rsidR="001E0E5E" w:rsidRPr="008D39AA" w:rsidRDefault="000556B8" w:rsidP="008D39AA">
      <w:pPr>
        <w:jc w:val="both"/>
        <w:rPr>
          <w:rFonts w:ascii="Times New Roman" w:hAnsi="Times New Roman"/>
          <w:color w:val="000000"/>
          <w:sz w:val="24"/>
          <w:szCs w:val="24"/>
        </w:rPr>
      </w:pPr>
      <w:bookmarkStart w:id="6" w:name="_Hlk25762845"/>
      <w:r w:rsidRPr="00E878A0">
        <w:rPr>
          <w:rFonts w:ascii="Times New Roman" w:hAnsi="Times New Roman"/>
          <w:sz w:val="24"/>
          <w:szCs w:val="24"/>
          <w:lang w:val="mk-MK"/>
        </w:rPr>
        <w:t>2.4.</w:t>
      </w:r>
      <w:r w:rsidR="00395761" w:rsidRPr="00E878A0">
        <w:rPr>
          <w:rFonts w:ascii="Times New Roman" w:hAnsi="Times New Roman"/>
          <w:sz w:val="24"/>
          <w:szCs w:val="24"/>
          <w:lang w:val="mk-MK"/>
        </w:rPr>
        <w:t xml:space="preserve"> </w:t>
      </w:r>
      <w:r w:rsidR="00897BE6" w:rsidRPr="00E878A0">
        <w:rPr>
          <w:rFonts w:ascii="Times New Roman" w:hAnsi="Times New Roman"/>
          <w:sz w:val="24"/>
          <w:szCs w:val="24"/>
        </w:rPr>
        <w:t xml:space="preserve">Опрема и наставни средства согласно </w:t>
      </w:r>
      <w:r w:rsidR="00A91AB5" w:rsidRPr="00E878A0">
        <w:rPr>
          <w:rFonts w:ascii="Times New Roman" w:hAnsi="Times New Roman"/>
          <w:sz w:val="24"/>
          <w:szCs w:val="24"/>
        </w:rPr>
        <w:t>„</w:t>
      </w:r>
      <w:r w:rsidR="00897BE6" w:rsidRPr="00E878A0">
        <w:rPr>
          <w:rFonts w:ascii="Times New Roman" w:hAnsi="Times New Roman"/>
          <w:sz w:val="24"/>
          <w:szCs w:val="24"/>
        </w:rPr>
        <w:t xml:space="preserve">Нормативот </w:t>
      </w:r>
      <w:r w:rsidR="00A91AB5" w:rsidRPr="00E878A0">
        <w:rPr>
          <w:rFonts w:ascii="Times New Roman" w:hAnsi="Times New Roman"/>
          <w:sz w:val="24"/>
          <w:szCs w:val="24"/>
        </w:rPr>
        <w:t>и стандарди за простор, опрема и наставни средства“</w:t>
      </w:r>
      <w:r w:rsidR="00897BE6" w:rsidRPr="00E878A0">
        <w:rPr>
          <w:rFonts w:ascii="Times New Roman" w:hAnsi="Times New Roman"/>
          <w:color w:val="FF0000"/>
          <w:sz w:val="24"/>
          <w:szCs w:val="24"/>
        </w:rPr>
        <w:t xml:space="preserve"> </w:t>
      </w:r>
    </w:p>
    <w:p w:rsidR="00897BE6" w:rsidRPr="00E878A0" w:rsidRDefault="00897BE6" w:rsidP="00897BE6">
      <w:pPr>
        <w:pStyle w:val="ListParagraph"/>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3420"/>
        <w:gridCol w:w="3415"/>
      </w:tblGrid>
      <w:tr w:rsidR="00897BE6" w:rsidRPr="00827CAD" w:rsidTr="00C52AEB">
        <w:tc>
          <w:tcPr>
            <w:tcW w:w="2515" w:type="dxa"/>
          </w:tcPr>
          <w:p w:rsidR="00897BE6" w:rsidRPr="00827CAD" w:rsidRDefault="00897BE6" w:rsidP="00C52AEB">
            <w:pPr>
              <w:pStyle w:val="ListParagraph"/>
              <w:spacing w:after="0" w:line="240" w:lineRule="auto"/>
              <w:ind w:left="0"/>
              <w:jc w:val="center"/>
              <w:rPr>
                <w:rFonts w:ascii="Times New Roman" w:hAnsi="Times New Roman" w:cs="Times New Roman"/>
                <w:b/>
                <w:sz w:val="24"/>
                <w:szCs w:val="24"/>
              </w:rPr>
            </w:pPr>
            <w:r w:rsidRPr="00827CAD">
              <w:rPr>
                <w:rFonts w:ascii="Times New Roman" w:hAnsi="Times New Roman" w:cs="Times New Roman"/>
                <w:b/>
                <w:sz w:val="24"/>
                <w:szCs w:val="24"/>
              </w:rPr>
              <w:t>Наставен предмет</w:t>
            </w:r>
          </w:p>
          <w:p w:rsidR="00BB09FF" w:rsidRPr="00827CAD" w:rsidRDefault="00866C9D" w:rsidP="00C52AEB">
            <w:pPr>
              <w:pStyle w:val="ListParagraph"/>
              <w:spacing w:after="0" w:line="240" w:lineRule="auto"/>
              <w:ind w:left="0"/>
              <w:jc w:val="center"/>
              <w:rPr>
                <w:rFonts w:ascii="Times New Roman" w:hAnsi="Times New Roman" w:cs="Times New Roman"/>
                <w:b/>
                <w:color w:val="FF0000"/>
                <w:sz w:val="24"/>
                <w:szCs w:val="24"/>
              </w:rPr>
            </w:pPr>
            <w:r w:rsidRPr="00827CAD">
              <w:rPr>
                <w:rFonts w:ascii="Times New Roman" w:hAnsi="Times New Roman" w:cs="Times New Roman"/>
                <w:b/>
                <w:sz w:val="24"/>
                <w:szCs w:val="24"/>
              </w:rPr>
              <w:t>(одделенска и предметна настава)</w:t>
            </w:r>
          </w:p>
        </w:tc>
        <w:tc>
          <w:tcPr>
            <w:tcW w:w="3420" w:type="dxa"/>
          </w:tcPr>
          <w:p w:rsidR="00897BE6" w:rsidRPr="00827CAD" w:rsidRDefault="00897BE6" w:rsidP="00C52AEB">
            <w:pPr>
              <w:pStyle w:val="ListParagraph"/>
              <w:spacing w:after="0" w:line="240" w:lineRule="auto"/>
              <w:ind w:left="0"/>
              <w:jc w:val="center"/>
              <w:rPr>
                <w:rFonts w:ascii="Times New Roman" w:hAnsi="Times New Roman" w:cs="Times New Roman"/>
                <w:b/>
                <w:sz w:val="24"/>
                <w:szCs w:val="24"/>
              </w:rPr>
            </w:pPr>
            <w:r w:rsidRPr="00827CAD">
              <w:rPr>
                <w:rFonts w:ascii="Times New Roman" w:hAnsi="Times New Roman" w:cs="Times New Roman"/>
                <w:b/>
                <w:sz w:val="24"/>
                <w:szCs w:val="24"/>
              </w:rPr>
              <w:t>Постоечк</w:t>
            </w:r>
            <w:r w:rsidR="00361574" w:rsidRPr="00827CAD">
              <w:rPr>
                <w:rFonts w:ascii="Times New Roman" w:hAnsi="Times New Roman" w:cs="Times New Roman"/>
                <w:b/>
                <w:sz w:val="24"/>
                <w:szCs w:val="24"/>
              </w:rPr>
              <w:t>а опрема и</w:t>
            </w:r>
            <w:r w:rsidRPr="00827CAD">
              <w:rPr>
                <w:rFonts w:ascii="Times New Roman" w:hAnsi="Times New Roman" w:cs="Times New Roman"/>
                <w:b/>
                <w:sz w:val="24"/>
                <w:szCs w:val="24"/>
              </w:rPr>
              <w:t xml:space="preserve"> наставни </w:t>
            </w:r>
            <w:r w:rsidR="00361574" w:rsidRPr="00827CAD">
              <w:rPr>
                <w:rFonts w:ascii="Times New Roman" w:hAnsi="Times New Roman" w:cs="Times New Roman"/>
                <w:b/>
                <w:sz w:val="24"/>
                <w:szCs w:val="24"/>
              </w:rPr>
              <w:t>средства</w:t>
            </w:r>
          </w:p>
        </w:tc>
        <w:tc>
          <w:tcPr>
            <w:tcW w:w="3415" w:type="dxa"/>
          </w:tcPr>
          <w:p w:rsidR="00897BE6" w:rsidRPr="00827CAD" w:rsidRDefault="00897BE6" w:rsidP="00C52AEB">
            <w:pPr>
              <w:pStyle w:val="ListParagraph"/>
              <w:spacing w:after="0" w:line="240" w:lineRule="auto"/>
              <w:ind w:left="0"/>
              <w:jc w:val="center"/>
              <w:rPr>
                <w:rFonts w:ascii="Times New Roman" w:hAnsi="Times New Roman" w:cs="Times New Roman"/>
                <w:b/>
                <w:sz w:val="24"/>
                <w:szCs w:val="24"/>
              </w:rPr>
            </w:pPr>
            <w:r w:rsidRPr="00827CAD">
              <w:rPr>
                <w:rFonts w:ascii="Times New Roman" w:hAnsi="Times New Roman" w:cs="Times New Roman"/>
                <w:b/>
                <w:sz w:val="24"/>
                <w:szCs w:val="24"/>
              </w:rPr>
              <w:t>Потребн</w:t>
            </w:r>
            <w:r w:rsidR="00361574" w:rsidRPr="00827CAD">
              <w:rPr>
                <w:rFonts w:ascii="Times New Roman" w:hAnsi="Times New Roman" w:cs="Times New Roman"/>
                <w:b/>
                <w:sz w:val="24"/>
                <w:szCs w:val="24"/>
              </w:rPr>
              <w:t>а</w:t>
            </w:r>
            <w:r w:rsidRPr="00827CAD">
              <w:rPr>
                <w:rFonts w:ascii="Times New Roman" w:hAnsi="Times New Roman" w:cs="Times New Roman"/>
                <w:b/>
                <w:sz w:val="24"/>
                <w:szCs w:val="24"/>
              </w:rPr>
              <w:t xml:space="preserve"> </w:t>
            </w:r>
            <w:r w:rsidR="00361574" w:rsidRPr="00827CAD">
              <w:rPr>
                <w:rFonts w:ascii="Times New Roman" w:hAnsi="Times New Roman" w:cs="Times New Roman"/>
                <w:b/>
                <w:sz w:val="24"/>
                <w:szCs w:val="24"/>
              </w:rPr>
              <w:t xml:space="preserve">опрема и </w:t>
            </w:r>
            <w:r w:rsidRPr="00827CAD">
              <w:rPr>
                <w:rFonts w:ascii="Times New Roman" w:hAnsi="Times New Roman" w:cs="Times New Roman"/>
                <w:b/>
                <w:sz w:val="24"/>
                <w:szCs w:val="24"/>
              </w:rPr>
              <w:t xml:space="preserve">наставни </w:t>
            </w:r>
            <w:r w:rsidR="00361574" w:rsidRPr="00827CAD">
              <w:rPr>
                <w:rFonts w:ascii="Times New Roman" w:hAnsi="Times New Roman" w:cs="Times New Roman"/>
                <w:b/>
                <w:sz w:val="24"/>
                <w:szCs w:val="24"/>
              </w:rPr>
              <w:t>средства</w:t>
            </w:r>
          </w:p>
        </w:tc>
      </w:tr>
      <w:tr w:rsidR="00827CAD" w:rsidRPr="00827CAD" w:rsidTr="00C52AEB">
        <w:tc>
          <w:tcPr>
            <w:tcW w:w="2515" w:type="dxa"/>
          </w:tcPr>
          <w:p w:rsidR="00827CAD" w:rsidRPr="00827CAD" w:rsidRDefault="00827CAD" w:rsidP="00FB11A9">
            <w:pPr>
              <w:pStyle w:val="ListParagraph"/>
              <w:snapToGrid w:val="0"/>
              <w:ind w:left="0"/>
              <w:jc w:val="both"/>
              <w:rPr>
                <w:rFonts w:ascii="Times New Roman" w:hAnsi="Times New Roman" w:cs="Times New Roman"/>
                <w:sz w:val="24"/>
                <w:szCs w:val="24"/>
              </w:rPr>
            </w:pPr>
            <w:r w:rsidRPr="00827CAD">
              <w:rPr>
                <w:rFonts w:ascii="Times New Roman" w:hAnsi="Times New Roman" w:cs="Times New Roman"/>
                <w:sz w:val="24"/>
                <w:szCs w:val="24"/>
              </w:rPr>
              <w:t>Македонски јазик</w:t>
            </w:r>
          </w:p>
        </w:tc>
        <w:tc>
          <w:tcPr>
            <w:tcW w:w="3420" w:type="dxa"/>
          </w:tcPr>
          <w:p w:rsidR="00827CAD" w:rsidRPr="00827CAD" w:rsidRDefault="00827CAD" w:rsidP="00FB11A9">
            <w:pPr>
              <w:pStyle w:val="ListParagraph"/>
              <w:snapToGrid w:val="0"/>
              <w:ind w:left="0"/>
              <w:rPr>
                <w:rFonts w:ascii="Times New Roman" w:hAnsi="Times New Roman" w:cs="Times New Roman"/>
                <w:sz w:val="24"/>
                <w:szCs w:val="24"/>
              </w:rPr>
            </w:pPr>
            <w:r w:rsidRPr="00827CAD">
              <w:rPr>
                <w:rFonts w:ascii="Times New Roman" w:hAnsi="Times New Roman" w:cs="Times New Roman"/>
                <w:sz w:val="24"/>
                <w:szCs w:val="24"/>
              </w:rPr>
              <w:t xml:space="preserve">Компјутер, проектор, библиотека, бела табла, ЦД плеер </w:t>
            </w:r>
          </w:p>
        </w:tc>
        <w:tc>
          <w:tcPr>
            <w:tcW w:w="3415" w:type="dxa"/>
          </w:tcPr>
          <w:p w:rsidR="00827CAD" w:rsidRPr="00827CAD" w:rsidRDefault="00827CAD" w:rsidP="008628AA">
            <w:pPr>
              <w:pStyle w:val="ListParagraph"/>
              <w:snapToGrid w:val="0"/>
              <w:ind w:left="0"/>
              <w:rPr>
                <w:rFonts w:ascii="Times New Roman" w:hAnsi="Times New Roman" w:cs="Times New Roman"/>
                <w:sz w:val="24"/>
                <w:szCs w:val="24"/>
              </w:rPr>
            </w:pPr>
            <w:r w:rsidRPr="00827CAD">
              <w:rPr>
                <w:rFonts w:ascii="Times New Roman" w:hAnsi="Times New Roman" w:cs="Times New Roman"/>
                <w:sz w:val="24"/>
                <w:szCs w:val="24"/>
              </w:rPr>
              <w:t>Телевизор, лексикони, правописи,</w:t>
            </w:r>
          </w:p>
        </w:tc>
      </w:tr>
      <w:tr w:rsidR="00827CAD" w:rsidRPr="00827CAD" w:rsidTr="00C52AEB">
        <w:tc>
          <w:tcPr>
            <w:tcW w:w="2515" w:type="dxa"/>
          </w:tcPr>
          <w:p w:rsidR="00827CAD" w:rsidRPr="00827CAD" w:rsidRDefault="00827CAD" w:rsidP="00FB11A9">
            <w:pPr>
              <w:pStyle w:val="ListParagraph"/>
              <w:snapToGrid w:val="0"/>
              <w:ind w:left="0"/>
              <w:jc w:val="both"/>
              <w:rPr>
                <w:rFonts w:ascii="Times New Roman" w:hAnsi="Times New Roman" w:cs="Times New Roman"/>
                <w:sz w:val="24"/>
                <w:szCs w:val="24"/>
              </w:rPr>
            </w:pPr>
            <w:r w:rsidRPr="00827CAD">
              <w:rPr>
                <w:rFonts w:ascii="Times New Roman" w:hAnsi="Times New Roman" w:cs="Times New Roman"/>
                <w:sz w:val="24"/>
                <w:szCs w:val="24"/>
              </w:rPr>
              <w:lastRenderedPageBreak/>
              <w:t>Англиски јазик</w:t>
            </w:r>
          </w:p>
        </w:tc>
        <w:tc>
          <w:tcPr>
            <w:tcW w:w="3420" w:type="dxa"/>
          </w:tcPr>
          <w:p w:rsidR="00827CAD" w:rsidRPr="00827CAD" w:rsidRDefault="00827CAD" w:rsidP="00FB11A9">
            <w:pPr>
              <w:pStyle w:val="ListParagraph"/>
              <w:snapToGrid w:val="0"/>
              <w:ind w:left="0"/>
              <w:rPr>
                <w:rFonts w:ascii="Times New Roman" w:hAnsi="Times New Roman" w:cs="Times New Roman"/>
                <w:sz w:val="24"/>
                <w:szCs w:val="24"/>
              </w:rPr>
            </w:pPr>
            <w:r w:rsidRPr="00827CAD">
              <w:rPr>
                <w:rFonts w:ascii="Times New Roman" w:hAnsi="Times New Roman" w:cs="Times New Roman"/>
                <w:sz w:val="24"/>
                <w:szCs w:val="24"/>
              </w:rPr>
              <w:t>Компјутер, проектор, библиотека, бела табла, ЦД плеер</w:t>
            </w:r>
          </w:p>
        </w:tc>
        <w:tc>
          <w:tcPr>
            <w:tcW w:w="3415" w:type="dxa"/>
          </w:tcPr>
          <w:p w:rsidR="00827CAD" w:rsidRPr="00827CAD" w:rsidRDefault="00827CAD" w:rsidP="008628AA">
            <w:pPr>
              <w:pStyle w:val="ListParagraph"/>
              <w:snapToGrid w:val="0"/>
              <w:ind w:left="0"/>
              <w:rPr>
                <w:rFonts w:ascii="Times New Roman" w:hAnsi="Times New Roman" w:cs="Times New Roman"/>
                <w:sz w:val="24"/>
                <w:szCs w:val="24"/>
              </w:rPr>
            </w:pPr>
            <w:r w:rsidRPr="00827CAD">
              <w:rPr>
                <w:rFonts w:ascii="Times New Roman" w:hAnsi="Times New Roman" w:cs="Times New Roman"/>
                <w:sz w:val="24"/>
                <w:szCs w:val="24"/>
              </w:rPr>
              <w:t>Телевизор, лексикони, правописи,</w:t>
            </w:r>
          </w:p>
        </w:tc>
      </w:tr>
      <w:tr w:rsidR="00827CAD" w:rsidRPr="00827CAD" w:rsidTr="00C52AEB">
        <w:tc>
          <w:tcPr>
            <w:tcW w:w="2515" w:type="dxa"/>
          </w:tcPr>
          <w:p w:rsidR="00827CAD" w:rsidRPr="00827CAD" w:rsidRDefault="00827CAD" w:rsidP="00FB11A9">
            <w:pPr>
              <w:pStyle w:val="ListParagraph"/>
              <w:snapToGrid w:val="0"/>
              <w:ind w:left="0"/>
              <w:jc w:val="both"/>
              <w:rPr>
                <w:rFonts w:ascii="Times New Roman" w:hAnsi="Times New Roman" w:cs="Times New Roman"/>
                <w:sz w:val="24"/>
                <w:szCs w:val="24"/>
              </w:rPr>
            </w:pPr>
            <w:r w:rsidRPr="00827CAD">
              <w:rPr>
                <w:rFonts w:ascii="Times New Roman" w:hAnsi="Times New Roman" w:cs="Times New Roman"/>
                <w:sz w:val="24"/>
                <w:szCs w:val="24"/>
              </w:rPr>
              <w:t>Француски јазик</w:t>
            </w:r>
          </w:p>
        </w:tc>
        <w:tc>
          <w:tcPr>
            <w:tcW w:w="3420" w:type="dxa"/>
          </w:tcPr>
          <w:p w:rsidR="00827CAD" w:rsidRPr="00827CAD" w:rsidRDefault="00827CAD" w:rsidP="00FB11A9">
            <w:pPr>
              <w:pStyle w:val="ListParagraph"/>
              <w:snapToGrid w:val="0"/>
              <w:ind w:left="0"/>
              <w:rPr>
                <w:rFonts w:ascii="Times New Roman" w:hAnsi="Times New Roman" w:cs="Times New Roman"/>
                <w:sz w:val="24"/>
                <w:szCs w:val="24"/>
              </w:rPr>
            </w:pPr>
            <w:r w:rsidRPr="00827CAD">
              <w:rPr>
                <w:rFonts w:ascii="Times New Roman" w:hAnsi="Times New Roman" w:cs="Times New Roman"/>
                <w:sz w:val="24"/>
                <w:szCs w:val="24"/>
              </w:rPr>
              <w:t>Компјутер, ЦД плеер, библиотека, флип чарт табла , телевизор</w:t>
            </w:r>
          </w:p>
        </w:tc>
        <w:tc>
          <w:tcPr>
            <w:tcW w:w="3415" w:type="dxa"/>
          </w:tcPr>
          <w:p w:rsidR="00827CAD" w:rsidRPr="00827CAD" w:rsidRDefault="00827CAD" w:rsidP="008628AA">
            <w:pPr>
              <w:pStyle w:val="ListParagraph"/>
              <w:snapToGrid w:val="0"/>
              <w:ind w:left="0"/>
              <w:rPr>
                <w:rFonts w:ascii="Times New Roman" w:hAnsi="Times New Roman" w:cs="Times New Roman"/>
                <w:sz w:val="24"/>
                <w:szCs w:val="24"/>
              </w:rPr>
            </w:pPr>
            <w:r w:rsidRPr="00827CAD">
              <w:rPr>
                <w:rFonts w:ascii="Times New Roman" w:hAnsi="Times New Roman" w:cs="Times New Roman"/>
                <w:sz w:val="24"/>
                <w:szCs w:val="24"/>
              </w:rPr>
              <w:t>Да се обновуваат и надоплонуваат со нови нагледни средства и опрема</w:t>
            </w:r>
          </w:p>
        </w:tc>
      </w:tr>
      <w:tr w:rsidR="00827CAD" w:rsidRPr="00827CAD" w:rsidTr="00C52AEB">
        <w:tc>
          <w:tcPr>
            <w:tcW w:w="2515" w:type="dxa"/>
          </w:tcPr>
          <w:p w:rsidR="00827CAD" w:rsidRPr="00827CAD" w:rsidRDefault="00827CAD" w:rsidP="00FB11A9">
            <w:pPr>
              <w:pStyle w:val="ListParagraph"/>
              <w:snapToGrid w:val="0"/>
              <w:ind w:left="0"/>
              <w:jc w:val="both"/>
              <w:rPr>
                <w:rFonts w:ascii="Times New Roman" w:hAnsi="Times New Roman" w:cs="Times New Roman"/>
                <w:sz w:val="24"/>
                <w:szCs w:val="24"/>
              </w:rPr>
            </w:pPr>
            <w:r w:rsidRPr="00827CAD">
              <w:rPr>
                <w:rFonts w:ascii="Times New Roman" w:hAnsi="Times New Roman" w:cs="Times New Roman"/>
                <w:sz w:val="24"/>
                <w:szCs w:val="24"/>
              </w:rPr>
              <w:t>Математика</w:t>
            </w:r>
          </w:p>
        </w:tc>
        <w:tc>
          <w:tcPr>
            <w:tcW w:w="3420" w:type="dxa"/>
          </w:tcPr>
          <w:p w:rsidR="00827CAD" w:rsidRPr="00827CAD" w:rsidRDefault="00827CAD" w:rsidP="00FB11A9">
            <w:pPr>
              <w:pStyle w:val="ListParagraph"/>
              <w:snapToGrid w:val="0"/>
              <w:ind w:left="0"/>
              <w:rPr>
                <w:rFonts w:ascii="Times New Roman" w:hAnsi="Times New Roman" w:cs="Times New Roman"/>
                <w:sz w:val="24"/>
                <w:szCs w:val="24"/>
              </w:rPr>
            </w:pPr>
            <w:r w:rsidRPr="00827CAD">
              <w:rPr>
                <w:rFonts w:ascii="Times New Roman" w:hAnsi="Times New Roman" w:cs="Times New Roman"/>
                <w:sz w:val="24"/>
                <w:szCs w:val="24"/>
              </w:rPr>
              <w:t xml:space="preserve">Компјутер , проектор, библиотека, бела табла, геометриски сетови и прибори, </w:t>
            </w:r>
          </w:p>
        </w:tc>
        <w:tc>
          <w:tcPr>
            <w:tcW w:w="3415" w:type="dxa"/>
          </w:tcPr>
          <w:p w:rsidR="00827CAD" w:rsidRPr="00827CAD" w:rsidRDefault="00827CAD" w:rsidP="00FB11A9">
            <w:pPr>
              <w:rPr>
                <w:rFonts w:ascii="Times New Roman" w:hAnsi="Times New Roman"/>
                <w:sz w:val="24"/>
                <w:szCs w:val="24"/>
              </w:rPr>
            </w:pPr>
            <w:r w:rsidRPr="00827CAD">
              <w:rPr>
                <w:rFonts w:ascii="Times New Roman" w:hAnsi="Times New Roman"/>
                <w:sz w:val="24"/>
                <w:szCs w:val="24"/>
                <w:lang w:val="mk-MK"/>
              </w:rPr>
              <w:t>Да се обновуваат и надоплонуваат со нови</w:t>
            </w:r>
            <w:r w:rsidRPr="00827CAD">
              <w:rPr>
                <w:rFonts w:ascii="Times New Roman" w:hAnsi="Times New Roman"/>
                <w:sz w:val="24"/>
                <w:szCs w:val="24"/>
              </w:rPr>
              <w:t xml:space="preserve"> </w:t>
            </w:r>
            <w:r w:rsidRPr="00827CAD">
              <w:rPr>
                <w:rFonts w:ascii="Times New Roman" w:hAnsi="Times New Roman"/>
                <w:sz w:val="24"/>
                <w:szCs w:val="24"/>
                <w:lang w:val="mk-MK"/>
              </w:rPr>
              <w:t>нагледни средства и опрема</w:t>
            </w:r>
          </w:p>
        </w:tc>
      </w:tr>
      <w:tr w:rsidR="00827CAD" w:rsidRPr="00827CAD" w:rsidTr="00C52AEB">
        <w:tc>
          <w:tcPr>
            <w:tcW w:w="2515" w:type="dxa"/>
          </w:tcPr>
          <w:p w:rsidR="00827CAD" w:rsidRPr="00827CAD" w:rsidRDefault="00827CAD" w:rsidP="00FB11A9">
            <w:pPr>
              <w:pStyle w:val="ListParagraph"/>
              <w:snapToGrid w:val="0"/>
              <w:ind w:left="0"/>
              <w:jc w:val="both"/>
              <w:rPr>
                <w:rFonts w:ascii="Times New Roman" w:hAnsi="Times New Roman" w:cs="Times New Roman"/>
                <w:sz w:val="24"/>
                <w:szCs w:val="24"/>
              </w:rPr>
            </w:pPr>
            <w:r w:rsidRPr="00827CAD">
              <w:rPr>
                <w:rFonts w:ascii="Times New Roman" w:hAnsi="Times New Roman" w:cs="Times New Roman"/>
                <w:sz w:val="24"/>
                <w:szCs w:val="24"/>
              </w:rPr>
              <w:t>Историја</w:t>
            </w:r>
          </w:p>
        </w:tc>
        <w:tc>
          <w:tcPr>
            <w:tcW w:w="3420" w:type="dxa"/>
          </w:tcPr>
          <w:p w:rsidR="00827CAD" w:rsidRPr="00827CAD" w:rsidRDefault="00827CAD" w:rsidP="00FB11A9">
            <w:pPr>
              <w:pStyle w:val="ListParagraph"/>
              <w:snapToGrid w:val="0"/>
              <w:ind w:left="0"/>
              <w:rPr>
                <w:rFonts w:ascii="Times New Roman" w:hAnsi="Times New Roman" w:cs="Times New Roman"/>
                <w:sz w:val="24"/>
                <w:szCs w:val="24"/>
              </w:rPr>
            </w:pPr>
            <w:r w:rsidRPr="00827CAD">
              <w:rPr>
                <w:rFonts w:ascii="Times New Roman" w:hAnsi="Times New Roman" w:cs="Times New Roman"/>
                <w:sz w:val="24"/>
                <w:szCs w:val="24"/>
              </w:rPr>
              <w:t xml:space="preserve">Компјутер ,Карти од различен тип, библиотека, ЦД плеер, </w:t>
            </w:r>
          </w:p>
        </w:tc>
        <w:tc>
          <w:tcPr>
            <w:tcW w:w="3415" w:type="dxa"/>
          </w:tcPr>
          <w:p w:rsidR="00827CAD" w:rsidRPr="00827CAD" w:rsidRDefault="00827CAD" w:rsidP="00FB11A9">
            <w:pPr>
              <w:rPr>
                <w:rFonts w:ascii="Times New Roman" w:hAnsi="Times New Roman"/>
                <w:sz w:val="24"/>
                <w:szCs w:val="24"/>
              </w:rPr>
            </w:pPr>
            <w:r w:rsidRPr="00827CAD">
              <w:rPr>
                <w:rFonts w:ascii="Times New Roman" w:hAnsi="Times New Roman"/>
                <w:sz w:val="24"/>
                <w:szCs w:val="24"/>
                <w:lang w:val="mk-MK"/>
              </w:rPr>
              <w:t>Да се обновуваат и надоплонуваат со нови</w:t>
            </w:r>
            <w:r w:rsidRPr="00827CAD">
              <w:rPr>
                <w:rFonts w:ascii="Times New Roman" w:hAnsi="Times New Roman"/>
                <w:sz w:val="24"/>
                <w:szCs w:val="24"/>
              </w:rPr>
              <w:t xml:space="preserve"> </w:t>
            </w:r>
            <w:r w:rsidRPr="00827CAD">
              <w:rPr>
                <w:rFonts w:ascii="Times New Roman" w:hAnsi="Times New Roman"/>
                <w:sz w:val="24"/>
                <w:szCs w:val="24"/>
                <w:lang w:val="mk-MK"/>
              </w:rPr>
              <w:t>нагледни средства и опрема</w:t>
            </w:r>
          </w:p>
        </w:tc>
      </w:tr>
      <w:tr w:rsidR="00827CAD" w:rsidRPr="00827CAD" w:rsidTr="00C52AEB">
        <w:tc>
          <w:tcPr>
            <w:tcW w:w="2515" w:type="dxa"/>
          </w:tcPr>
          <w:p w:rsidR="00827CAD" w:rsidRPr="00827CAD" w:rsidRDefault="00827CAD" w:rsidP="00FB11A9">
            <w:pPr>
              <w:pStyle w:val="ListParagraph"/>
              <w:snapToGrid w:val="0"/>
              <w:ind w:left="0"/>
              <w:jc w:val="both"/>
              <w:rPr>
                <w:rFonts w:ascii="Times New Roman" w:hAnsi="Times New Roman" w:cs="Times New Roman"/>
                <w:sz w:val="24"/>
                <w:szCs w:val="24"/>
              </w:rPr>
            </w:pPr>
            <w:r w:rsidRPr="00827CAD">
              <w:rPr>
                <w:rFonts w:ascii="Times New Roman" w:hAnsi="Times New Roman" w:cs="Times New Roman"/>
                <w:sz w:val="24"/>
                <w:szCs w:val="24"/>
              </w:rPr>
              <w:t>Географија</w:t>
            </w:r>
          </w:p>
        </w:tc>
        <w:tc>
          <w:tcPr>
            <w:tcW w:w="3420" w:type="dxa"/>
          </w:tcPr>
          <w:p w:rsidR="00827CAD" w:rsidRPr="00827CAD" w:rsidRDefault="00827CAD" w:rsidP="00FB11A9">
            <w:pPr>
              <w:pStyle w:val="ListParagraph"/>
              <w:snapToGrid w:val="0"/>
              <w:ind w:left="0"/>
              <w:rPr>
                <w:rFonts w:ascii="Times New Roman" w:hAnsi="Times New Roman" w:cs="Times New Roman"/>
                <w:sz w:val="24"/>
                <w:szCs w:val="24"/>
              </w:rPr>
            </w:pPr>
            <w:r w:rsidRPr="00827CAD">
              <w:rPr>
                <w:rFonts w:ascii="Times New Roman" w:hAnsi="Times New Roman" w:cs="Times New Roman"/>
                <w:sz w:val="24"/>
                <w:szCs w:val="24"/>
              </w:rPr>
              <w:t>Компјутер , Библиотека, карти од различен вид, глобуси</w:t>
            </w:r>
          </w:p>
        </w:tc>
        <w:tc>
          <w:tcPr>
            <w:tcW w:w="3415" w:type="dxa"/>
          </w:tcPr>
          <w:p w:rsidR="00827CAD" w:rsidRPr="00827CAD" w:rsidRDefault="00827CAD" w:rsidP="00FB11A9">
            <w:pPr>
              <w:rPr>
                <w:rFonts w:ascii="Times New Roman" w:hAnsi="Times New Roman"/>
                <w:sz w:val="24"/>
                <w:szCs w:val="24"/>
              </w:rPr>
            </w:pPr>
            <w:r w:rsidRPr="00827CAD">
              <w:rPr>
                <w:rFonts w:ascii="Times New Roman" w:hAnsi="Times New Roman"/>
                <w:sz w:val="24"/>
                <w:szCs w:val="24"/>
                <w:lang w:val="mk-MK"/>
              </w:rPr>
              <w:t>Да се обновуваат и надоплонуваат со нови</w:t>
            </w:r>
            <w:r w:rsidRPr="00827CAD">
              <w:rPr>
                <w:rFonts w:ascii="Times New Roman" w:hAnsi="Times New Roman"/>
                <w:sz w:val="24"/>
                <w:szCs w:val="24"/>
              </w:rPr>
              <w:t xml:space="preserve"> </w:t>
            </w:r>
            <w:r w:rsidRPr="00827CAD">
              <w:rPr>
                <w:rFonts w:ascii="Times New Roman" w:hAnsi="Times New Roman"/>
                <w:sz w:val="24"/>
                <w:szCs w:val="24"/>
                <w:lang w:val="mk-MK"/>
              </w:rPr>
              <w:t>нагледни средства и опрема</w:t>
            </w:r>
          </w:p>
        </w:tc>
      </w:tr>
      <w:tr w:rsidR="00C111F1" w:rsidRPr="00827CAD" w:rsidTr="00C52AEB">
        <w:tc>
          <w:tcPr>
            <w:tcW w:w="2515" w:type="dxa"/>
          </w:tcPr>
          <w:p w:rsidR="00C111F1" w:rsidRPr="00827CAD" w:rsidRDefault="00C111F1" w:rsidP="00FB11A9">
            <w:pPr>
              <w:pStyle w:val="ListParagraph"/>
              <w:snapToGrid w:val="0"/>
              <w:ind w:left="0"/>
              <w:jc w:val="both"/>
              <w:rPr>
                <w:rFonts w:ascii="Times New Roman" w:hAnsi="Times New Roman" w:cs="Times New Roman"/>
                <w:sz w:val="24"/>
                <w:szCs w:val="24"/>
              </w:rPr>
            </w:pPr>
            <w:r>
              <w:rPr>
                <w:rFonts w:ascii="Times New Roman" w:hAnsi="Times New Roman" w:cs="Times New Roman"/>
                <w:sz w:val="24"/>
                <w:szCs w:val="24"/>
              </w:rPr>
              <w:t xml:space="preserve">Природни науки </w:t>
            </w:r>
            <w:r w:rsidR="00522D13">
              <w:rPr>
                <w:rFonts w:ascii="Times New Roman" w:hAnsi="Times New Roman" w:cs="Times New Roman"/>
                <w:sz w:val="24"/>
                <w:szCs w:val="24"/>
              </w:rPr>
              <w:t>/</w:t>
            </w:r>
            <w:r w:rsidR="00522D13" w:rsidRPr="00827CAD">
              <w:rPr>
                <w:rFonts w:ascii="Times New Roman" w:hAnsi="Times New Roman" w:cs="Times New Roman"/>
                <w:sz w:val="24"/>
                <w:szCs w:val="24"/>
              </w:rPr>
              <w:t xml:space="preserve"> Биологија / Физика / Хемија</w:t>
            </w:r>
          </w:p>
        </w:tc>
        <w:tc>
          <w:tcPr>
            <w:tcW w:w="3420" w:type="dxa"/>
          </w:tcPr>
          <w:p w:rsidR="00C111F1" w:rsidRPr="00827CAD" w:rsidRDefault="00C111F1" w:rsidP="00522D13">
            <w:pPr>
              <w:pStyle w:val="ListParagraph"/>
              <w:snapToGrid w:val="0"/>
              <w:ind w:left="0"/>
              <w:rPr>
                <w:rFonts w:ascii="Times New Roman" w:hAnsi="Times New Roman" w:cs="Times New Roman"/>
                <w:sz w:val="24"/>
                <w:szCs w:val="24"/>
              </w:rPr>
            </w:pPr>
            <w:r>
              <w:rPr>
                <w:rFonts w:ascii="Times New Roman" w:hAnsi="Times New Roman" w:cs="Times New Roman"/>
                <w:sz w:val="24"/>
                <w:szCs w:val="24"/>
              </w:rPr>
              <w:t>Умивалници, чешми</w:t>
            </w:r>
            <w:r w:rsidR="00522D13">
              <w:rPr>
                <w:rFonts w:ascii="Times New Roman" w:hAnsi="Times New Roman" w:cs="Times New Roman"/>
                <w:sz w:val="24"/>
                <w:szCs w:val="24"/>
              </w:rPr>
              <w:t xml:space="preserve">, реквизити, микроскопи, демонстративни модели, и најсовремени нагледни средства и опрема; </w:t>
            </w:r>
            <w:r w:rsidR="00522D13" w:rsidRPr="00827CAD">
              <w:rPr>
                <w:rFonts w:ascii="Times New Roman" w:hAnsi="Times New Roman" w:cs="Times New Roman"/>
                <w:sz w:val="24"/>
                <w:szCs w:val="24"/>
              </w:rPr>
              <w:t>Компјутер ,проектор, библиотека, бела табла</w:t>
            </w:r>
          </w:p>
        </w:tc>
        <w:tc>
          <w:tcPr>
            <w:tcW w:w="3415" w:type="dxa"/>
          </w:tcPr>
          <w:p w:rsidR="00C111F1" w:rsidRPr="00827CAD" w:rsidRDefault="00C111F1" w:rsidP="00FB11A9">
            <w:pPr>
              <w:rPr>
                <w:rFonts w:ascii="Times New Roman" w:hAnsi="Times New Roman"/>
                <w:sz w:val="24"/>
                <w:szCs w:val="24"/>
                <w:lang w:val="mk-MK"/>
              </w:rPr>
            </w:pPr>
          </w:p>
        </w:tc>
      </w:tr>
      <w:tr w:rsidR="00827CAD" w:rsidRPr="00827CAD" w:rsidTr="00C52AEB">
        <w:tc>
          <w:tcPr>
            <w:tcW w:w="2515" w:type="dxa"/>
          </w:tcPr>
          <w:p w:rsidR="00827CAD" w:rsidRPr="00827CAD" w:rsidRDefault="00827CAD" w:rsidP="00FB11A9">
            <w:pPr>
              <w:pStyle w:val="ListParagraph"/>
              <w:snapToGrid w:val="0"/>
              <w:ind w:left="0"/>
              <w:jc w:val="both"/>
              <w:rPr>
                <w:rFonts w:ascii="Times New Roman" w:hAnsi="Times New Roman" w:cs="Times New Roman"/>
                <w:sz w:val="24"/>
                <w:szCs w:val="24"/>
              </w:rPr>
            </w:pPr>
            <w:r w:rsidRPr="00827CAD">
              <w:rPr>
                <w:rFonts w:ascii="Times New Roman" w:hAnsi="Times New Roman" w:cs="Times New Roman"/>
                <w:sz w:val="24"/>
                <w:szCs w:val="24"/>
              </w:rPr>
              <w:t xml:space="preserve">Информатика / Проекти од информатика / Програмирање /иновации </w:t>
            </w:r>
          </w:p>
        </w:tc>
        <w:tc>
          <w:tcPr>
            <w:tcW w:w="3420" w:type="dxa"/>
          </w:tcPr>
          <w:p w:rsidR="00827CAD" w:rsidRPr="000C6C86" w:rsidRDefault="00827CAD" w:rsidP="00FB11A9">
            <w:pPr>
              <w:pStyle w:val="ListParagraph"/>
              <w:snapToGrid w:val="0"/>
              <w:ind w:left="0"/>
              <w:rPr>
                <w:rFonts w:ascii="Times New Roman" w:hAnsi="Times New Roman" w:cs="Times New Roman"/>
                <w:sz w:val="24"/>
                <w:szCs w:val="24"/>
                <w:lang w:val="en-US"/>
              </w:rPr>
            </w:pPr>
            <w:r w:rsidRPr="00827CAD">
              <w:rPr>
                <w:rFonts w:ascii="Times New Roman" w:hAnsi="Times New Roman" w:cs="Times New Roman"/>
                <w:sz w:val="24"/>
                <w:szCs w:val="24"/>
              </w:rPr>
              <w:t>проектор, библиотека, бела табла, компјуте</w:t>
            </w:r>
            <w:r w:rsidR="000C6C86">
              <w:rPr>
                <w:rFonts w:ascii="Times New Roman" w:hAnsi="Times New Roman" w:cs="Times New Roman"/>
                <w:sz w:val="24"/>
                <w:szCs w:val="24"/>
              </w:rPr>
              <w:t xml:space="preserve">ри , лап топ, штампач во боја </w:t>
            </w:r>
          </w:p>
        </w:tc>
        <w:tc>
          <w:tcPr>
            <w:tcW w:w="3415" w:type="dxa"/>
          </w:tcPr>
          <w:p w:rsidR="00827CAD" w:rsidRPr="00827CAD" w:rsidRDefault="00827CAD" w:rsidP="00FB11A9">
            <w:pPr>
              <w:pStyle w:val="ListParagraph"/>
              <w:snapToGrid w:val="0"/>
              <w:ind w:left="0"/>
              <w:jc w:val="both"/>
              <w:rPr>
                <w:rFonts w:ascii="Times New Roman" w:hAnsi="Times New Roman" w:cs="Times New Roman"/>
                <w:sz w:val="24"/>
                <w:szCs w:val="24"/>
              </w:rPr>
            </w:pPr>
            <w:r w:rsidRPr="00827CAD">
              <w:rPr>
                <w:rFonts w:ascii="Times New Roman" w:hAnsi="Times New Roman" w:cs="Times New Roman"/>
                <w:sz w:val="24"/>
                <w:szCs w:val="24"/>
              </w:rPr>
              <w:t>Нова ИКТ опрема со нов оперативен систем и брз и стабилен интернет</w:t>
            </w:r>
          </w:p>
        </w:tc>
      </w:tr>
      <w:tr w:rsidR="00827CAD" w:rsidRPr="00827CAD" w:rsidTr="00C52AEB">
        <w:tc>
          <w:tcPr>
            <w:tcW w:w="2515" w:type="dxa"/>
          </w:tcPr>
          <w:p w:rsidR="00827CAD" w:rsidRPr="00827CAD" w:rsidRDefault="00827CAD" w:rsidP="00FB11A9">
            <w:pPr>
              <w:pStyle w:val="ListParagraph"/>
              <w:snapToGrid w:val="0"/>
              <w:ind w:left="0"/>
              <w:jc w:val="both"/>
              <w:rPr>
                <w:rFonts w:ascii="Times New Roman" w:hAnsi="Times New Roman" w:cs="Times New Roman"/>
                <w:sz w:val="24"/>
                <w:szCs w:val="24"/>
              </w:rPr>
            </w:pPr>
            <w:r w:rsidRPr="00827CAD">
              <w:rPr>
                <w:rFonts w:ascii="Times New Roman" w:hAnsi="Times New Roman" w:cs="Times New Roman"/>
                <w:sz w:val="24"/>
                <w:szCs w:val="24"/>
              </w:rPr>
              <w:t>Ликовно обр.</w:t>
            </w:r>
          </w:p>
        </w:tc>
        <w:tc>
          <w:tcPr>
            <w:tcW w:w="3420" w:type="dxa"/>
          </w:tcPr>
          <w:p w:rsidR="00827CAD" w:rsidRPr="00827CAD" w:rsidRDefault="00827CAD" w:rsidP="00FB11A9">
            <w:pPr>
              <w:pStyle w:val="ListParagraph"/>
              <w:snapToGrid w:val="0"/>
              <w:ind w:left="0"/>
              <w:rPr>
                <w:rFonts w:ascii="Times New Roman" w:hAnsi="Times New Roman" w:cs="Times New Roman"/>
                <w:sz w:val="24"/>
                <w:szCs w:val="24"/>
              </w:rPr>
            </w:pPr>
            <w:r w:rsidRPr="00827CAD">
              <w:rPr>
                <w:rFonts w:ascii="Times New Roman" w:hAnsi="Times New Roman" w:cs="Times New Roman"/>
                <w:sz w:val="24"/>
                <w:szCs w:val="24"/>
              </w:rPr>
              <w:t xml:space="preserve">Компјутер , ЛЦД телевизор, штафелаи, </w:t>
            </w:r>
          </w:p>
        </w:tc>
        <w:tc>
          <w:tcPr>
            <w:tcW w:w="3415" w:type="dxa"/>
          </w:tcPr>
          <w:p w:rsidR="00827CAD" w:rsidRPr="00827CAD" w:rsidRDefault="00827CAD" w:rsidP="00FB11A9">
            <w:pPr>
              <w:rPr>
                <w:rFonts w:ascii="Times New Roman" w:hAnsi="Times New Roman"/>
                <w:sz w:val="24"/>
                <w:szCs w:val="24"/>
              </w:rPr>
            </w:pPr>
            <w:r w:rsidRPr="00827CAD">
              <w:rPr>
                <w:rFonts w:ascii="Times New Roman" w:hAnsi="Times New Roman"/>
                <w:sz w:val="24"/>
                <w:szCs w:val="24"/>
                <w:lang w:val="mk-MK"/>
              </w:rPr>
              <w:t>Да се обновуваат и надоплонуваат со нови</w:t>
            </w:r>
            <w:r w:rsidRPr="00827CAD">
              <w:rPr>
                <w:rFonts w:ascii="Times New Roman" w:hAnsi="Times New Roman"/>
                <w:sz w:val="24"/>
                <w:szCs w:val="24"/>
              </w:rPr>
              <w:t xml:space="preserve"> </w:t>
            </w:r>
            <w:r w:rsidRPr="00827CAD">
              <w:rPr>
                <w:rFonts w:ascii="Times New Roman" w:hAnsi="Times New Roman"/>
                <w:sz w:val="24"/>
                <w:szCs w:val="24"/>
                <w:lang w:val="mk-MK"/>
              </w:rPr>
              <w:t>нагледни средства и опрема</w:t>
            </w:r>
          </w:p>
        </w:tc>
      </w:tr>
      <w:tr w:rsidR="00827CAD" w:rsidRPr="00827CAD" w:rsidTr="00C52AEB">
        <w:tc>
          <w:tcPr>
            <w:tcW w:w="2515" w:type="dxa"/>
          </w:tcPr>
          <w:p w:rsidR="00827CAD" w:rsidRPr="00827CAD" w:rsidRDefault="00827CAD" w:rsidP="00FB11A9">
            <w:pPr>
              <w:pStyle w:val="ListParagraph"/>
              <w:snapToGrid w:val="0"/>
              <w:ind w:left="0"/>
              <w:jc w:val="both"/>
              <w:rPr>
                <w:rFonts w:ascii="Times New Roman" w:hAnsi="Times New Roman" w:cs="Times New Roman"/>
                <w:sz w:val="24"/>
                <w:szCs w:val="24"/>
              </w:rPr>
            </w:pPr>
            <w:r w:rsidRPr="00827CAD">
              <w:rPr>
                <w:rFonts w:ascii="Times New Roman" w:hAnsi="Times New Roman" w:cs="Times New Roman"/>
                <w:sz w:val="24"/>
                <w:szCs w:val="24"/>
              </w:rPr>
              <w:t>Музичко обр.</w:t>
            </w:r>
          </w:p>
        </w:tc>
        <w:tc>
          <w:tcPr>
            <w:tcW w:w="3420" w:type="dxa"/>
          </w:tcPr>
          <w:p w:rsidR="00827CAD" w:rsidRPr="00827CAD" w:rsidRDefault="00827CAD" w:rsidP="00FB11A9">
            <w:pPr>
              <w:pStyle w:val="ListParagraph"/>
              <w:snapToGrid w:val="0"/>
              <w:ind w:left="0"/>
              <w:rPr>
                <w:rFonts w:ascii="Times New Roman" w:hAnsi="Times New Roman" w:cs="Times New Roman"/>
                <w:sz w:val="24"/>
                <w:szCs w:val="24"/>
              </w:rPr>
            </w:pPr>
            <w:r w:rsidRPr="00827CAD">
              <w:rPr>
                <w:rFonts w:ascii="Times New Roman" w:hAnsi="Times New Roman" w:cs="Times New Roman"/>
                <w:sz w:val="24"/>
                <w:szCs w:val="24"/>
              </w:rPr>
              <w:t xml:space="preserve">Синтисајзер, </w:t>
            </w:r>
            <w:r w:rsidR="000C6C86">
              <w:rPr>
                <w:rFonts w:ascii="Times New Roman" w:hAnsi="Times New Roman" w:cs="Times New Roman"/>
                <w:sz w:val="24"/>
                <w:szCs w:val="24"/>
              </w:rPr>
              <w:t xml:space="preserve">електрично пијано, контрабас, хармоника, </w:t>
            </w:r>
            <w:r w:rsidRPr="00827CAD">
              <w:rPr>
                <w:rFonts w:ascii="Times New Roman" w:hAnsi="Times New Roman" w:cs="Times New Roman"/>
                <w:sz w:val="24"/>
                <w:szCs w:val="24"/>
              </w:rPr>
              <w:t>гитари, ударни инструменти, миксета и опрема за озвучување, проектор, бела табла, ЦД плеер, телевизор</w:t>
            </w:r>
          </w:p>
        </w:tc>
        <w:tc>
          <w:tcPr>
            <w:tcW w:w="3415" w:type="dxa"/>
          </w:tcPr>
          <w:p w:rsidR="00827CAD" w:rsidRPr="00827CAD" w:rsidRDefault="00827CAD" w:rsidP="00FB11A9">
            <w:pPr>
              <w:rPr>
                <w:rFonts w:ascii="Times New Roman" w:hAnsi="Times New Roman"/>
                <w:sz w:val="24"/>
                <w:szCs w:val="24"/>
              </w:rPr>
            </w:pPr>
            <w:r w:rsidRPr="00827CAD">
              <w:rPr>
                <w:rFonts w:ascii="Times New Roman" w:hAnsi="Times New Roman"/>
                <w:sz w:val="24"/>
                <w:szCs w:val="24"/>
                <w:lang w:val="mk-MK"/>
              </w:rPr>
              <w:t>Да се обновуваат и надоплонуваат со нови</w:t>
            </w:r>
            <w:r w:rsidRPr="00827CAD">
              <w:rPr>
                <w:rFonts w:ascii="Times New Roman" w:hAnsi="Times New Roman"/>
                <w:sz w:val="24"/>
                <w:szCs w:val="24"/>
              </w:rPr>
              <w:t xml:space="preserve"> </w:t>
            </w:r>
            <w:r w:rsidRPr="00827CAD">
              <w:rPr>
                <w:rFonts w:ascii="Times New Roman" w:hAnsi="Times New Roman"/>
                <w:sz w:val="24"/>
                <w:szCs w:val="24"/>
                <w:lang w:val="mk-MK"/>
              </w:rPr>
              <w:t>нагледни средства и опрема</w:t>
            </w:r>
          </w:p>
        </w:tc>
      </w:tr>
      <w:tr w:rsidR="00827CAD" w:rsidRPr="00827CAD" w:rsidTr="00C52AEB">
        <w:tc>
          <w:tcPr>
            <w:tcW w:w="2515" w:type="dxa"/>
          </w:tcPr>
          <w:p w:rsidR="00827CAD" w:rsidRPr="00827CAD" w:rsidRDefault="00827CAD" w:rsidP="00FB11A9">
            <w:pPr>
              <w:pStyle w:val="ListParagraph"/>
              <w:snapToGrid w:val="0"/>
              <w:ind w:left="0"/>
              <w:jc w:val="both"/>
              <w:rPr>
                <w:rFonts w:ascii="Times New Roman" w:hAnsi="Times New Roman" w:cs="Times New Roman"/>
                <w:sz w:val="24"/>
                <w:szCs w:val="24"/>
              </w:rPr>
            </w:pPr>
            <w:r w:rsidRPr="00827CAD">
              <w:rPr>
                <w:rFonts w:ascii="Times New Roman" w:hAnsi="Times New Roman" w:cs="Times New Roman"/>
                <w:sz w:val="24"/>
                <w:szCs w:val="24"/>
              </w:rPr>
              <w:t>Физичко и здр. Обр.</w:t>
            </w:r>
          </w:p>
        </w:tc>
        <w:tc>
          <w:tcPr>
            <w:tcW w:w="3420" w:type="dxa"/>
          </w:tcPr>
          <w:p w:rsidR="00827CAD" w:rsidRPr="00827CAD" w:rsidRDefault="00827CAD" w:rsidP="00FB11A9">
            <w:pPr>
              <w:pStyle w:val="ListParagraph"/>
              <w:snapToGrid w:val="0"/>
              <w:ind w:left="0"/>
              <w:rPr>
                <w:rFonts w:ascii="Times New Roman" w:hAnsi="Times New Roman" w:cs="Times New Roman"/>
                <w:sz w:val="24"/>
                <w:szCs w:val="24"/>
              </w:rPr>
            </w:pPr>
            <w:r w:rsidRPr="00827CAD">
              <w:rPr>
                <w:rFonts w:ascii="Times New Roman" w:hAnsi="Times New Roman" w:cs="Times New Roman"/>
                <w:sz w:val="24"/>
                <w:szCs w:val="24"/>
              </w:rPr>
              <w:t xml:space="preserve">Реквизити за гимнастика, </w:t>
            </w:r>
            <w:r w:rsidRPr="00827CAD">
              <w:rPr>
                <w:rFonts w:ascii="Times New Roman" w:hAnsi="Times New Roman" w:cs="Times New Roman"/>
                <w:sz w:val="24"/>
                <w:szCs w:val="24"/>
              </w:rPr>
              <w:lastRenderedPageBreak/>
              <w:t xml:space="preserve">атлетика, пинг – понг, ракомет, фудбал – комплетно опремена спортска сала со место за публика. </w:t>
            </w:r>
          </w:p>
        </w:tc>
        <w:tc>
          <w:tcPr>
            <w:tcW w:w="3415" w:type="dxa"/>
          </w:tcPr>
          <w:p w:rsidR="00827CAD" w:rsidRPr="00827CAD" w:rsidRDefault="00827CAD" w:rsidP="00FB11A9">
            <w:pPr>
              <w:rPr>
                <w:rFonts w:ascii="Times New Roman" w:hAnsi="Times New Roman"/>
                <w:sz w:val="24"/>
                <w:szCs w:val="24"/>
              </w:rPr>
            </w:pPr>
            <w:r w:rsidRPr="00827CAD">
              <w:rPr>
                <w:rFonts w:ascii="Times New Roman" w:hAnsi="Times New Roman"/>
                <w:sz w:val="24"/>
                <w:szCs w:val="24"/>
                <w:lang w:val="mk-MK"/>
              </w:rPr>
              <w:lastRenderedPageBreak/>
              <w:t xml:space="preserve">Да се обновуваат и </w:t>
            </w:r>
            <w:r w:rsidRPr="00827CAD">
              <w:rPr>
                <w:rFonts w:ascii="Times New Roman" w:hAnsi="Times New Roman"/>
                <w:sz w:val="24"/>
                <w:szCs w:val="24"/>
                <w:lang w:val="mk-MK"/>
              </w:rPr>
              <w:lastRenderedPageBreak/>
              <w:t>надоплонуваат со нови</w:t>
            </w:r>
            <w:r w:rsidRPr="00827CAD">
              <w:rPr>
                <w:rFonts w:ascii="Times New Roman" w:hAnsi="Times New Roman"/>
                <w:sz w:val="24"/>
                <w:szCs w:val="24"/>
              </w:rPr>
              <w:t xml:space="preserve"> </w:t>
            </w:r>
            <w:r w:rsidRPr="00827CAD">
              <w:rPr>
                <w:rFonts w:ascii="Times New Roman" w:hAnsi="Times New Roman"/>
                <w:sz w:val="24"/>
                <w:szCs w:val="24"/>
                <w:lang w:val="mk-MK"/>
              </w:rPr>
              <w:t>нагледни средства и опрема</w:t>
            </w:r>
          </w:p>
        </w:tc>
      </w:tr>
      <w:tr w:rsidR="00827CAD" w:rsidRPr="00827CAD" w:rsidTr="00C52AEB">
        <w:tc>
          <w:tcPr>
            <w:tcW w:w="2515" w:type="dxa"/>
          </w:tcPr>
          <w:p w:rsidR="00827CAD" w:rsidRPr="00827CAD" w:rsidRDefault="00827CAD" w:rsidP="00FB11A9">
            <w:pPr>
              <w:pStyle w:val="ListParagraph"/>
              <w:snapToGrid w:val="0"/>
              <w:ind w:left="0"/>
              <w:jc w:val="both"/>
              <w:rPr>
                <w:rFonts w:ascii="Times New Roman" w:hAnsi="Times New Roman" w:cs="Times New Roman"/>
                <w:sz w:val="24"/>
                <w:szCs w:val="24"/>
              </w:rPr>
            </w:pPr>
            <w:r w:rsidRPr="00827CAD">
              <w:rPr>
                <w:rFonts w:ascii="Times New Roman" w:hAnsi="Times New Roman" w:cs="Times New Roman"/>
                <w:sz w:val="24"/>
                <w:szCs w:val="24"/>
              </w:rPr>
              <w:lastRenderedPageBreak/>
              <w:t>Техничко образование</w:t>
            </w:r>
          </w:p>
        </w:tc>
        <w:tc>
          <w:tcPr>
            <w:tcW w:w="3420" w:type="dxa"/>
          </w:tcPr>
          <w:p w:rsidR="00827CAD" w:rsidRPr="00827CAD" w:rsidRDefault="00827CAD" w:rsidP="00FB11A9">
            <w:pPr>
              <w:pStyle w:val="ListParagraph"/>
              <w:snapToGrid w:val="0"/>
              <w:ind w:left="0"/>
              <w:rPr>
                <w:rFonts w:ascii="Times New Roman" w:hAnsi="Times New Roman" w:cs="Times New Roman"/>
                <w:sz w:val="24"/>
                <w:szCs w:val="24"/>
              </w:rPr>
            </w:pPr>
            <w:r w:rsidRPr="00827CAD">
              <w:rPr>
                <w:rFonts w:ascii="Times New Roman" w:hAnsi="Times New Roman" w:cs="Times New Roman"/>
                <w:sz w:val="24"/>
                <w:szCs w:val="24"/>
              </w:rPr>
              <w:t>Компјутер , Модели на : робот, динамо, ветерница, еластичност, електрична енергија</w:t>
            </w:r>
          </w:p>
        </w:tc>
        <w:tc>
          <w:tcPr>
            <w:tcW w:w="3415" w:type="dxa"/>
          </w:tcPr>
          <w:p w:rsidR="00827CAD" w:rsidRPr="00827CAD" w:rsidRDefault="00827CAD" w:rsidP="00FB11A9">
            <w:pPr>
              <w:rPr>
                <w:rFonts w:ascii="Times New Roman" w:hAnsi="Times New Roman"/>
                <w:sz w:val="24"/>
                <w:szCs w:val="24"/>
              </w:rPr>
            </w:pPr>
            <w:r w:rsidRPr="00827CAD">
              <w:rPr>
                <w:rFonts w:ascii="Times New Roman" w:hAnsi="Times New Roman"/>
                <w:sz w:val="24"/>
                <w:szCs w:val="24"/>
                <w:lang w:val="mk-MK"/>
              </w:rPr>
              <w:t>Да се обновуваат и надоплонуваат со нови</w:t>
            </w:r>
            <w:r w:rsidRPr="00827CAD">
              <w:rPr>
                <w:rFonts w:ascii="Times New Roman" w:hAnsi="Times New Roman"/>
                <w:sz w:val="24"/>
                <w:szCs w:val="24"/>
              </w:rPr>
              <w:t xml:space="preserve"> </w:t>
            </w:r>
            <w:r w:rsidRPr="00827CAD">
              <w:rPr>
                <w:rFonts w:ascii="Times New Roman" w:hAnsi="Times New Roman"/>
                <w:sz w:val="24"/>
                <w:szCs w:val="24"/>
                <w:lang w:val="mk-MK"/>
              </w:rPr>
              <w:t>нагледни средства и опрема</w:t>
            </w:r>
          </w:p>
        </w:tc>
      </w:tr>
      <w:tr w:rsidR="00827CAD" w:rsidRPr="00827CAD" w:rsidTr="00C52AEB">
        <w:tc>
          <w:tcPr>
            <w:tcW w:w="2515" w:type="dxa"/>
          </w:tcPr>
          <w:p w:rsidR="00827CAD" w:rsidRPr="00827CAD" w:rsidRDefault="00827CAD" w:rsidP="00FB11A9">
            <w:pPr>
              <w:pStyle w:val="ListParagraph"/>
              <w:snapToGrid w:val="0"/>
              <w:ind w:left="0"/>
              <w:jc w:val="both"/>
              <w:rPr>
                <w:rFonts w:ascii="Times New Roman" w:hAnsi="Times New Roman" w:cs="Times New Roman"/>
                <w:sz w:val="24"/>
                <w:szCs w:val="24"/>
              </w:rPr>
            </w:pPr>
            <w:r w:rsidRPr="00827CAD">
              <w:rPr>
                <w:rFonts w:ascii="Times New Roman" w:hAnsi="Times New Roman" w:cs="Times New Roman"/>
                <w:sz w:val="24"/>
                <w:szCs w:val="24"/>
              </w:rPr>
              <w:t>Етика / Етика на религии / Вештини за живеење</w:t>
            </w:r>
          </w:p>
        </w:tc>
        <w:tc>
          <w:tcPr>
            <w:tcW w:w="3420" w:type="dxa"/>
          </w:tcPr>
          <w:p w:rsidR="00827CAD" w:rsidRPr="00827CAD" w:rsidRDefault="00827CAD" w:rsidP="00FB11A9">
            <w:pPr>
              <w:pStyle w:val="ListParagraph"/>
              <w:snapToGrid w:val="0"/>
              <w:ind w:left="0"/>
              <w:rPr>
                <w:rFonts w:ascii="Times New Roman" w:hAnsi="Times New Roman" w:cs="Times New Roman"/>
                <w:sz w:val="24"/>
                <w:szCs w:val="24"/>
              </w:rPr>
            </w:pPr>
            <w:r w:rsidRPr="00827CAD">
              <w:rPr>
                <w:rFonts w:ascii="Times New Roman" w:hAnsi="Times New Roman" w:cs="Times New Roman"/>
                <w:sz w:val="24"/>
                <w:szCs w:val="24"/>
              </w:rPr>
              <w:t>Компјутер , проектор, библиотека, бела табла, ЦД плеер</w:t>
            </w:r>
          </w:p>
        </w:tc>
        <w:tc>
          <w:tcPr>
            <w:tcW w:w="3415" w:type="dxa"/>
          </w:tcPr>
          <w:p w:rsidR="00827CAD" w:rsidRPr="00827CAD" w:rsidRDefault="00827CAD" w:rsidP="00FB11A9">
            <w:pPr>
              <w:rPr>
                <w:rFonts w:ascii="Times New Roman" w:hAnsi="Times New Roman"/>
                <w:sz w:val="24"/>
                <w:szCs w:val="24"/>
              </w:rPr>
            </w:pPr>
            <w:r w:rsidRPr="00827CAD">
              <w:rPr>
                <w:rFonts w:ascii="Times New Roman" w:hAnsi="Times New Roman"/>
                <w:sz w:val="24"/>
                <w:szCs w:val="24"/>
                <w:lang w:val="mk-MK"/>
              </w:rPr>
              <w:t>Да се обновуваат и надоплонуваат со нови</w:t>
            </w:r>
            <w:r w:rsidRPr="00827CAD">
              <w:rPr>
                <w:rFonts w:ascii="Times New Roman" w:hAnsi="Times New Roman"/>
                <w:sz w:val="24"/>
                <w:szCs w:val="24"/>
              </w:rPr>
              <w:t xml:space="preserve"> </w:t>
            </w:r>
            <w:r w:rsidRPr="00827CAD">
              <w:rPr>
                <w:rFonts w:ascii="Times New Roman" w:hAnsi="Times New Roman"/>
                <w:sz w:val="24"/>
                <w:szCs w:val="24"/>
                <w:lang w:val="mk-MK"/>
              </w:rPr>
              <w:t>нагледни средства и опрема</w:t>
            </w:r>
          </w:p>
        </w:tc>
      </w:tr>
      <w:tr w:rsidR="00827CAD" w:rsidRPr="00827CAD" w:rsidTr="00C52AEB">
        <w:tc>
          <w:tcPr>
            <w:tcW w:w="2515" w:type="dxa"/>
          </w:tcPr>
          <w:p w:rsidR="00827CAD" w:rsidRPr="00827CAD" w:rsidRDefault="00827CAD" w:rsidP="00FB11A9">
            <w:pPr>
              <w:pStyle w:val="ListParagraph"/>
              <w:snapToGrid w:val="0"/>
              <w:ind w:left="0"/>
              <w:jc w:val="both"/>
              <w:rPr>
                <w:rFonts w:ascii="Times New Roman" w:hAnsi="Times New Roman" w:cs="Times New Roman"/>
                <w:sz w:val="24"/>
                <w:szCs w:val="24"/>
              </w:rPr>
            </w:pPr>
            <w:r w:rsidRPr="00827CAD">
              <w:rPr>
                <w:rFonts w:ascii="Times New Roman" w:hAnsi="Times New Roman" w:cs="Times New Roman"/>
                <w:sz w:val="24"/>
                <w:szCs w:val="24"/>
              </w:rPr>
              <w:t>Одделенска настава</w:t>
            </w:r>
          </w:p>
        </w:tc>
        <w:tc>
          <w:tcPr>
            <w:tcW w:w="3420" w:type="dxa"/>
          </w:tcPr>
          <w:p w:rsidR="00827CAD" w:rsidRPr="00827CAD" w:rsidRDefault="00827CAD" w:rsidP="00FB11A9">
            <w:pPr>
              <w:pStyle w:val="ListParagraph"/>
              <w:snapToGrid w:val="0"/>
              <w:ind w:left="0"/>
              <w:rPr>
                <w:rFonts w:ascii="Times New Roman" w:hAnsi="Times New Roman" w:cs="Times New Roman"/>
                <w:sz w:val="24"/>
                <w:szCs w:val="24"/>
              </w:rPr>
            </w:pPr>
            <w:r w:rsidRPr="00827CAD">
              <w:rPr>
                <w:rFonts w:ascii="Times New Roman" w:hAnsi="Times New Roman" w:cs="Times New Roman"/>
                <w:sz w:val="24"/>
                <w:szCs w:val="24"/>
              </w:rPr>
              <w:t>ЛЦД телевизори, проектори, Интерактивни табли, ЦД плеери, геометриски сетови и прибори, Топки од различен тип и др. реквизити за настава по ФЗО,  карти на Р.С.М., мноштво од нагледни средства и помагала по сите предмети, играчки, книги, сликовници...</w:t>
            </w:r>
          </w:p>
        </w:tc>
        <w:tc>
          <w:tcPr>
            <w:tcW w:w="3415" w:type="dxa"/>
          </w:tcPr>
          <w:p w:rsidR="00827CAD" w:rsidRPr="00827CAD" w:rsidRDefault="00827CAD" w:rsidP="00FB11A9">
            <w:pPr>
              <w:pStyle w:val="ListParagraph"/>
              <w:snapToGrid w:val="0"/>
              <w:ind w:left="0"/>
              <w:jc w:val="both"/>
              <w:rPr>
                <w:rFonts w:ascii="Times New Roman" w:hAnsi="Times New Roman" w:cs="Times New Roman"/>
                <w:sz w:val="24"/>
                <w:szCs w:val="24"/>
              </w:rPr>
            </w:pPr>
            <w:r w:rsidRPr="00827CAD">
              <w:rPr>
                <w:rFonts w:ascii="Times New Roman" w:hAnsi="Times New Roman" w:cs="Times New Roman"/>
                <w:sz w:val="24"/>
                <w:szCs w:val="24"/>
              </w:rPr>
              <w:t>Да се обновуваат и надоплонуваат со нови нагледни средства и опрема</w:t>
            </w:r>
          </w:p>
        </w:tc>
      </w:tr>
    </w:tbl>
    <w:p w:rsidR="00897BE6" w:rsidRPr="00E878A0" w:rsidRDefault="00897BE6" w:rsidP="00897BE6">
      <w:pPr>
        <w:pStyle w:val="ListParagraph"/>
        <w:ind w:left="450"/>
        <w:jc w:val="both"/>
        <w:rPr>
          <w:rFonts w:ascii="Times New Roman" w:hAnsi="Times New Roman" w:cs="Times New Roman"/>
          <w:b/>
          <w:sz w:val="24"/>
          <w:szCs w:val="24"/>
        </w:rPr>
      </w:pPr>
    </w:p>
    <w:p w:rsidR="00160F3B" w:rsidRPr="00E878A0" w:rsidRDefault="00392F50" w:rsidP="00392F50">
      <w:pPr>
        <w:jc w:val="both"/>
        <w:rPr>
          <w:rFonts w:ascii="Times New Roman" w:hAnsi="Times New Roman"/>
          <w:sz w:val="24"/>
          <w:szCs w:val="24"/>
        </w:rPr>
      </w:pPr>
      <w:r w:rsidRPr="00E878A0">
        <w:rPr>
          <w:rFonts w:ascii="Times New Roman" w:hAnsi="Times New Roman"/>
          <w:sz w:val="24"/>
          <w:szCs w:val="24"/>
          <w:lang w:val="mk-MK"/>
        </w:rPr>
        <w:t>2.</w:t>
      </w:r>
      <w:r w:rsidR="00395761" w:rsidRPr="00E878A0">
        <w:rPr>
          <w:rFonts w:ascii="Times New Roman" w:hAnsi="Times New Roman"/>
          <w:sz w:val="24"/>
          <w:szCs w:val="24"/>
          <w:lang w:val="mk-MK"/>
        </w:rPr>
        <w:t>5</w:t>
      </w:r>
      <w:r w:rsidRPr="00E878A0">
        <w:rPr>
          <w:rFonts w:ascii="Times New Roman" w:hAnsi="Times New Roman"/>
          <w:sz w:val="24"/>
          <w:szCs w:val="24"/>
          <w:lang w:val="mk-MK"/>
        </w:rPr>
        <w:t>.</w:t>
      </w:r>
      <w:r w:rsidR="00897BE6" w:rsidRPr="00E878A0">
        <w:rPr>
          <w:rFonts w:ascii="Times New Roman" w:hAnsi="Times New Roman"/>
          <w:sz w:val="24"/>
          <w:szCs w:val="24"/>
        </w:rPr>
        <w:t xml:space="preserve">Материјално-финансиско работење на училиште </w:t>
      </w:r>
    </w:p>
    <w:bookmarkEnd w:id="6"/>
    <w:p w:rsidR="00827CAD" w:rsidRDefault="00827CAD" w:rsidP="00827CAD">
      <w:pPr>
        <w:ind w:firstLine="720"/>
        <w:jc w:val="both"/>
        <w:rPr>
          <w:rFonts w:ascii="Times New Roman" w:hAnsi="Times New Roman"/>
          <w:color w:val="050505"/>
          <w:sz w:val="24"/>
          <w:szCs w:val="24"/>
          <w:shd w:val="clear" w:color="auto" w:fill="FFFFFF"/>
          <w:lang w:val="mk-MK"/>
        </w:rPr>
      </w:pPr>
      <w:r w:rsidRPr="00A312AF">
        <w:rPr>
          <w:rFonts w:ascii="Times New Roman" w:hAnsi="Times New Roman"/>
          <w:color w:val="050505"/>
          <w:sz w:val="24"/>
          <w:szCs w:val="24"/>
        </w:rPr>
        <w:t>Во однос на материјалното – финансиско работење, согласно Законот за основно образование, финансискиот план за секоја година го донесува училишниот одбор при ООУ “</w:t>
      </w:r>
      <w:r w:rsidRPr="00A312AF">
        <w:rPr>
          <w:rFonts w:ascii="Times New Roman" w:hAnsi="Times New Roman"/>
          <w:color w:val="050505"/>
          <w:sz w:val="24"/>
          <w:szCs w:val="24"/>
          <w:lang w:val="mk-MK"/>
        </w:rPr>
        <w:t>Димче А. Габерот‘‘</w:t>
      </w:r>
      <w:r w:rsidRPr="00A312AF">
        <w:rPr>
          <w:rFonts w:ascii="Times New Roman" w:hAnsi="Times New Roman"/>
          <w:color w:val="050505"/>
          <w:sz w:val="24"/>
          <w:szCs w:val="24"/>
        </w:rPr>
        <w:t xml:space="preserve"> “ – </w:t>
      </w:r>
      <w:r w:rsidRPr="00A312AF">
        <w:rPr>
          <w:rFonts w:ascii="Times New Roman" w:hAnsi="Times New Roman"/>
          <w:color w:val="050505"/>
          <w:sz w:val="24"/>
          <w:szCs w:val="24"/>
          <w:lang w:val="mk-MK"/>
        </w:rPr>
        <w:t>Демир Капија</w:t>
      </w:r>
      <w:r w:rsidRPr="00A312AF">
        <w:rPr>
          <w:rFonts w:ascii="Times New Roman" w:hAnsi="Times New Roman"/>
          <w:color w:val="050505"/>
          <w:sz w:val="24"/>
          <w:szCs w:val="24"/>
        </w:rPr>
        <w:t xml:space="preserve">. Финансискиот план се состои од приходи кои што се поделени на блок дотации(плати, придонеси, патни трошкови, јавни набавки, вода, струја, греење и др.), сопствени приходи(изнајмување на сала, кантина, училишен двор) и донаторски средства. Расходите опфаќаат предвидени трошкови по наведените ставки. Училишниот одбор </w:t>
      </w:r>
      <w:r w:rsidRPr="00034911">
        <w:rPr>
          <w:rFonts w:ascii="Times New Roman" w:hAnsi="Times New Roman"/>
          <w:color w:val="050505"/>
          <w:sz w:val="24"/>
          <w:szCs w:val="24"/>
          <w:shd w:val="clear" w:color="auto" w:fill="FFFFFF"/>
        </w:rPr>
        <w:t xml:space="preserve">усвојува и предлага финансискиот план за работа за </w:t>
      </w:r>
      <w:r w:rsidR="00DE6B13">
        <w:rPr>
          <w:rFonts w:ascii="Times New Roman" w:hAnsi="Times New Roman"/>
          <w:color w:val="050505"/>
          <w:sz w:val="24"/>
          <w:szCs w:val="24"/>
          <w:shd w:val="clear" w:color="auto" w:fill="FFFFFF"/>
          <w:lang w:val="mk-MK"/>
        </w:rPr>
        <w:t>наредната календарска</w:t>
      </w:r>
      <w:r w:rsidRPr="00034911">
        <w:rPr>
          <w:rFonts w:ascii="Times New Roman" w:hAnsi="Times New Roman"/>
          <w:color w:val="050505"/>
          <w:sz w:val="24"/>
          <w:szCs w:val="24"/>
          <w:shd w:val="clear" w:color="auto" w:fill="FFFFFF"/>
        </w:rPr>
        <w:t xml:space="preserve"> година до Советот</w:t>
      </w:r>
      <w:r w:rsidRPr="00E37589">
        <w:rPr>
          <w:rFonts w:ascii="Times New Roman" w:hAnsi="Times New Roman"/>
          <w:color w:val="050505"/>
          <w:sz w:val="24"/>
          <w:szCs w:val="24"/>
          <w:shd w:val="clear" w:color="auto" w:fill="FFFFFF"/>
        </w:rPr>
        <w:t xml:space="preserve"> на општина </w:t>
      </w:r>
      <w:r w:rsidRPr="00E37589">
        <w:rPr>
          <w:rFonts w:ascii="Times New Roman" w:hAnsi="Times New Roman"/>
          <w:color w:val="050505"/>
          <w:sz w:val="24"/>
          <w:szCs w:val="24"/>
          <w:shd w:val="clear" w:color="auto" w:fill="FFFFFF"/>
          <w:lang w:val="mk-MK"/>
        </w:rPr>
        <w:t>Демир Капија</w:t>
      </w:r>
      <w:r w:rsidRPr="00E37589">
        <w:rPr>
          <w:rFonts w:ascii="Times New Roman" w:hAnsi="Times New Roman"/>
          <w:color w:val="050505"/>
          <w:sz w:val="24"/>
          <w:szCs w:val="24"/>
          <w:shd w:val="clear" w:color="auto" w:fill="FFFFFF"/>
        </w:rPr>
        <w:t xml:space="preserve"> како основач на училиштето</w:t>
      </w:r>
      <w:r w:rsidR="007F392C">
        <w:rPr>
          <w:rFonts w:ascii="Times New Roman" w:hAnsi="Times New Roman"/>
          <w:color w:val="050505"/>
          <w:sz w:val="24"/>
          <w:szCs w:val="24"/>
          <w:shd w:val="clear" w:color="auto" w:fill="FFFFFF"/>
          <w:lang w:val="mk-MK"/>
        </w:rPr>
        <w:t>.</w:t>
      </w:r>
    </w:p>
    <w:p w:rsidR="00E11F5A" w:rsidRDefault="00E11F5A" w:rsidP="00827CAD">
      <w:pPr>
        <w:ind w:firstLine="720"/>
        <w:jc w:val="both"/>
        <w:rPr>
          <w:rFonts w:ascii="Times New Roman" w:hAnsi="Times New Roman"/>
          <w:color w:val="050505"/>
          <w:sz w:val="24"/>
          <w:szCs w:val="24"/>
          <w:shd w:val="clear" w:color="auto" w:fill="FFFFFF"/>
          <w:lang w:val="mk-MK"/>
        </w:rPr>
      </w:pPr>
      <w:r>
        <w:rPr>
          <w:rFonts w:ascii="Times New Roman" w:hAnsi="Times New Roman"/>
          <w:color w:val="050505"/>
          <w:sz w:val="24"/>
          <w:szCs w:val="24"/>
          <w:shd w:val="clear" w:color="auto" w:fill="FFFFFF"/>
          <w:lang w:val="mk-MK"/>
        </w:rPr>
        <w:t xml:space="preserve">На годишна основа се изготвува план за јавни набавки со динамика и </w:t>
      </w:r>
      <w:r w:rsidR="00B83CA1">
        <w:rPr>
          <w:rFonts w:ascii="Times New Roman" w:hAnsi="Times New Roman"/>
          <w:color w:val="050505"/>
          <w:sz w:val="24"/>
          <w:szCs w:val="24"/>
          <w:shd w:val="clear" w:color="auto" w:fill="FFFFFF"/>
          <w:lang w:val="mk-MK"/>
        </w:rPr>
        <w:t xml:space="preserve">обем кои се во согласност со утврдените потреби на училиштето. </w:t>
      </w:r>
    </w:p>
    <w:p w:rsidR="008909FE" w:rsidRPr="00E878A0" w:rsidRDefault="008909FE" w:rsidP="008909FE">
      <w:pPr>
        <w:jc w:val="both"/>
        <w:rPr>
          <w:rFonts w:ascii="Times New Roman" w:hAnsi="Times New Roman"/>
          <w:color w:val="000000"/>
          <w:sz w:val="24"/>
          <w:szCs w:val="24"/>
          <w:lang w:val="mk-MK" w:eastAsia="mk-MK"/>
        </w:rPr>
      </w:pPr>
    </w:p>
    <w:p w:rsidR="00897BE6" w:rsidRPr="00E878A0" w:rsidRDefault="008909FE" w:rsidP="008909FE">
      <w:pPr>
        <w:jc w:val="both"/>
        <w:rPr>
          <w:rFonts w:ascii="Times New Roman" w:hAnsi="Times New Roman"/>
          <w:b/>
          <w:sz w:val="24"/>
          <w:szCs w:val="24"/>
          <w:lang w:val="mk-MK"/>
        </w:rPr>
      </w:pPr>
      <w:r w:rsidRPr="00E878A0">
        <w:rPr>
          <w:rFonts w:ascii="Times New Roman" w:hAnsi="Times New Roman"/>
          <w:color w:val="000000"/>
          <w:sz w:val="24"/>
          <w:szCs w:val="24"/>
          <w:lang w:val="mk-MK" w:eastAsia="mk-MK"/>
        </w:rPr>
        <w:t>3.</w:t>
      </w:r>
      <w:r w:rsidR="00897BE6" w:rsidRPr="00E878A0">
        <w:rPr>
          <w:rFonts w:ascii="Times New Roman" w:hAnsi="Times New Roman"/>
          <w:b/>
          <w:sz w:val="24"/>
          <w:szCs w:val="24"/>
        </w:rPr>
        <w:t xml:space="preserve">Подрачје на работа на основното училиште </w:t>
      </w:r>
      <w:r w:rsidRPr="00E878A0">
        <w:rPr>
          <w:rFonts w:ascii="Times New Roman" w:hAnsi="Times New Roman"/>
          <w:b/>
          <w:sz w:val="24"/>
          <w:szCs w:val="24"/>
          <w:lang w:val="mk-MK"/>
        </w:rPr>
        <w:t xml:space="preserve">- </w:t>
      </w:r>
      <w:r w:rsidR="00897BE6" w:rsidRPr="00E878A0">
        <w:rPr>
          <w:rFonts w:ascii="Times New Roman" w:hAnsi="Times New Roman"/>
          <w:b/>
          <w:sz w:val="24"/>
          <w:szCs w:val="24"/>
        </w:rPr>
        <w:t>наставен план</w:t>
      </w:r>
      <w:r w:rsidRPr="00E878A0">
        <w:rPr>
          <w:rFonts w:ascii="Times New Roman" w:hAnsi="Times New Roman"/>
          <w:b/>
          <w:sz w:val="24"/>
          <w:szCs w:val="24"/>
          <w:lang w:val="mk-MK"/>
        </w:rPr>
        <w:t>,</w:t>
      </w:r>
      <w:r w:rsidR="00897BE6" w:rsidRPr="00E878A0">
        <w:rPr>
          <w:rFonts w:ascii="Times New Roman" w:hAnsi="Times New Roman"/>
          <w:b/>
          <w:sz w:val="24"/>
          <w:szCs w:val="24"/>
        </w:rPr>
        <w:t xml:space="preserve"> </w:t>
      </w:r>
      <w:r w:rsidR="00AD2AB4" w:rsidRPr="00E878A0">
        <w:rPr>
          <w:rFonts w:ascii="Times New Roman" w:hAnsi="Times New Roman"/>
          <w:b/>
          <w:sz w:val="24"/>
          <w:szCs w:val="24"/>
          <w:lang w:val="mk-MK"/>
        </w:rPr>
        <w:t>проширена</w:t>
      </w:r>
      <w:r w:rsidR="00897BE6" w:rsidRPr="00E878A0">
        <w:rPr>
          <w:rFonts w:ascii="Times New Roman" w:hAnsi="Times New Roman"/>
          <w:b/>
          <w:sz w:val="24"/>
          <w:szCs w:val="24"/>
        </w:rPr>
        <w:t xml:space="preserve"> програма</w:t>
      </w:r>
      <w:r w:rsidR="00AD2AB4" w:rsidRPr="00E878A0">
        <w:rPr>
          <w:rFonts w:ascii="Times New Roman" w:hAnsi="Times New Roman"/>
          <w:b/>
          <w:sz w:val="24"/>
          <w:szCs w:val="24"/>
          <w:lang w:val="mk-MK"/>
        </w:rPr>
        <w:t xml:space="preserve"> и друга воспитно-образовна работа</w:t>
      </w:r>
      <w:r w:rsidRPr="00E878A0">
        <w:rPr>
          <w:rFonts w:ascii="Times New Roman" w:hAnsi="Times New Roman"/>
          <w:b/>
          <w:sz w:val="24"/>
          <w:szCs w:val="24"/>
          <w:lang w:val="mk-MK"/>
        </w:rPr>
        <w:t xml:space="preserve"> </w:t>
      </w:r>
    </w:p>
    <w:p w:rsidR="006A67C1" w:rsidRPr="00E11F5A" w:rsidRDefault="003F5FF5" w:rsidP="005A19F4">
      <w:pPr>
        <w:ind w:firstLine="720"/>
        <w:jc w:val="both"/>
        <w:rPr>
          <w:rFonts w:ascii="Times New Roman" w:hAnsi="Times New Roman"/>
          <w:sz w:val="24"/>
          <w:szCs w:val="24"/>
          <w:lang w:val="mk-MK"/>
        </w:rPr>
      </w:pPr>
      <w:r w:rsidRPr="00E11F5A">
        <w:rPr>
          <w:rFonts w:ascii="Times New Roman" w:hAnsi="Times New Roman"/>
          <w:sz w:val="24"/>
          <w:szCs w:val="24"/>
        </w:rPr>
        <w:lastRenderedPageBreak/>
        <w:t>ООУ „</w:t>
      </w:r>
      <w:r w:rsidRPr="00E11F5A">
        <w:rPr>
          <w:rFonts w:ascii="Times New Roman" w:hAnsi="Times New Roman"/>
          <w:sz w:val="24"/>
          <w:szCs w:val="24"/>
          <w:lang w:val="mk-MK"/>
        </w:rPr>
        <w:t xml:space="preserve"> Димче А. Габерот </w:t>
      </w:r>
      <w:r w:rsidRPr="00E11F5A">
        <w:rPr>
          <w:rFonts w:ascii="Times New Roman" w:hAnsi="Times New Roman"/>
          <w:sz w:val="24"/>
          <w:szCs w:val="24"/>
        </w:rPr>
        <w:t xml:space="preserve">“ е </w:t>
      </w:r>
      <w:r w:rsidRPr="00E11F5A">
        <w:rPr>
          <w:rFonts w:ascii="Times New Roman" w:hAnsi="Times New Roman"/>
          <w:sz w:val="24"/>
          <w:szCs w:val="24"/>
          <w:lang w:val="mk-MK"/>
        </w:rPr>
        <w:t xml:space="preserve">редовно </w:t>
      </w:r>
      <w:r w:rsidRPr="00E11F5A">
        <w:rPr>
          <w:rFonts w:ascii="Times New Roman" w:hAnsi="Times New Roman"/>
          <w:sz w:val="24"/>
          <w:szCs w:val="24"/>
        </w:rPr>
        <w:t xml:space="preserve">основно училиште </w:t>
      </w:r>
      <w:r w:rsidR="005A19F4" w:rsidRPr="00E11F5A">
        <w:rPr>
          <w:rFonts w:ascii="Times New Roman" w:hAnsi="Times New Roman"/>
          <w:sz w:val="24"/>
          <w:szCs w:val="24"/>
          <w:lang w:val="mk-MK"/>
        </w:rPr>
        <w:t>(р</w:t>
      </w:r>
      <w:r w:rsidR="005A19F4" w:rsidRPr="00E11F5A">
        <w:rPr>
          <w:rFonts w:ascii="Times New Roman" w:hAnsi="Times New Roman"/>
          <w:sz w:val="24"/>
          <w:szCs w:val="24"/>
        </w:rPr>
        <w:t xml:space="preserve">ешение за верификација на воспитно-образовната дејност </w:t>
      </w:r>
      <w:r w:rsidR="005A19F4" w:rsidRPr="00752BB3">
        <w:rPr>
          <w:rFonts w:ascii="Times New Roman" w:hAnsi="Times New Roman"/>
          <w:sz w:val="24"/>
          <w:szCs w:val="24"/>
        </w:rPr>
        <w:t xml:space="preserve">број </w:t>
      </w:r>
      <w:r w:rsidR="00315C96" w:rsidRPr="00752BB3">
        <w:rPr>
          <w:rFonts w:ascii="Times New Roman" w:hAnsi="Times New Roman"/>
          <w:sz w:val="24"/>
          <w:szCs w:val="24"/>
        </w:rPr>
        <w:t>09- 5059/3 од 03</w:t>
      </w:r>
      <w:r w:rsidR="00752BB3" w:rsidRPr="00752BB3">
        <w:rPr>
          <w:rFonts w:ascii="Times New Roman" w:hAnsi="Times New Roman"/>
          <w:sz w:val="24"/>
          <w:szCs w:val="24"/>
        </w:rPr>
        <w:t>.10.2002</w:t>
      </w:r>
      <w:r w:rsidR="005A19F4" w:rsidRPr="00752BB3">
        <w:rPr>
          <w:rFonts w:ascii="Times New Roman" w:hAnsi="Times New Roman"/>
          <w:sz w:val="24"/>
          <w:szCs w:val="24"/>
          <w:lang w:val="mk-MK"/>
        </w:rPr>
        <w:t>)</w:t>
      </w:r>
      <w:r w:rsidR="005A19F4" w:rsidRPr="00E11F5A">
        <w:rPr>
          <w:rFonts w:ascii="Times New Roman" w:hAnsi="Times New Roman"/>
          <w:sz w:val="24"/>
          <w:szCs w:val="24"/>
          <w:lang w:val="mk-MK"/>
        </w:rPr>
        <w:t xml:space="preserve"> </w:t>
      </w:r>
      <w:r w:rsidRPr="00E11F5A">
        <w:rPr>
          <w:rFonts w:ascii="Times New Roman" w:hAnsi="Times New Roman"/>
          <w:sz w:val="24"/>
          <w:szCs w:val="24"/>
        </w:rPr>
        <w:t>во кое се реализира</w:t>
      </w:r>
      <w:r w:rsidRPr="00E11F5A">
        <w:rPr>
          <w:rFonts w:ascii="Times New Roman" w:hAnsi="Times New Roman"/>
          <w:sz w:val="24"/>
          <w:szCs w:val="24"/>
          <w:lang w:val="mk-MK"/>
        </w:rPr>
        <w:t xml:space="preserve">ат </w:t>
      </w:r>
      <w:r w:rsidRPr="00E11F5A">
        <w:rPr>
          <w:rFonts w:ascii="Times New Roman" w:hAnsi="Times New Roman"/>
          <w:sz w:val="24"/>
          <w:szCs w:val="24"/>
        </w:rPr>
        <w:t xml:space="preserve"> наставнит</w:t>
      </w:r>
      <w:r w:rsidRPr="00E11F5A">
        <w:rPr>
          <w:rFonts w:ascii="Times New Roman" w:hAnsi="Times New Roman"/>
          <w:sz w:val="24"/>
          <w:szCs w:val="24"/>
          <w:lang w:val="mk-MK"/>
        </w:rPr>
        <w:t>е</w:t>
      </w:r>
      <w:r w:rsidRPr="00E11F5A">
        <w:rPr>
          <w:rFonts w:ascii="Times New Roman" w:hAnsi="Times New Roman"/>
          <w:sz w:val="24"/>
          <w:szCs w:val="24"/>
        </w:rPr>
        <w:t xml:space="preserve"> план</w:t>
      </w:r>
      <w:r w:rsidRPr="00E11F5A">
        <w:rPr>
          <w:rFonts w:ascii="Times New Roman" w:hAnsi="Times New Roman"/>
          <w:sz w:val="24"/>
          <w:szCs w:val="24"/>
          <w:lang w:val="mk-MK"/>
        </w:rPr>
        <w:t>ови</w:t>
      </w:r>
      <w:r w:rsidRPr="00E11F5A">
        <w:rPr>
          <w:rFonts w:ascii="Times New Roman" w:hAnsi="Times New Roman"/>
          <w:sz w:val="24"/>
          <w:szCs w:val="24"/>
        </w:rPr>
        <w:t xml:space="preserve"> и програм</w:t>
      </w:r>
      <w:r w:rsidRPr="00E11F5A">
        <w:rPr>
          <w:rFonts w:ascii="Times New Roman" w:hAnsi="Times New Roman"/>
          <w:sz w:val="24"/>
          <w:szCs w:val="24"/>
          <w:lang w:val="mk-MK"/>
        </w:rPr>
        <w:t>и</w:t>
      </w:r>
      <w:r w:rsidRPr="00E11F5A">
        <w:rPr>
          <w:rFonts w:ascii="Times New Roman" w:hAnsi="Times New Roman"/>
          <w:sz w:val="24"/>
          <w:szCs w:val="24"/>
        </w:rPr>
        <w:t xml:space="preserve"> за дев</w:t>
      </w:r>
      <w:r w:rsidR="00DE6B13">
        <w:rPr>
          <w:rFonts w:ascii="Times New Roman" w:hAnsi="Times New Roman"/>
          <w:sz w:val="24"/>
          <w:szCs w:val="24"/>
        </w:rPr>
        <w:t xml:space="preserve">етгодишно основно образование </w:t>
      </w:r>
      <w:r w:rsidRPr="00E11F5A">
        <w:rPr>
          <w:rFonts w:ascii="Times New Roman" w:hAnsi="Times New Roman"/>
          <w:sz w:val="24"/>
          <w:szCs w:val="24"/>
          <w:lang w:val="mk-MK"/>
        </w:rPr>
        <w:t xml:space="preserve"> изготвени од страна на БРО</w:t>
      </w:r>
      <w:r w:rsidRPr="00E11F5A">
        <w:rPr>
          <w:rFonts w:ascii="Times New Roman" w:hAnsi="Times New Roman"/>
          <w:sz w:val="24"/>
          <w:szCs w:val="24"/>
        </w:rPr>
        <w:t>.</w:t>
      </w:r>
      <w:r w:rsidR="005A19F4" w:rsidRPr="00E11F5A">
        <w:rPr>
          <w:rFonts w:ascii="Times New Roman" w:hAnsi="Times New Roman"/>
          <w:sz w:val="24"/>
          <w:szCs w:val="24"/>
          <w:lang w:val="mk-MK"/>
        </w:rPr>
        <w:t xml:space="preserve"> </w:t>
      </w:r>
      <w:r w:rsidR="006A67C1" w:rsidRPr="00E11F5A">
        <w:rPr>
          <w:rFonts w:ascii="Times New Roman" w:hAnsi="Times New Roman"/>
          <w:sz w:val="24"/>
          <w:szCs w:val="24"/>
          <w:lang w:val="mk-MK"/>
        </w:rPr>
        <w:t xml:space="preserve">Како прв степен од задолжителното образование ги опфаќа </w:t>
      </w:r>
      <w:r w:rsidRPr="00E11F5A">
        <w:rPr>
          <w:rFonts w:ascii="Times New Roman" w:hAnsi="Times New Roman"/>
          <w:sz w:val="24"/>
          <w:szCs w:val="24"/>
        </w:rPr>
        <w:t xml:space="preserve"> </w:t>
      </w:r>
      <w:r w:rsidR="006A67C1" w:rsidRPr="00E11F5A">
        <w:rPr>
          <w:rFonts w:ascii="Times New Roman" w:hAnsi="Times New Roman"/>
          <w:sz w:val="24"/>
          <w:szCs w:val="24"/>
        </w:rPr>
        <w:t xml:space="preserve">учениците на возраст од 5 години и 8 месеци, односно 6 години, до 14 години и 5 месеци, односно 15 години, и е организирано во три </w:t>
      </w:r>
      <w:r w:rsidR="006A67C1" w:rsidRPr="00E11F5A">
        <w:rPr>
          <w:rFonts w:ascii="Times New Roman" w:hAnsi="Times New Roman"/>
          <w:sz w:val="24"/>
          <w:szCs w:val="24"/>
          <w:lang w:val="mk-MK"/>
        </w:rPr>
        <w:t xml:space="preserve">класификациони </w:t>
      </w:r>
      <w:r w:rsidR="006A67C1" w:rsidRPr="00E11F5A">
        <w:rPr>
          <w:rFonts w:ascii="Times New Roman" w:hAnsi="Times New Roman"/>
          <w:sz w:val="24"/>
          <w:szCs w:val="24"/>
        </w:rPr>
        <w:t>периода, и тоа: од I до III одделение, од IV до VI одделение и од VII до IX одделение.</w:t>
      </w:r>
      <w:r w:rsidRPr="00E11F5A">
        <w:rPr>
          <w:rFonts w:ascii="Times New Roman" w:hAnsi="Times New Roman"/>
          <w:sz w:val="24"/>
          <w:szCs w:val="24"/>
        </w:rPr>
        <w:t xml:space="preserve"> </w:t>
      </w:r>
      <w:r w:rsidR="006A67C1" w:rsidRPr="00E11F5A">
        <w:rPr>
          <w:rFonts w:ascii="Times New Roman" w:hAnsi="Times New Roman"/>
          <w:sz w:val="24"/>
          <w:szCs w:val="24"/>
          <w:lang w:val="mk-MK"/>
        </w:rPr>
        <w:t>Воспитно – образовната работа и животот во училиштето се реализира</w:t>
      </w:r>
      <w:r w:rsidR="005A19F4" w:rsidRPr="00E11F5A">
        <w:rPr>
          <w:rFonts w:ascii="Times New Roman" w:hAnsi="Times New Roman"/>
          <w:sz w:val="24"/>
          <w:szCs w:val="24"/>
          <w:lang w:val="mk-MK"/>
        </w:rPr>
        <w:t xml:space="preserve">ат </w:t>
      </w:r>
      <w:r w:rsidR="006A67C1" w:rsidRPr="00E11F5A">
        <w:rPr>
          <w:rFonts w:ascii="Times New Roman" w:hAnsi="Times New Roman"/>
          <w:sz w:val="24"/>
          <w:szCs w:val="24"/>
          <w:lang w:val="mk-MK"/>
        </w:rPr>
        <w:t xml:space="preserve"> во согласност со одредбите во Законот за основно образование, законот за наставници и други поврзани закони и подзаконски акти. </w:t>
      </w:r>
      <w:r w:rsidR="006A67C1" w:rsidRPr="00E11F5A">
        <w:rPr>
          <w:rFonts w:ascii="Times New Roman" w:hAnsi="Times New Roman"/>
          <w:sz w:val="24"/>
          <w:szCs w:val="24"/>
        </w:rPr>
        <w:t>Законот ја нагласува заштитата од дискриминација и промоцијата на еднаквост, како и инклузивниот карактер на основното образов</w:t>
      </w:r>
      <w:r w:rsidR="005A19F4" w:rsidRPr="00E11F5A">
        <w:rPr>
          <w:rFonts w:ascii="Times New Roman" w:hAnsi="Times New Roman"/>
          <w:sz w:val="24"/>
          <w:szCs w:val="24"/>
        </w:rPr>
        <w:t>ание. Со Законот се уредуваат</w:t>
      </w:r>
      <w:r w:rsidR="006A67C1" w:rsidRPr="00E11F5A">
        <w:rPr>
          <w:rFonts w:ascii="Times New Roman" w:hAnsi="Times New Roman"/>
          <w:sz w:val="24"/>
          <w:szCs w:val="24"/>
        </w:rPr>
        <w:t xml:space="preserve"> организацијата, планирањето и реализирањето на воспитно-образовната работа, правата и обврските на учениците, обезбедувањето и оценувањето на квалитетот на воспитно-образовната работа. Со одделни подзаконски акти (правилници, упатства, програми) се уредуваат различни аспекти и сегменти на воспитно-образовниот процес</w:t>
      </w:r>
      <w:r w:rsidR="00E11F5A">
        <w:rPr>
          <w:rFonts w:ascii="Times New Roman" w:hAnsi="Times New Roman"/>
          <w:sz w:val="24"/>
          <w:szCs w:val="24"/>
          <w:lang w:val="mk-MK"/>
        </w:rPr>
        <w:t xml:space="preserve"> ( воннаставни активности, ученичко организирање и учество, организрање и учество на натпревари и сл.)</w:t>
      </w:r>
      <w:r w:rsidR="006A67C1" w:rsidRPr="00E11F5A">
        <w:rPr>
          <w:rFonts w:ascii="Times New Roman" w:hAnsi="Times New Roman"/>
          <w:sz w:val="24"/>
          <w:szCs w:val="24"/>
        </w:rPr>
        <w:t xml:space="preserve"> </w:t>
      </w:r>
    </w:p>
    <w:p w:rsidR="00E11F5A" w:rsidRPr="00E11F5A" w:rsidRDefault="00E11F5A" w:rsidP="00B83CA1">
      <w:pPr>
        <w:spacing w:line="276" w:lineRule="auto"/>
        <w:ind w:firstLine="720"/>
        <w:jc w:val="both"/>
        <w:rPr>
          <w:rFonts w:ascii="Times New Roman" w:hAnsi="Times New Roman"/>
          <w:sz w:val="24"/>
          <w:szCs w:val="24"/>
          <w:lang w:val="mk-MK"/>
        </w:rPr>
      </w:pPr>
      <w:r w:rsidRPr="00E11F5A">
        <w:rPr>
          <w:rFonts w:ascii="Times New Roman" w:hAnsi="Times New Roman"/>
          <w:sz w:val="24"/>
          <w:szCs w:val="24"/>
          <w:lang w:val="mk-MK"/>
        </w:rPr>
        <w:t xml:space="preserve">Во согласност со законските одредби училиштето има проширена </w:t>
      </w:r>
      <w:r w:rsidR="00B83CA1">
        <w:rPr>
          <w:rFonts w:ascii="Times New Roman" w:hAnsi="Times New Roman"/>
          <w:sz w:val="24"/>
          <w:szCs w:val="24"/>
          <w:lang w:val="mk-MK"/>
        </w:rPr>
        <w:t xml:space="preserve">програма за </w:t>
      </w:r>
      <w:r w:rsidRPr="00E11F5A">
        <w:rPr>
          <w:rFonts w:ascii="Times New Roman" w:hAnsi="Times New Roman"/>
          <w:sz w:val="24"/>
          <w:szCs w:val="24"/>
          <w:lang w:val="mk-MK"/>
        </w:rPr>
        <w:t xml:space="preserve">организирано прифаќање на учениците од прво до трето одделение еден час пред и еден час после наставата. </w:t>
      </w:r>
    </w:p>
    <w:p w:rsidR="00385BFA" w:rsidRDefault="006A67C1" w:rsidP="00083205">
      <w:pPr>
        <w:ind w:firstLine="720"/>
        <w:jc w:val="both"/>
        <w:rPr>
          <w:rFonts w:ascii="Times New Roman" w:hAnsi="Times New Roman"/>
          <w:sz w:val="24"/>
          <w:szCs w:val="24"/>
        </w:rPr>
      </w:pPr>
      <w:r w:rsidRPr="00E11F5A">
        <w:rPr>
          <w:rFonts w:ascii="Times New Roman" w:hAnsi="Times New Roman"/>
          <w:sz w:val="24"/>
          <w:szCs w:val="24"/>
          <w:lang w:val="mk-MK"/>
        </w:rPr>
        <w:t xml:space="preserve"> </w:t>
      </w:r>
      <w:r w:rsidR="003F5FF5" w:rsidRPr="00E11F5A">
        <w:rPr>
          <w:rFonts w:ascii="Times New Roman" w:hAnsi="Times New Roman"/>
          <w:sz w:val="24"/>
          <w:szCs w:val="24"/>
        </w:rPr>
        <w:t xml:space="preserve">Бројот на учениците во последниве години </w:t>
      </w:r>
      <w:r w:rsidR="005A19F4" w:rsidRPr="00E11F5A">
        <w:rPr>
          <w:rFonts w:ascii="Times New Roman" w:hAnsi="Times New Roman"/>
          <w:sz w:val="24"/>
          <w:szCs w:val="24"/>
          <w:lang w:val="mk-MK"/>
        </w:rPr>
        <w:t>со мали варијации се зад</w:t>
      </w:r>
      <w:r w:rsidR="00917A2C">
        <w:rPr>
          <w:rFonts w:ascii="Times New Roman" w:hAnsi="Times New Roman"/>
          <w:sz w:val="24"/>
          <w:szCs w:val="24"/>
          <w:lang w:val="mk-MK"/>
        </w:rPr>
        <w:t>ржува на едно  исто ново од  31</w:t>
      </w:r>
      <w:r w:rsidR="00917A2C">
        <w:rPr>
          <w:rFonts w:ascii="Times New Roman" w:hAnsi="Times New Roman"/>
          <w:sz w:val="24"/>
          <w:szCs w:val="24"/>
        </w:rPr>
        <w:t>5</w:t>
      </w:r>
      <w:r w:rsidR="005A19F4" w:rsidRPr="00E11F5A">
        <w:rPr>
          <w:rFonts w:ascii="Times New Roman" w:hAnsi="Times New Roman"/>
          <w:sz w:val="24"/>
          <w:szCs w:val="24"/>
          <w:lang w:val="mk-MK"/>
        </w:rPr>
        <w:t xml:space="preserve"> – 330 ученици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2"/>
        <w:gridCol w:w="1368"/>
        <w:gridCol w:w="1368"/>
        <w:gridCol w:w="1368"/>
        <w:gridCol w:w="1368"/>
      </w:tblGrid>
      <w:tr w:rsidR="00F25AAB" w:rsidRPr="00EE3E49" w:rsidTr="00EE3E49">
        <w:tc>
          <w:tcPr>
            <w:tcW w:w="1368" w:type="dxa"/>
          </w:tcPr>
          <w:p w:rsidR="00F25AAB" w:rsidRPr="00384376" w:rsidRDefault="00F25AAB" w:rsidP="00EE3E49">
            <w:pPr>
              <w:jc w:val="both"/>
              <w:rPr>
                <w:rFonts w:ascii="Times New Roman" w:hAnsi="Times New Roman"/>
                <w:b/>
                <w:sz w:val="24"/>
                <w:szCs w:val="24"/>
              </w:rPr>
            </w:pPr>
          </w:p>
        </w:tc>
        <w:tc>
          <w:tcPr>
            <w:tcW w:w="1368" w:type="dxa"/>
          </w:tcPr>
          <w:p w:rsidR="00F25AAB" w:rsidRPr="00384376" w:rsidRDefault="00F25AAB" w:rsidP="00EE3E49">
            <w:pPr>
              <w:jc w:val="both"/>
              <w:rPr>
                <w:rFonts w:ascii="Times New Roman" w:hAnsi="Times New Roman"/>
                <w:b/>
                <w:sz w:val="24"/>
                <w:szCs w:val="24"/>
              </w:rPr>
            </w:pPr>
            <w:r w:rsidRPr="00384376">
              <w:rPr>
                <w:rFonts w:ascii="Times New Roman" w:hAnsi="Times New Roman"/>
                <w:b/>
                <w:sz w:val="24"/>
                <w:szCs w:val="24"/>
                <w:lang w:val="mk-MK"/>
              </w:rPr>
              <w:t>2018/2019</w:t>
            </w:r>
          </w:p>
        </w:tc>
        <w:tc>
          <w:tcPr>
            <w:tcW w:w="1368" w:type="dxa"/>
          </w:tcPr>
          <w:p w:rsidR="00F25AAB" w:rsidRPr="00384376" w:rsidRDefault="00F25AAB" w:rsidP="00EE3E49">
            <w:pPr>
              <w:jc w:val="both"/>
              <w:rPr>
                <w:rFonts w:ascii="Times New Roman" w:hAnsi="Times New Roman"/>
                <w:b/>
                <w:sz w:val="24"/>
                <w:szCs w:val="24"/>
              </w:rPr>
            </w:pPr>
            <w:r w:rsidRPr="00384376">
              <w:rPr>
                <w:rFonts w:ascii="Times New Roman" w:hAnsi="Times New Roman"/>
                <w:b/>
                <w:sz w:val="24"/>
                <w:szCs w:val="24"/>
                <w:lang w:val="mk-MK"/>
              </w:rPr>
              <w:t>2019/2020</w:t>
            </w:r>
          </w:p>
        </w:tc>
        <w:tc>
          <w:tcPr>
            <w:tcW w:w="1368" w:type="dxa"/>
          </w:tcPr>
          <w:p w:rsidR="00F25AAB" w:rsidRPr="00384376" w:rsidRDefault="00F25AAB" w:rsidP="00EE3E49">
            <w:pPr>
              <w:jc w:val="both"/>
              <w:rPr>
                <w:rFonts w:ascii="Times New Roman" w:hAnsi="Times New Roman"/>
                <w:b/>
                <w:sz w:val="24"/>
                <w:szCs w:val="24"/>
              </w:rPr>
            </w:pPr>
            <w:r w:rsidRPr="00384376">
              <w:rPr>
                <w:rFonts w:ascii="Times New Roman" w:hAnsi="Times New Roman"/>
                <w:b/>
                <w:sz w:val="24"/>
                <w:szCs w:val="24"/>
                <w:lang w:val="mk-MK"/>
              </w:rPr>
              <w:t>2020/2021</w:t>
            </w:r>
          </w:p>
        </w:tc>
        <w:tc>
          <w:tcPr>
            <w:tcW w:w="1368" w:type="dxa"/>
          </w:tcPr>
          <w:p w:rsidR="00F25AAB" w:rsidRPr="00384376" w:rsidRDefault="00F25AAB" w:rsidP="00EE3E49">
            <w:pPr>
              <w:jc w:val="both"/>
              <w:rPr>
                <w:rFonts w:ascii="Times New Roman" w:hAnsi="Times New Roman"/>
                <w:b/>
                <w:sz w:val="24"/>
                <w:szCs w:val="24"/>
              </w:rPr>
            </w:pPr>
            <w:r w:rsidRPr="00384376">
              <w:rPr>
                <w:rFonts w:ascii="Times New Roman" w:hAnsi="Times New Roman"/>
                <w:b/>
                <w:sz w:val="24"/>
                <w:szCs w:val="24"/>
                <w:lang w:val="mk-MK"/>
              </w:rPr>
              <w:t>2021/2022</w:t>
            </w:r>
          </w:p>
        </w:tc>
      </w:tr>
      <w:tr w:rsidR="00384376" w:rsidRPr="00EE3E49" w:rsidTr="00EE3E49">
        <w:tc>
          <w:tcPr>
            <w:tcW w:w="1368" w:type="dxa"/>
          </w:tcPr>
          <w:p w:rsidR="00384376" w:rsidRPr="00384376" w:rsidRDefault="00384376" w:rsidP="00EE3E49">
            <w:pPr>
              <w:jc w:val="both"/>
              <w:rPr>
                <w:rFonts w:ascii="Times New Roman" w:hAnsi="Times New Roman"/>
                <w:b/>
                <w:sz w:val="24"/>
                <w:szCs w:val="24"/>
                <w:lang w:val="mk-MK"/>
              </w:rPr>
            </w:pPr>
            <w:r w:rsidRPr="00384376">
              <w:rPr>
                <w:rFonts w:ascii="Times New Roman" w:hAnsi="Times New Roman"/>
                <w:b/>
                <w:sz w:val="24"/>
                <w:szCs w:val="24"/>
                <w:lang w:val="mk-MK"/>
              </w:rPr>
              <w:t xml:space="preserve">Централно училиште </w:t>
            </w:r>
          </w:p>
        </w:tc>
        <w:tc>
          <w:tcPr>
            <w:tcW w:w="1368" w:type="dxa"/>
          </w:tcPr>
          <w:p w:rsidR="00384376" w:rsidRPr="00EE3E49" w:rsidRDefault="00384376" w:rsidP="00384376">
            <w:pPr>
              <w:jc w:val="center"/>
              <w:rPr>
                <w:rFonts w:ascii="Times New Roman" w:hAnsi="Times New Roman"/>
                <w:sz w:val="24"/>
                <w:szCs w:val="24"/>
              </w:rPr>
            </w:pPr>
            <w:r>
              <w:rPr>
                <w:rFonts w:ascii="Times New Roman" w:hAnsi="Times New Roman"/>
                <w:sz w:val="24"/>
                <w:szCs w:val="24"/>
                <w:lang w:val="mk-MK"/>
              </w:rPr>
              <w:t>252</w:t>
            </w:r>
          </w:p>
        </w:tc>
        <w:tc>
          <w:tcPr>
            <w:tcW w:w="1368" w:type="dxa"/>
          </w:tcPr>
          <w:p w:rsidR="00384376" w:rsidRPr="0039609E" w:rsidRDefault="00384376" w:rsidP="00384376">
            <w:pPr>
              <w:jc w:val="center"/>
              <w:rPr>
                <w:rFonts w:ascii="Times New Roman" w:hAnsi="Times New Roman"/>
                <w:sz w:val="24"/>
                <w:szCs w:val="24"/>
              </w:rPr>
            </w:pPr>
            <w:r>
              <w:rPr>
                <w:rFonts w:ascii="Times New Roman" w:hAnsi="Times New Roman"/>
                <w:sz w:val="24"/>
                <w:szCs w:val="24"/>
              </w:rPr>
              <w:t>251</w:t>
            </w:r>
          </w:p>
        </w:tc>
        <w:tc>
          <w:tcPr>
            <w:tcW w:w="1368" w:type="dxa"/>
          </w:tcPr>
          <w:p w:rsidR="00384376" w:rsidRPr="00D53804" w:rsidRDefault="00384376" w:rsidP="00384376">
            <w:pPr>
              <w:jc w:val="center"/>
              <w:rPr>
                <w:rFonts w:ascii="Times New Roman" w:hAnsi="Times New Roman"/>
                <w:sz w:val="24"/>
                <w:szCs w:val="24"/>
                <w:lang w:val="mk-MK"/>
              </w:rPr>
            </w:pPr>
            <w:r>
              <w:rPr>
                <w:rFonts w:ascii="Times New Roman" w:hAnsi="Times New Roman"/>
                <w:sz w:val="24"/>
                <w:szCs w:val="24"/>
                <w:lang w:val="mk-MK"/>
              </w:rPr>
              <w:t>252</w:t>
            </w:r>
          </w:p>
        </w:tc>
        <w:tc>
          <w:tcPr>
            <w:tcW w:w="1368" w:type="dxa"/>
          </w:tcPr>
          <w:p w:rsidR="00384376" w:rsidRPr="00EE3E49" w:rsidRDefault="00384376" w:rsidP="00384376">
            <w:pPr>
              <w:jc w:val="center"/>
              <w:rPr>
                <w:rFonts w:ascii="Times New Roman" w:hAnsi="Times New Roman"/>
                <w:sz w:val="24"/>
                <w:szCs w:val="24"/>
              </w:rPr>
            </w:pPr>
            <w:r>
              <w:rPr>
                <w:rFonts w:ascii="Times New Roman" w:hAnsi="Times New Roman"/>
                <w:sz w:val="24"/>
                <w:szCs w:val="24"/>
                <w:lang w:val="mk-MK"/>
              </w:rPr>
              <w:t>253</w:t>
            </w:r>
          </w:p>
        </w:tc>
      </w:tr>
      <w:tr w:rsidR="00384376" w:rsidRPr="00EE3E49" w:rsidTr="00EE3E49">
        <w:tc>
          <w:tcPr>
            <w:tcW w:w="1368" w:type="dxa"/>
          </w:tcPr>
          <w:p w:rsidR="00384376" w:rsidRPr="00384376" w:rsidRDefault="00384376" w:rsidP="00EE3E49">
            <w:pPr>
              <w:jc w:val="both"/>
              <w:rPr>
                <w:rFonts w:ascii="Times New Roman" w:hAnsi="Times New Roman"/>
                <w:b/>
                <w:sz w:val="24"/>
                <w:szCs w:val="24"/>
                <w:lang w:val="mk-MK"/>
              </w:rPr>
            </w:pPr>
            <w:r w:rsidRPr="00384376">
              <w:rPr>
                <w:rFonts w:ascii="Times New Roman" w:hAnsi="Times New Roman"/>
                <w:b/>
                <w:sz w:val="24"/>
                <w:szCs w:val="24"/>
                <w:lang w:val="mk-MK"/>
              </w:rPr>
              <w:t xml:space="preserve">Подрачни училишта </w:t>
            </w:r>
          </w:p>
        </w:tc>
        <w:tc>
          <w:tcPr>
            <w:tcW w:w="1368" w:type="dxa"/>
          </w:tcPr>
          <w:p w:rsidR="00384376" w:rsidRPr="00EE3E49" w:rsidRDefault="00384376" w:rsidP="00384376">
            <w:pPr>
              <w:jc w:val="center"/>
              <w:rPr>
                <w:rFonts w:ascii="Times New Roman" w:hAnsi="Times New Roman"/>
                <w:sz w:val="24"/>
                <w:szCs w:val="24"/>
              </w:rPr>
            </w:pPr>
            <w:r>
              <w:rPr>
                <w:rFonts w:ascii="Times New Roman" w:hAnsi="Times New Roman"/>
                <w:sz w:val="24"/>
                <w:szCs w:val="24"/>
                <w:lang w:val="mk-MK"/>
              </w:rPr>
              <w:t>74</w:t>
            </w:r>
          </w:p>
        </w:tc>
        <w:tc>
          <w:tcPr>
            <w:tcW w:w="1368" w:type="dxa"/>
          </w:tcPr>
          <w:p w:rsidR="00384376" w:rsidRDefault="00384376" w:rsidP="00384376">
            <w:pPr>
              <w:jc w:val="center"/>
              <w:rPr>
                <w:rFonts w:ascii="Times New Roman" w:hAnsi="Times New Roman"/>
                <w:sz w:val="24"/>
                <w:szCs w:val="24"/>
              </w:rPr>
            </w:pPr>
            <w:r>
              <w:rPr>
                <w:rFonts w:ascii="Times New Roman" w:hAnsi="Times New Roman"/>
                <w:sz w:val="24"/>
                <w:szCs w:val="24"/>
              </w:rPr>
              <w:t>66</w:t>
            </w:r>
          </w:p>
        </w:tc>
        <w:tc>
          <w:tcPr>
            <w:tcW w:w="1368" w:type="dxa"/>
          </w:tcPr>
          <w:p w:rsidR="00384376" w:rsidRDefault="00384376" w:rsidP="00384376">
            <w:pPr>
              <w:jc w:val="center"/>
              <w:rPr>
                <w:rFonts w:ascii="Times New Roman" w:hAnsi="Times New Roman"/>
                <w:sz w:val="24"/>
                <w:szCs w:val="24"/>
              </w:rPr>
            </w:pPr>
            <w:r>
              <w:rPr>
                <w:rFonts w:ascii="Times New Roman" w:hAnsi="Times New Roman"/>
                <w:sz w:val="24"/>
                <w:szCs w:val="24"/>
              </w:rPr>
              <w:t>69</w:t>
            </w:r>
          </w:p>
        </w:tc>
        <w:tc>
          <w:tcPr>
            <w:tcW w:w="1368" w:type="dxa"/>
          </w:tcPr>
          <w:p w:rsidR="00384376" w:rsidRDefault="00384376" w:rsidP="00384376">
            <w:pPr>
              <w:jc w:val="center"/>
              <w:rPr>
                <w:rFonts w:ascii="Times New Roman" w:hAnsi="Times New Roman"/>
                <w:sz w:val="24"/>
                <w:szCs w:val="24"/>
              </w:rPr>
            </w:pPr>
            <w:r>
              <w:rPr>
                <w:rFonts w:ascii="Times New Roman" w:hAnsi="Times New Roman"/>
                <w:sz w:val="24"/>
                <w:szCs w:val="24"/>
              </w:rPr>
              <w:t>74</w:t>
            </w:r>
          </w:p>
        </w:tc>
      </w:tr>
      <w:tr w:rsidR="00384376" w:rsidRPr="00EE3E49" w:rsidTr="00EE3E49">
        <w:tc>
          <w:tcPr>
            <w:tcW w:w="1368" w:type="dxa"/>
          </w:tcPr>
          <w:p w:rsidR="00384376" w:rsidRPr="00384376" w:rsidRDefault="00384376" w:rsidP="00EE3E49">
            <w:pPr>
              <w:jc w:val="both"/>
              <w:rPr>
                <w:rFonts w:ascii="Times New Roman" w:hAnsi="Times New Roman"/>
                <w:b/>
                <w:sz w:val="24"/>
                <w:szCs w:val="24"/>
                <w:lang w:val="mk-MK"/>
              </w:rPr>
            </w:pPr>
            <w:r w:rsidRPr="00384376">
              <w:rPr>
                <w:rFonts w:ascii="Times New Roman" w:hAnsi="Times New Roman"/>
                <w:b/>
                <w:sz w:val="24"/>
                <w:szCs w:val="24"/>
                <w:lang w:val="mk-MK"/>
              </w:rPr>
              <w:t xml:space="preserve">Вкупно </w:t>
            </w:r>
          </w:p>
        </w:tc>
        <w:tc>
          <w:tcPr>
            <w:tcW w:w="1368" w:type="dxa"/>
          </w:tcPr>
          <w:p w:rsidR="00384376" w:rsidRPr="004B14CB" w:rsidRDefault="00384376" w:rsidP="00384376">
            <w:pPr>
              <w:jc w:val="center"/>
              <w:rPr>
                <w:rFonts w:ascii="Times New Roman" w:hAnsi="Times New Roman"/>
                <w:b/>
                <w:sz w:val="24"/>
                <w:szCs w:val="24"/>
              </w:rPr>
            </w:pPr>
            <w:r w:rsidRPr="004B14CB">
              <w:rPr>
                <w:rFonts w:ascii="Times New Roman" w:hAnsi="Times New Roman"/>
                <w:b/>
                <w:sz w:val="24"/>
                <w:szCs w:val="24"/>
                <w:lang w:val="mk-MK"/>
              </w:rPr>
              <w:t>326</w:t>
            </w:r>
          </w:p>
        </w:tc>
        <w:tc>
          <w:tcPr>
            <w:tcW w:w="1368" w:type="dxa"/>
          </w:tcPr>
          <w:p w:rsidR="00384376" w:rsidRPr="0039609E" w:rsidRDefault="00384376" w:rsidP="00384376">
            <w:pPr>
              <w:jc w:val="center"/>
              <w:rPr>
                <w:rFonts w:ascii="Times New Roman" w:hAnsi="Times New Roman"/>
                <w:b/>
                <w:sz w:val="24"/>
                <w:szCs w:val="24"/>
              </w:rPr>
            </w:pPr>
            <w:r>
              <w:rPr>
                <w:rFonts w:ascii="Times New Roman" w:hAnsi="Times New Roman"/>
                <w:b/>
                <w:sz w:val="24"/>
                <w:szCs w:val="24"/>
              </w:rPr>
              <w:t>317</w:t>
            </w:r>
          </w:p>
        </w:tc>
        <w:tc>
          <w:tcPr>
            <w:tcW w:w="1368" w:type="dxa"/>
          </w:tcPr>
          <w:p w:rsidR="00384376" w:rsidRPr="00C42B92" w:rsidRDefault="00384376" w:rsidP="00384376">
            <w:pPr>
              <w:jc w:val="center"/>
              <w:rPr>
                <w:rFonts w:ascii="Times New Roman" w:hAnsi="Times New Roman"/>
                <w:b/>
                <w:sz w:val="24"/>
                <w:szCs w:val="24"/>
                <w:lang w:val="mk-MK"/>
              </w:rPr>
            </w:pPr>
            <w:r>
              <w:rPr>
                <w:rFonts w:ascii="Times New Roman" w:hAnsi="Times New Roman"/>
                <w:b/>
                <w:sz w:val="24"/>
                <w:szCs w:val="24"/>
                <w:lang w:val="mk-MK"/>
              </w:rPr>
              <w:t>321</w:t>
            </w:r>
          </w:p>
        </w:tc>
        <w:tc>
          <w:tcPr>
            <w:tcW w:w="1368" w:type="dxa"/>
          </w:tcPr>
          <w:p w:rsidR="00384376" w:rsidRPr="00C42B92" w:rsidRDefault="00384376" w:rsidP="00384376">
            <w:pPr>
              <w:jc w:val="center"/>
              <w:rPr>
                <w:rFonts w:ascii="Times New Roman" w:hAnsi="Times New Roman"/>
                <w:b/>
                <w:sz w:val="24"/>
                <w:szCs w:val="24"/>
                <w:lang w:val="mk-MK"/>
              </w:rPr>
            </w:pPr>
            <w:r>
              <w:rPr>
                <w:rFonts w:ascii="Times New Roman" w:hAnsi="Times New Roman"/>
                <w:b/>
                <w:sz w:val="24"/>
                <w:szCs w:val="24"/>
                <w:lang w:val="mk-MK"/>
              </w:rPr>
              <w:t>327</w:t>
            </w:r>
          </w:p>
        </w:tc>
      </w:tr>
    </w:tbl>
    <w:p w:rsidR="00385BFA" w:rsidRDefault="00385BFA" w:rsidP="00083205">
      <w:pPr>
        <w:ind w:firstLine="720"/>
        <w:jc w:val="both"/>
        <w:rPr>
          <w:rFonts w:ascii="Times New Roman" w:hAnsi="Times New Roman"/>
          <w:sz w:val="24"/>
          <w:szCs w:val="24"/>
        </w:rPr>
      </w:pPr>
    </w:p>
    <w:p w:rsidR="00752BB3" w:rsidRPr="00B13978" w:rsidRDefault="00752BB3" w:rsidP="00392F50">
      <w:pPr>
        <w:jc w:val="both"/>
        <w:rPr>
          <w:rFonts w:ascii="Times New Roman" w:hAnsi="Times New Roman"/>
          <w:b/>
          <w:sz w:val="24"/>
          <w:szCs w:val="24"/>
          <w:lang w:val="mk-MK"/>
        </w:rPr>
      </w:pPr>
    </w:p>
    <w:p w:rsidR="00897BE6" w:rsidRPr="00E878A0" w:rsidRDefault="00392F50" w:rsidP="00392F50">
      <w:pPr>
        <w:jc w:val="both"/>
        <w:rPr>
          <w:rFonts w:ascii="Times New Roman" w:hAnsi="Times New Roman"/>
          <w:b/>
          <w:sz w:val="24"/>
          <w:szCs w:val="24"/>
        </w:rPr>
      </w:pPr>
      <w:r w:rsidRPr="00E878A0">
        <w:rPr>
          <w:rFonts w:ascii="Times New Roman" w:hAnsi="Times New Roman"/>
          <w:b/>
          <w:sz w:val="24"/>
          <w:szCs w:val="24"/>
          <w:lang w:val="mk-MK"/>
        </w:rPr>
        <w:t>4.</w:t>
      </w:r>
      <w:r w:rsidR="00496139" w:rsidRPr="00E878A0">
        <w:rPr>
          <w:rFonts w:ascii="Times New Roman" w:hAnsi="Times New Roman"/>
          <w:b/>
          <w:sz w:val="24"/>
          <w:szCs w:val="24"/>
        </w:rPr>
        <w:t xml:space="preserve"> </w:t>
      </w:r>
      <w:r w:rsidR="00897BE6" w:rsidRPr="00E878A0">
        <w:rPr>
          <w:rFonts w:ascii="Times New Roman" w:hAnsi="Times New Roman"/>
          <w:b/>
          <w:sz w:val="24"/>
          <w:szCs w:val="24"/>
        </w:rPr>
        <w:t>Евалуација на работата на основното училиште во претходните четири години</w:t>
      </w:r>
    </w:p>
    <w:p w:rsidR="005579F8" w:rsidRPr="00391850" w:rsidRDefault="00392F50" w:rsidP="00392F50">
      <w:pPr>
        <w:jc w:val="both"/>
        <w:rPr>
          <w:rFonts w:ascii="Times New Roman" w:hAnsi="Times New Roman"/>
          <w:sz w:val="24"/>
          <w:szCs w:val="24"/>
        </w:rPr>
      </w:pPr>
      <w:r w:rsidRPr="00E878A0">
        <w:rPr>
          <w:rFonts w:ascii="Times New Roman" w:hAnsi="Times New Roman"/>
          <w:sz w:val="24"/>
          <w:szCs w:val="24"/>
          <w:lang w:val="mk-MK"/>
        </w:rPr>
        <w:t>4.1.</w:t>
      </w:r>
      <w:r w:rsidR="00CD4958" w:rsidRPr="00E878A0">
        <w:rPr>
          <w:rFonts w:ascii="Times New Roman" w:hAnsi="Times New Roman"/>
          <w:sz w:val="24"/>
          <w:szCs w:val="24"/>
        </w:rPr>
        <w:t xml:space="preserve"> </w:t>
      </w:r>
      <w:r w:rsidR="00897BE6" w:rsidRPr="00E878A0">
        <w:rPr>
          <w:rFonts w:ascii="Times New Roman" w:hAnsi="Times New Roman"/>
          <w:sz w:val="24"/>
          <w:szCs w:val="24"/>
        </w:rPr>
        <w:t xml:space="preserve">Самоевалуација на основното училиште </w:t>
      </w:r>
    </w:p>
    <w:p w:rsidR="005579F8" w:rsidRPr="00391850" w:rsidRDefault="005579F8" w:rsidP="00392F50">
      <w:pPr>
        <w:jc w:val="both"/>
        <w:rPr>
          <w:rFonts w:ascii="Times New Roman" w:hAnsi="Times New Roman"/>
          <w:color w:val="C00000"/>
          <w:sz w:val="24"/>
          <w:szCs w:val="24"/>
        </w:rPr>
      </w:pPr>
    </w:p>
    <w:p w:rsidR="005579F8" w:rsidRPr="00391850" w:rsidRDefault="005579F8" w:rsidP="00392F50">
      <w:pPr>
        <w:jc w:val="both"/>
        <w:rPr>
          <w:rFonts w:ascii="Times New Roman" w:hAnsi="Times New Roman"/>
          <w:color w:val="C00000"/>
          <w:sz w:val="24"/>
          <w:szCs w:val="24"/>
        </w:rPr>
      </w:pPr>
    </w:p>
    <w:p w:rsidR="009B5595" w:rsidRDefault="009B5595" w:rsidP="00392F50">
      <w:pPr>
        <w:jc w:val="both"/>
        <w:rPr>
          <w:rFonts w:ascii="Times New Roman" w:hAnsi="Times New Roman"/>
          <w:color w:val="C00000"/>
          <w:sz w:val="24"/>
          <w:szCs w:val="24"/>
          <w:lang w:val="mk-MK"/>
        </w:rPr>
      </w:pPr>
    </w:p>
    <w:tbl>
      <w:tblPr>
        <w:tblStyle w:val="TableGrid"/>
        <w:tblW w:w="0" w:type="auto"/>
        <w:tblLook w:val="04A0"/>
      </w:tblPr>
      <w:tblGrid>
        <w:gridCol w:w="1278"/>
        <w:gridCol w:w="8298"/>
      </w:tblGrid>
      <w:tr w:rsidR="009B5595" w:rsidTr="005579F8">
        <w:tc>
          <w:tcPr>
            <w:tcW w:w="1278" w:type="dxa"/>
          </w:tcPr>
          <w:p w:rsidR="009B5595" w:rsidRPr="000C7333" w:rsidRDefault="009B5595" w:rsidP="009815B8">
            <w:pPr>
              <w:spacing w:after="0" w:line="240" w:lineRule="auto"/>
              <w:jc w:val="center"/>
              <w:rPr>
                <w:rFonts w:ascii="Times New Roman" w:hAnsi="Times New Roman"/>
                <w:b/>
                <w:sz w:val="24"/>
                <w:szCs w:val="24"/>
                <w:lang w:val="mk-MK"/>
              </w:rPr>
            </w:pPr>
            <w:r w:rsidRPr="000C7333">
              <w:rPr>
                <w:rFonts w:ascii="Times New Roman" w:hAnsi="Times New Roman"/>
                <w:b/>
                <w:sz w:val="24"/>
                <w:szCs w:val="24"/>
                <w:lang w:val="mk-MK"/>
              </w:rPr>
              <w:t>Подрачје</w:t>
            </w:r>
          </w:p>
        </w:tc>
        <w:tc>
          <w:tcPr>
            <w:tcW w:w="8298" w:type="dxa"/>
          </w:tcPr>
          <w:p w:rsidR="009B5595" w:rsidRPr="000C7333" w:rsidRDefault="009B5595" w:rsidP="009815B8">
            <w:pPr>
              <w:spacing w:after="0" w:line="240" w:lineRule="auto"/>
              <w:jc w:val="center"/>
              <w:rPr>
                <w:rFonts w:ascii="Times New Roman" w:hAnsi="Times New Roman"/>
                <w:b/>
                <w:sz w:val="24"/>
                <w:szCs w:val="24"/>
                <w:lang w:val="mk-MK"/>
              </w:rPr>
            </w:pPr>
            <w:r w:rsidRPr="000C7333">
              <w:rPr>
                <w:rFonts w:ascii="Times New Roman" w:hAnsi="Times New Roman"/>
                <w:b/>
                <w:sz w:val="24"/>
                <w:szCs w:val="24"/>
                <w:lang w:val="mk-MK"/>
              </w:rPr>
              <w:t>Резултати</w:t>
            </w:r>
          </w:p>
          <w:p w:rsidR="009B5595" w:rsidRPr="000C7333" w:rsidRDefault="009B5595" w:rsidP="009815B8">
            <w:pPr>
              <w:spacing w:after="0" w:line="240" w:lineRule="auto"/>
              <w:jc w:val="center"/>
              <w:rPr>
                <w:rFonts w:ascii="Times New Roman" w:hAnsi="Times New Roman"/>
                <w:b/>
                <w:sz w:val="24"/>
                <w:szCs w:val="24"/>
                <w:lang w:val="mk-MK"/>
              </w:rPr>
            </w:pPr>
          </w:p>
        </w:tc>
      </w:tr>
      <w:tr w:rsidR="009B5595" w:rsidTr="005579F8">
        <w:trPr>
          <w:cantSplit/>
          <w:trHeight w:val="1134"/>
        </w:trPr>
        <w:tc>
          <w:tcPr>
            <w:tcW w:w="1278" w:type="dxa"/>
            <w:textDirection w:val="btLr"/>
          </w:tcPr>
          <w:p w:rsidR="009B5595" w:rsidRDefault="005579F8" w:rsidP="005579F8">
            <w:pPr>
              <w:ind w:left="113" w:right="113"/>
              <w:jc w:val="center"/>
              <w:rPr>
                <w:rFonts w:ascii="Times New Roman" w:hAnsi="Times New Roman"/>
                <w:color w:val="C00000"/>
                <w:sz w:val="24"/>
                <w:szCs w:val="24"/>
                <w:lang w:val="mk-MK"/>
              </w:rPr>
            </w:pPr>
            <w:r>
              <w:rPr>
                <w:rFonts w:ascii="Times New Roman" w:hAnsi="Times New Roman"/>
                <w:b/>
                <w:sz w:val="24"/>
                <w:szCs w:val="24"/>
                <w:lang w:val="mk-MK"/>
              </w:rPr>
              <w:t>1.</w:t>
            </w:r>
            <w:r w:rsidR="009B5595" w:rsidRPr="000C7333">
              <w:rPr>
                <w:rFonts w:ascii="Times New Roman" w:hAnsi="Times New Roman"/>
                <w:b/>
                <w:sz w:val="24"/>
                <w:szCs w:val="24"/>
                <w:lang w:val="mk-MK"/>
              </w:rPr>
              <w:t>НАСТАВНИ  ПЛАНОВИ  И ПРОГРАМИ</w:t>
            </w:r>
          </w:p>
        </w:tc>
        <w:tc>
          <w:tcPr>
            <w:tcW w:w="8298" w:type="dxa"/>
          </w:tcPr>
          <w:p w:rsidR="009B5595" w:rsidRPr="000C7333" w:rsidRDefault="009B5595" w:rsidP="009B5595">
            <w:pPr>
              <w:snapToGrid w:val="0"/>
              <w:jc w:val="both"/>
              <w:rPr>
                <w:rFonts w:ascii="Times New Roman" w:hAnsi="Times New Roman"/>
                <w:bCs/>
                <w:sz w:val="24"/>
                <w:szCs w:val="24"/>
                <w:lang w:val="mk-MK"/>
              </w:rPr>
            </w:pPr>
            <w:r w:rsidRPr="000C7333">
              <w:rPr>
                <w:rFonts w:ascii="Times New Roman" w:hAnsi="Times New Roman"/>
                <w:bCs/>
                <w:sz w:val="24"/>
                <w:szCs w:val="24"/>
                <w:lang w:val="mk-MK"/>
              </w:rPr>
              <w:t>Наставните планови и програми се реализираат во целост и се во согласност со програмите од МОН</w:t>
            </w:r>
            <w:r>
              <w:rPr>
                <w:rFonts w:ascii="Times New Roman" w:hAnsi="Times New Roman"/>
                <w:bCs/>
                <w:sz w:val="24"/>
                <w:szCs w:val="24"/>
                <w:lang w:val="mk-MK"/>
              </w:rPr>
              <w:t>.</w:t>
            </w:r>
            <w:r w:rsidRPr="000C7333">
              <w:rPr>
                <w:rFonts w:ascii="Times New Roman" w:hAnsi="Times New Roman"/>
                <w:bCs/>
                <w:sz w:val="24"/>
                <w:szCs w:val="24"/>
                <w:lang w:val="mk-MK"/>
              </w:rPr>
              <w:t xml:space="preserve"> Наставниците ги изготвуваат годишните глобални планови до </w:t>
            </w:r>
            <w:r>
              <w:rPr>
                <w:rFonts w:ascii="Times New Roman" w:hAnsi="Times New Roman"/>
                <w:bCs/>
                <w:sz w:val="24"/>
                <w:szCs w:val="24"/>
                <w:lang w:val="mk-MK"/>
              </w:rPr>
              <w:t xml:space="preserve">средината на септември </w:t>
            </w:r>
            <w:r w:rsidRPr="000C7333">
              <w:rPr>
                <w:rFonts w:ascii="Times New Roman" w:hAnsi="Times New Roman"/>
                <w:bCs/>
                <w:sz w:val="24"/>
                <w:szCs w:val="24"/>
                <w:lang w:val="mk-MK"/>
              </w:rPr>
              <w:t>Дневните планирања повеќето од наставниците ги прават редовно секој ден и за секој наставен час.</w:t>
            </w:r>
          </w:p>
          <w:p w:rsidR="009B5595" w:rsidRPr="000C7333" w:rsidRDefault="009B5595" w:rsidP="009B5595">
            <w:pPr>
              <w:jc w:val="both"/>
              <w:rPr>
                <w:rFonts w:ascii="Times New Roman" w:hAnsi="Times New Roman"/>
                <w:bCs/>
                <w:sz w:val="24"/>
                <w:szCs w:val="24"/>
                <w:lang w:val="mk-MK"/>
              </w:rPr>
            </w:pPr>
            <w:r w:rsidRPr="000C7333">
              <w:rPr>
                <w:rFonts w:ascii="Times New Roman" w:hAnsi="Times New Roman"/>
                <w:bCs/>
                <w:sz w:val="24"/>
                <w:szCs w:val="24"/>
                <w:lang w:val="mk-MK"/>
              </w:rPr>
              <w:t xml:space="preserve">     Со наставните планови и програми родителите се запознаваат на првиот родителски состанок на почетокот од учебната година, учениците на првиот час од учебната година по секој наставен предмет, од страна на предметниот наставник.</w:t>
            </w:r>
          </w:p>
          <w:p w:rsidR="009B5595" w:rsidRPr="000C7333" w:rsidRDefault="009B5595" w:rsidP="009B5595">
            <w:pPr>
              <w:jc w:val="both"/>
              <w:rPr>
                <w:rFonts w:ascii="Times New Roman" w:hAnsi="Times New Roman"/>
                <w:bCs/>
                <w:sz w:val="24"/>
                <w:szCs w:val="24"/>
                <w:lang w:val="mk-MK"/>
              </w:rPr>
            </w:pPr>
            <w:r w:rsidRPr="000C7333">
              <w:rPr>
                <w:rFonts w:ascii="Times New Roman" w:hAnsi="Times New Roman"/>
                <w:bCs/>
                <w:sz w:val="24"/>
                <w:szCs w:val="24"/>
                <w:lang w:val="mk-MK"/>
              </w:rPr>
              <w:t>Досега не се покренати иницијативи за изменување и дополнување на наставните планови и програми.</w:t>
            </w:r>
          </w:p>
          <w:p w:rsidR="009B5595" w:rsidRPr="000C7333" w:rsidRDefault="009B5595" w:rsidP="009B5595">
            <w:pPr>
              <w:jc w:val="both"/>
              <w:rPr>
                <w:rFonts w:ascii="Times New Roman" w:hAnsi="Times New Roman"/>
                <w:bCs/>
                <w:sz w:val="24"/>
                <w:szCs w:val="24"/>
                <w:lang w:val="mk-MK"/>
              </w:rPr>
            </w:pPr>
            <w:r w:rsidRPr="000C7333">
              <w:rPr>
                <w:rFonts w:ascii="Times New Roman" w:hAnsi="Times New Roman"/>
                <w:bCs/>
                <w:sz w:val="24"/>
                <w:szCs w:val="24"/>
                <w:lang w:val="mk-MK"/>
              </w:rPr>
              <w:t xml:space="preserve">     Постои интеграција на наставните содржини во одделенска настава преку планирање и организирање на интегрирани наставни денови. На одделенските часови се застапени теми за односите меѓу половите ,а исто така се се опфатени и темите за болестите на зависност (алкохол, дрога ....)</w:t>
            </w:r>
          </w:p>
          <w:p w:rsidR="009B5595" w:rsidRPr="000C7333" w:rsidRDefault="009B5595" w:rsidP="009B5595">
            <w:pPr>
              <w:jc w:val="both"/>
              <w:rPr>
                <w:rFonts w:ascii="Times New Roman" w:hAnsi="Times New Roman"/>
                <w:bCs/>
                <w:sz w:val="24"/>
                <w:szCs w:val="24"/>
                <w:lang w:val="mk-MK"/>
              </w:rPr>
            </w:pPr>
            <w:r w:rsidRPr="000C7333">
              <w:rPr>
                <w:rFonts w:ascii="Times New Roman" w:hAnsi="Times New Roman"/>
                <w:bCs/>
                <w:sz w:val="24"/>
                <w:szCs w:val="24"/>
                <w:lang w:val="mk-MK"/>
              </w:rPr>
              <w:t xml:space="preserve">     Во воннаставните активности учествуваат подеднакво и машки и женски ученици. Изборот се врши по желба на учениците. Додатната настава се реализира со учениците кои покажуваат солидни резултати, а дополнителната настава се организира за учениците кои покажуваат послаб успех.</w:t>
            </w:r>
          </w:p>
          <w:p w:rsidR="009B5595" w:rsidRPr="000C7333" w:rsidRDefault="009B5595" w:rsidP="009B5595">
            <w:pPr>
              <w:jc w:val="both"/>
              <w:rPr>
                <w:rFonts w:ascii="Times New Roman" w:hAnsi="Times New Roman"/>
                <w:bCs/>
                <w:sz w:val="24"/>
                <w:szCs w:val="24"/>
              </w:rPr>
            </w:pPr>
            <w:r w:rsidRPr="000C7333">
              <w:rPr>
                <w:rFonts w:ascii="Times New Roman" w:hAnsi="Times New Roman"/>
                <w:bCs/>
                <w:sz w:val="24"/>
                <w:szCs w:val="24"/>
                <w:lang w:val="mk-MK"/>
              </w:rPr>
              <w:t xml:space="preserve">     Учениците и училиштето се афирмираат преку  учество на приредби во училиштето и на манифестации во соработка со локалната средина, учество на регионални и државни натпревари идр.</w:t>
            </w:r>
          </w:p>
          <w:p w:rsidR="009B5595" w:rsidRPr="000C7333" w:rsidRDefault="009B5595" w:rsidP="009B5595">
            <w:pPr>
              <w:rPr>
                <w:rFonts w:ascii="Times New Roman" w:hAnsi="Times New Roman"/>
                <w:b/>
                <w:bCs/>
                <w:sz w:val="24"/>
                <w:szCs w:val="24"/>
                <w:lang w:val="mk-MK"/>
              </w:rPr>
            </w:pPr>
            <w:r w:rsidRPr="000C7333">
              <w:rPr>
                <w:rFonts w:ascii="Times New Roman" w:hAnsi="Times New Roman"/>
                <w:b/>
                <w:bCs/>
                <w:sz w:val="24"/>
                <w:szCs w:val="24"/>
                <w:lang w:val="mk-MK"/>
              </w:rPr>
              <w:t>ИДНИ АКТИВНОСТИ</w:t>
            </w:r>
            <w:r w:rsidRPr="000C7333">
              <w:rPr>
                <w:rFonts w:ascii="Times New Roman" w:hAnsi="Times New Roman"/>
                <w:b/>
                <w:bCs/>
                <w:sz w:val="24"/>
                <w:szCs w:val="24"/>
                <w:lang w:val="ru-RU"/>
              </w:rPr>
              <w:t xml:space="preserve">:  </w:t>
            </w:r>
            <w:r w:rsidRPr="000C7333">
              <w:rPr>
                <w:rFonts w:ascii="Times New Roman" w:hAnsi="Times New Roman"/>
                <w:b/>
                <w:bCs/>
                <w:sz w:val="24"/>
                <w:szCs w:val="24"/>
                <w:lang w:val="mk-MK"/>
              </w:rPr>
              <w:t>Приоритетни подподрачја (оддели) во рамките на ова подрачје кои може да бидат вклучени во планот за развој на училиштето</w:t>
            </w:r>
          </w:p>
          <w:p w:rsidR="009B5595" w:rsidRPr="000C7333" w:rsidRDefault="009B5595" w:rsidP="009B5595">
            <w:pPr>
              <w:pStyle w:val="ListParagraph"/>
              <w:numPr>
                <w:ilvl w:val="0"/>
                <w:numId w:val="7"/>
              </w:numPr>
              <w:spacing w:after="200" w:line="276" w:lineRule="auto"/>
              <w:rPr>
                <w:rFonts w:ascii="Times New Roman" w:hAnsi="Times New Roman" w:cs="Times New Roman"/>
                <w:bCs/>
                <w:sz w:val="24"/>
                <w:szCs w:val="24"/>
                <w:lang w:val="ru-RU"/>
              </w:rPr>
            </w:pPr>
            <w:r w:rsidRPr="000C7333">
              <w:rPr>
                <w:rFonts w:ascii="Times New Roman" w:hAnsi="Times New Roman" w:cs="Times New Roman"/>
                <w:bCs/>
                <w:sz w:val="24"/>
                <w:szCs w:val="24"/>
                <w:lang w:val="ru-RU"/>
              </w:rPr>
              <w:t xml:space="preserve">Обезбедување на медиумско информирање на родителите за наставните планови и програми </w:t>
            </w:r>
          </w:p>
          <w:p w:rsidR="009B5595" w:rsidRDefault="009B5595" w:rsidP="009B5595">
            <w:pPr>
              <w:pStyle w:val="ListParagraph"/>
              <w:numPr>
                <w:ilvl w:val="0"/>
                <w:numId w:val="7"/>
              </w:numPr>
              <w:spacing w:after="200" w:line="276" w:lineRule="auto"/>
              <w:rPr>
                <w:rFonts w:ascii="Times New Roman" w:hAnsi="Times New Roman" w:cs="Times New Roman"/>
                <w:bCs/>
                <w:sz w:val="24"/>
                <w:szCs w:val="24"/>
                <w:lang w:val="ru-RU"/>
              </w:rPr>
            </w:pPr>
            <w:r w:rsidRPr="000C7333">
              <w:rPr>
                <w:rFonts w:ascii="Times New Roman" w:hAnsi="Times New Roman" w:cs="Times New Roman"/>
                <w:bCs/>
                <w:sz w:val="24"/>
                <w:szCs w:val="24"/>
                <w:lang w:val="ru-RU"/>
              </w:rPr>
              <w:t xml:space="preserve">Комплетирање на стручните служби со дефектолог кој би се ангажирал околу децата со посебни </w:t>
            </w:r>
            <w:r>
              <w:rPr>
                <w:rFonts w:ascii="Times New Roman" w:hAnsi="Times New Roman" w:cs="Times New Roman"/>
                <w:bCs/>
                <w:sz w:val="24"/>
                <w:szCs w:val="24"/>
                <w:lang w:val="ru-RU"/>
              </w:rPr>
              <w:t xml:space="preserve">образовни </w:t>
            </w:r>
            <w:r w:rsidRPr="000C7333">
              <w:rPr>
                <w:rFonts w:ascii="Times New Roman" w:hAnsi="Times New Roman" w:cs="Times New Roman"/>
                <w:bCs/>
                <w:sz w:val="24"/>
                <w:szCs w:val="24"/>
                <w:lang w:val="ru-RU"/>
              </w:rPr>
              <w:t xml:space="preserve">потреби </w:t>
            </w:r>
          </w:p>
          <w:p w:rsidR="009B5595" w:rsidRPr="005047F1" w:rsidRDefault="009B5595" w:rsidP="005047F1">
            <w:pPr>
              <w:pStyle w:val="ListParagraph"/>
              <w:numPr>
                <w:ilvl w:val="0"/>
                <w:numId w:val="7"/>
              </w:numPr>
              <w:jc w:val="both"/>
              <w:rPr>
                <w:rFonts w:ascii="Times New Roman" w:hAnsi="Times New Roman"/>
                <w:color w:val="C00000"/>
                <w:sz w:val="24"/>
                <w:szCs w:val="24"/>
              </w:rPr>
            </w:pPr>
            <w:r w:rsidRPr="005047F1">
              <w:rPr>
                <w:rFonts w:ascii="Times New Roman" w:hAnsi="Times New Roman"/>
                <w:bCs/>
                <w:sz w:val="24"/>
                <w:szCs w:val="24"/>
              </w:rPr>
              <w:t>Поголема вклученост на родителите во животот и работата на училиштето</w:t>
            </w:r>
          </w:p>
        </w:tc>
      </w:tr>
    </w:tbl>
    <w:p w:rsidR="009B5595" w:rsidRDefault="009B5595" w:rsidP="00392F50">
      <w:pPr>
        <w:jc w:val="both"/>
        <w:rPr>
          <w:rFonts w:ascii="Times New Roman" w:hAnsi="Times New Roman"/>
          <w:color w:val="C00000"/>
          <w:sz w:val="24"/>
          <w:szCs w:val="24"/>
          <w:lang w:val="mk-MK"/>
        </w:rPr>
      </w:pPr>
    </w:p>
    <w:p w:rsidR="005579F8" w:rsidRDefault="005579F8" w:rsidP="00392F50">
      <w:pPr>
        <w:jc w:val="both"/>
        <w:rPr>
          <w:rFonts w:ascii="Times New Roman" w:hAnsi="Times New Roman"/>
          <w:color w:val="C00000"/>
          <w:sz w:val="24"/>
          <w:szCs w:val="24"/>
          <w:lang w:val="mk-MK"/>
        </w:rPr>
      </w:pPr>
    </w:p>
    <w:p w:rsidR="005579F8" w:rsidRDefault="005579F8" w:rsidP="00392F50">
      <w:pPr>
        <w:jc w:val="both"/>
        <w:rPr>
          <w:rFonts w:ascii="Times New Roman" w:hAnsi="Times New Roman"/>
          <w:color w:val="C00000"/>
          <w:sz w:val="24"/>
          <w:szCs w:val="24"/>
          <w:lang w:val="mk-MK"/>
        </w:rPr>
      </w:pPr>
    </w:p>
    <w:tbl>
      <w:tblPr>
        <w:tblStyle w:val="TableGrid"/>
        <w:tblW w:w="0" w:type="auto"/>
        <w:tblLook w:val="04A0"/>
      </w:tblPr>
      <w:tblGrid>
        <w:gridCol w:w="1278"/>
        <w:gridCol w:w="8298"/>
      </w:tblGrid>
      <w:tr w:rsidR="009B5595" w:rsidTr="005579F8">
        <w:tc>
          <w:tcPr>
            <w:tcW w:w="1278" w:type="dxa"/>
          </w:tcPr>
          <w:p w:rsidR="009B5595" w:rsidRPr="000C7333" w:rsidRDefault="009B5595" w:rsidP="009815B8">
            <w:pPr>
              <w:spacing w:after="0" w:line="240" w:lineRule="auto"/>
              <w:jc w:val="center"/>
              <w:rPr>
                <w:rFonts w:ascii="Times New Roman" w:hAnsi="Times New Roman"/>
                <w:b/>
                <w:sz w:val="24"/>
                <w:szCs w:val="24"/>
                <w:lang w:val="mk-MK"/>
              </w:rPr>
            </w:pPr>
            <w:r w:rsidRPr="000C7333">
              <w:rPr>
                <w:rFonts w:ascii="Times New Roman" w:hAnsi="Times New Roman"/>
                <w:b/>
                <w:sz w:val="24"/>
                <w:szCs w:val="24"/>
                <w:lang w:val="mk-MK"/>
              </w:rPr>
              <w:t>Подрачје</w:t>
            </w:r>
          </w:p>
        </w:tc>
        <w:tc>
          <w:tcPr>
            <w:tcW w:w="8298" w:type="dxa"/>
          </w:tcPr>
          <w:p w:rsidR="009B5595" w:rsidRPr="000C7333" w:rsidRDefault="009B5595" w:rsidP="009815B8">
            <w:pPr>
              <w:spacing w:after="0" w:line="240" w:lineRule="auto"/>
              <w:jc w:val="center"/>
              <w:rPr>
                <w:rFonts w:ascii="Times New Roman" w:hAnsi="Times New Roman"/>
                <w:b/>
                <w:sz w:val="24"/>
                <w:szCs w:val="24"/>
                <w:lang w:val="mk-MK"/>
              </w:rPr>
            </w:pPr>
            <w:r w:rsidRPr="000C7333">
              <w:rPr>
                <w:rFonts w:ascii="Times New Roman" w:hAnsi="Times New Roman"/>
                <w:b/>
                <w:sz w:val="24"/>
                <w:szCs w:val="24"/>
                <w:lang w:val="mk-MK"/>
              </w:rPr>
              <w:t>Резултати</w:t>
            </w:r>
          </w:p>
          <w:p w:rsidR="009B5595" w:rsidRPr="000C7333" w:rsidRDefault="009B5595" w:rsidP="009815B8">
            <w:pPr>
              <w:spacing w:after="0" w:line="240" w:lineRule="auto"/>
              <w:jc w:val="center"/>
              <w:rPr>
                <w:rFonts w:ascii="Times New Roman" w:hAnsi="Times New Roman"/>
                <w:b/>
                <w:sz w:val="24"/>
                <w:szCs w:val="24"/>
                <w:lang w:val="mk-MK"/>
              </w:rPr>
            </w:pPr>
          </w:p>
        </w:tc>
      </w:tr>
      <w:tr w:rsidR="009B5595" w:rsidTr="005579F8">
        <w:trPr>
          <w:cantSplit/>
          <w:trHeight w:val="1134"/>
        </w:trPr>
        <w:tc>
          <w:tcPr>
            <w:tcW w:w="1278" w:type="dxa"/>
            <w:textDirection w:val="btLr"/>
          </w:tcPr>
          <w:p w:rsidR="009B5595" w:rsidRDefault="005579F8" w:rsidP="005579F8">
            <w:pPr>
              <w:ind w:left="113" w:right="113"/>
              <w:jc w:val="center"/>
              <w:rPr>
                <w:rFonts w:ascii="Times New Roman" w:hAnsi="Times New Roman"/>
                <w:color w:val="C00000"/>
                <w:sz w:val="24"/>
                <w:szCs w:val="24"/>
                <w:lang w:val="mk-MK"/>
              </w:rPr>
            </w:pPr>
            <w:r>
              <w:rPr>
                <w:rFonts w:ascii="Times New Roman" w:hAnsi="Times New Roman"/>
                <w:b/>
                <w:sz w:val="24"/>
                <w:szCs w:val="24"/>
                <w:lang w:val="mk-MK"/>
              </w:rPr>
              <w:t>2.</w:t>
            </w:r>
            <w:r w:rsidR="009B5595" w:rsidRPr="000C7333">
              <w:rPr>
                <w:rFonts w:ascii="Times New Roman" w:hAnsi="Times New Roman"/>
                <w:b/>
                <w:sz w:val="24"/>
                <w:szCs w:val="24"/>
                <w:lang w:val="mk-MK"/>
              </w:rPr>
              <w:t>ПОСТИГНУВАЊА  НА  УЧЕНИЦИТЕ</w:t>
            </w:r>
          </w:p>
        </w:tc>
        <w:tc>
          <w:tcPr>
            <w:tcW w:w="8298" w:type="dxa"/>
          </w:tcPr>
          <w:p w:rsidR="009B5595" w:rsidRPr="000C7333" w:rsidRDefault="009B5595" w:rsidP="009B5595">
            <w:pPr>
              <w:pStyle w:val="NoSpacing"/>
              <w:snapToGrid w:val="0"/>
              <w:jc w:val="both"/>
              <w:rPr>
                <w:rFonts w:ascii="Times New Roman" w:eastAsia="Times New Roman CYR" w:hAnsi="Times New Roman"/>
                <w:bCs/>
                <w:sz w:val="24"/>
                <w:szCs w:val="24"/>
              </w:rPr>
            </w:pPr>
            <w:r w:rsidRPr="000C7333">
              <w:rPr>
                <w:rFonts w:ascii="Times New Roman" w:eastAsia="Times New Roman CYR" w:hAnsi="Times New Roman"/>
                <w:bCs/>
                <w:sz w:val="24"/>
                <w:szCs w:val="24"/>
              </w:rPr>
              <w:t xml:space="preserve">     Средниот успех на ниво на училиште е </w:t>
            </w:r>
            <w:r>
              <w:rPr>
                <w:rFonts w:ascii="Times New Roman" w:eastAsia="Times New Roman CYR" w:hAnsi="Times New Roman"/>
                <w:bCs/>
                <w:sz w:val="24"/>
                <w:szCs w:val="24"/>
                <w:lang w:val="mk-MK"/>
              </w:rPr>
              <w:t xml:space="preserve">во </w:t>
            </w:r>
            <w:r w:rsidRPr="000C7333">
              <w:rPr>
                <w:rFonts w:ascii="Times New Roman" w:eastAsia="Times New Roman CYR" w:hAnsi="Times New Roman"/>
                <w:bCs/>
                <w:sz w:val="24"/>
                <w:szCs w:val="24"/>
              </w:rPr>
              <w:t>нагорна линија</w:t>
            </w:r>
            <w:r>
              <w:rPr>
                <w:rFonts w:ascii="Times New Roman" w:eastAsia="Times New Roman CYR" w:hAnsi="Times New Roman"/>
                <w:bCs/>
                <w:sz w:val="24"/>
                <w:szCs w:val="24"/>
                <w:lang w:val="mk-MK"/>
              </w:rPr>
              <w:t xml:space="preserve"> што значи</w:t>
            </w:r>
            <w:r w:rsidRPr="000C7333">
              <w:rPr>
                <w:rFonts w:ascii="Times New Roman" w:eastAsia="Times New Roman CYR" w:hAnsi="Times New Roman"/>
                <w:bCs/>
                <w:sz w:val="24"/>
                <w:szCs w:val="24"/>
              </w:rPr>
              <w:t xml:space="preserve"> дека заложбите на наставниците и на училиштето воопшто за подобрување на постигнувањата на учениците се движат во правилна насока.</w:t>
            </w:r>
          </w:p>
          <w:p w:rsidR="009B5595" w:rsidRPr="000C7333" w:rsidRDefault="009B5595" w:rsidP="009B5595">
            <w:pPr>
              <w:spacing w:line="100" w:lineRule="atLeast"/>
              <w:jc w:val="both"/>
              <w:rPr>
                <w:rFonts w:ascii="Times New Roman" w:hAnsi="Times New Roman"/>
                <w:sz w:val="24"/>
                <w:szCs w:val="24"/>
              </w:rPr>
            </w:pPr>
            <w:r w:rsidRPr="000C7333">
              <w:rPr>
                <w:rFonts w:ascii="Times New Roman" w:hAnsi="Times New Roman"/>
                <w:sz w:val="24"/>
                <w:szCs w:val="24"/>
                <w:lang w:val="mk-MK"/>
              </w:rPr>
              <w:t xml:space="preserve">     </w:t>
            </w:r>
            <w:r w:rsidRPr="000C7333">
              <w:rPr>
                <w:rFonts w:ascii="Times New Roman" w:hAnsi="Times New Roman"/>
                <w:sz w:val="24"/>
                <w:szCs w:val="24"/>
              </w:rPr>
              <w:t>Учениците од различен пол и различна етничка припадност се подеднакво третирани во нашето училиште.</w:t>
            </w:r>
          </w:p>
          <w:p w:rsidR="009B5595" w:rsidRPr="000C7333" w:rsidRDefault="009B5595" w:rsidP="009B5595">
            <w:pPr>
              <w:spacing w:line="100" w:lineRule="atLeast"/>
              <w:jc w:val="both"/>
              <w:rPr>
                <w:rFonts w:ascii="Times New Roman" w:hAnsi="Times New Roman"/>
                <w:sz w:val="24"/>
                <w:szCs w:val="24"/>
              </w:rPr>
            </w:pPr>
            <w:r w:rsidRPr="000C7333">
              <w:rPr>
                <w:rFonts w:ascii="Times New Roman" w:hAnsi="Times New Roman"/>
                <w:sz w:val="24"/>
                <w:szCs w:val="24"/>
                <w:lang w:val="mk-MK"/>
              </w:rPr>
              <w:t xml:space="preserve">     </w:t>
            </w:r>
            <w:r w:rsidRPr="000C7333">
              <w:rPr>
                <w:rFonts w:ascii="Times New Roman" w:hAnsi="Times New Roman"/>
                <w:sz w:val="24"/>
                <w:szCs w:val="24"/>
              </w:rPr>
              <w:t xml:space="preserve">Во училиштето се организира и додатна и дополнителна настава, учениците се подготвуваат за натпревари и вклучени се во различни секции и други активности. Сето ова влијае на постигањето и подобрувањето на успехот на учениците. </w:t>
            </w:r>
          </w:p>
          <w:p w:rsidR="009B5595" w:rsidRPr="000C7333" w:rsidRDefault="009B5595" w:rsidP="009B5595">
            <w:pPr>
              <w:spacing w:line="100" w:lineRule="atLeast"/>
              <w:jc w:val="both"/>
              <w:rPr>
                <w:rFonts w:ascii="Times New Roman" w:hAnsi="Times New Roman"/>
                <w:sz w:val="24"/>
                <w:szCs w:val="24"/>
              </w:rPr>
            </w:pPr>
            <w:r w:rsidRPr="000C7333">
              <w:rPr>
                <w:rFonts w:ascii="Times New Roman" w:hAnsi="Times New Roman"/>
                <w:sz w:val="24"/>
                <w:szCs w:val="24"/>
                <w:lang w:val="mk-MK"/>
              </w:rPr>
              <w:t xml:space="preserve">     </w:t>
            </w:r>
            <w:r w:rsidRPr="000C7333">
              <w:rPr>
                <w:rFonts w:ascii="Times New Roman" w:hAnsi="Times New Roman"/>
                <w:sz w:val="24"/>
                <w:szCs w:val="24"/>
              </w:rPr>
              <w:t xml:space="preserve">Соработката на релација ученик – наставник, наставник – родител и наставник – наставник е на добро ниво. </w:t>
            </w:r>
          </w:p>
          <w:p w:rsidR="009B5595" w:rsidRPr="000C7333" w:rsidRDefault="009B5595" w:rsidP="009B5595">
            <w:pPr>
              <w:spacing w:line="100" w:lineRule="atLeast"/>
              <w:jc w:val="both"/>
              <w:rPr>
                <w:rFonts w:ascii="Times New Roman" w:hAnsi="Times New Roman"/>
                <w:sz w:val="24"/>
                <w:szCs w:val="24"/>
              </w:rPr>
            </w:pPr>
            <w:r w:rsidRPr="000C7333">
              <w:rPr>
                <w:rFonts w:ascii="Times New Roman" w:hAnsi="Times New Roman"/>
                <w:sz w:val="24"/>
                <w:szCs w:val="24"/>
                <w:lang w:val="mk-MK"/>
              </w:rPr>
              <w:t xml:space="preserve">     </w:t>
            </w:r>
            <w:r w:rsidRPr="000C7333">
              <w:rPr>
                <w:rFonts w:ascii="Times New Roman" w:hAnsi="Times New Roman"/>
                <w:sz w:val="24"/>
                <w:szCs w:val="24"/>
              </w:rPr>
              <w:t xml:space="preserve">Учениците учествуваат односно имаат свој удел во формирањето на поголемиот број од своите оценки. Доколку некој ученик не е задоволен од оценката, според Статутот на училиштето има право на приговор.  </w:t>
            </w:r>
          </w:p>
          <w:p w:rsidR="009B5595" w:rsidRPr="000C7333" w:rsidRDefault="009B5595" w:rsidP="009B5595">
            <w:pPr>
              <w:spacing w:line="100" w:lineRule="atLeast"/>
              <w:jc w:val="both"/>
              <w:rPr>
                <w:rFonts w:ascii="Times New Roman" w:hAnsi="Times New Roman"/>
                <w:sz w:val="24"/>
                <w:szCs w:val="24"/>
              </w:rPr>
            </w:pPr>
            <w:r w:rsidRPr="000C7333">
              <w:rPr>
                <w:rFonts w:ascii="Times New Roman" w:hAnsi="Times New Roman"/>
                <w:sz w:val="24"/>
                <w:szCs w:val="24"/>
                <w:lang w:val="mk-MK"/>
              </w:rPr>
              <w:t xml:space="preserve">     </w:t>
            </w:r>
            <w:r w:rsidRPr="000C7333">
              <w:rPr>
                <w:rFonts w:ascii="Times New Roman" w:hAnsi="Times New Roman"/>
                <w:sz w:val="24"/>
                <w:szCs w:val="24"/>
              </w:rPr>
              <w:t xml:space="preserve">Родителите се добро и на време информирани за сите активности на учениците најчесто преку одржување на родителски средби. </w:t>
            </w:r>
          </w:p>
          <w:p w:rsidR="009B5595" w:rsidRPr="000C7333" w:rsidRDefault="009B5595" w:rsidP="009B5595">
            <w:pPr>
              <w:spacing w:line="100" w:lineRule="atLeast"/>
              <w:jc w:val="both"/>
              <w:rPr>
                <w:rFonts w:ascii="Times New Roman" w:hAnsi="Times New Roman"/>
                <w:bCs/>
                <w:sz w:val="24"/>
                <w:szCs w:val="24"/>
              </w:rPr>
            </w:pPr>
            <w:r w:rsidRPr="000C7333">
              <w:rPr>
                <w:rFonts w:ascii="Times New Roman" w:hAnsi="Times New Roman"/>
                <w:bCs/>
                <w:sz w:val="24"/>
                <w:szCs w:val="24"/>
                <w:lang w:val="mk-MK"/>
              </w:rPr>
              <w:t xml:space="preserve">     </w:t>
            </w:r>
            <w:r w:rsidRPr="000C7333">
              <w:rPr>
                <w:rFonts w:ascii="Times New Roman" w:hAnsi="Times New Roman"/>
                <w:bCs/>
                <w:sz w:val="24"/>
                <w:szCs w:val="24"/>
              </w:rPr>
              <w:t xml:space="preserve">Училиштето располага со стручен наставен кадар. Соработката и меѓу колегите и на нивоа на активи е на задоволително ниво. Поголем број од наставниците во рамките на расположливите средства и услови се стремат кон примена на современи методи и техники, со што придонесуваат за поефикасна и поквалитетна настава. </w:t>
            </w:r>
          </w:p>
          <w:p w:rsidR="009B5595" w:rsidRPr="00903127" w:rsidRDefault="009B5595" w:rsidP="009B5595">
            <w:pPr>
              <w:autoSpaceDE w:val="0"/>
              <w:snapToGrid w:val="0"/>
              <w:jc w:val="both"/>
              <w:rPr>
                <w:rFonts w:ascii="Times New Roman" w:eastAsia="Times New Roman" w:hAnsi="Times New Roman"/>
                <w:bCs/>
                <w:sz w:val="24"/>
                <w:szCs w:val="24"/>
                <w:lang w:val="mk-MK"/>
              </w:rPr>
            </w:pPr>
            <w:r>
              <w:rPr>
                <w:rFonts w:ascii="Times New Roman" w:eastAsia="Times New Roman" w:hAnsi="Times New Roman"/>
                <w:bCs/>
                <w:sz w:val="24"/>
                <w:szCs w:val="24"/>
                <w:lang w:val="mk-MK"/>
              </w:rPr>
              <w:t xml:space="preserve">  </w:t>
            </w:r>
            <w:r w:rsidRPr="000C7333">
              <w:rPr>
                <w:rFonts w:ascii="Times New Roman" w:eastAsia="Times New Roman" w:hAnsi="Times New Roman"/>
                <w:bCs/>
                <w:sz w:val="24"/>
                <w:szCs w:val="24"/>
                <w:lang w:val="mk-MK"/>
              </w:rPr>
              <w:t xml:space="preserve"> </w:t>
            </w:r>
            <w:r w:rsidRPr="000C7333">
              <w:rPr>
                <w:rFonts w:ascii="Times New Roman" w:eastAsia="Times New Roman" w:hAnsi="Times New Roman"/>
                <w:bCs/>
                <w:sz w:val="24"/>
                <w:szCs w:val="24"/>
              </w:rPr>
              <w:t xml:space="preserve">Наставниците </w:t>
            </w:r>
            <w:r>
              <w:rPr>
                <w:rFonts w:ascii="Times New Roman" w:eastAsia="Times New Roman" w:hAnsi="Times New Roman"/>
                <w:bCs/>
                <w:sz w:val="24"/>
                <w:szCs w:val="24"/>
                <w:lang w:val="mk-MK"/>
              </w:rPr>
              <w:t xml:space="preserve">сметаат </w:t>
            </w:r>
            <w:r w:rsidRPr="000C7333">
              <w:rPr>
                <w:rFonts w:ascii="Times New Roman" w:eastAsia="Times New Roman" w:hAnsi="Times New Roman"/>
                <w:bCs/>
                <w:sz w:val="24"/>
                <w:szCs w:val="24"/>
              </w:rPr>
              <w:t>дека во училиштето е потребно да се вработи дефектолог. Повеќето наставници сакаат да посетуваат обука за полесно детектирање и одредувње на ученици со потешкотии</w:t>
            </w:r>
            <w:r>
              <w:rPr>
                <w:rFonts w:ascii="Times New Roman" w:eastAsia="Times New Roman" w:hAnsi="Times New Roman"/>
                <w:bCs/>
                <w:sz w:val="24"/>
                <w:szCs w:val="24"/>
                <w:lang w:val="mk-MK"/>
              </w:rPr>
              <w:t>.</w:t>
            </w:r>
          </w:p>
          <w:p w:rsidR="009B5595" w:rsidRPr="000C7333" w:rsidRDefault="009B5595" w:rsidP="009B5595">
            <w:pPr>
              <w:snapToGrid w:val="0"/>
              <w:spacing w:line="100" w:lineRule="atLeast"/>
              <w:rPr>
                <w:rFonts w:ascii="Times New Roman" w:hAnsi="Times New Roman"/>
                <w:b/>
                <w:bCs/>
                <w:sz w:val="24"/>
                <w:szCs w:val="24"/>
              </w:rPr>
            </w:pPr>
            <w:r w:rsidRPr="000C7333">
              <w:rPr>
                <w:rFonts w:ascii="Times New Roman" w:hAnsi="Times New Roman"/>
                <w:b/>
                <w:bCs/>
                <w:sz w:val="24"/>
                <w:szCs w:val="24"/>
              </w:rPr>
              <w:t>ИДНИ АКТИВНОСТИ</w:t>
            </w:r>
            <w:r w:rsidRPr="000C7333">
              <w:rPr>
                <w:rFonts w:ascii="Times New Roman" w:hAnsi="Times New Roman"/>
                <w:b/>
                <w:bCs/>
                <w:sz w:val="24"/>
                <w:szCs w:val="24"/>
                <w:lang w:val="ru-RU"/>
              </w:rPr>
              <w:t xml:space="preserve">: </w:t>
            </w:r>
            <w:r w:rsidRPr="000C7333">
              <w:rPr>
                <w:rFonts w:ascii="Times New Roman" w:hAnsi="Times New Roman"/>
                <w:b/>
                <w:bCs/>
                <w:sz w:val="24"/>
                <w:szCs w:val="24"/>
              </w:rPr>
              <w:t>Приоритетни подподрачја (оддели) во рамките на ова подрачје кои може да бидат вклучени во планот за развој на училиштето</w:t>
            </w:r>
          </w:p>
          <w:p w:rsidR="009B5595" w:rsidRPr="000C7333" w:rsidRDefault="009B5595" w:rsidP="009B5595">
            <w:pPr>
              <w:widowControl w:val="0"/>
              <w:numPr>
                <w:ilvl w:val="0"/>
                <w:numId w:val="8"/>
              </w:numPr>
              <w:suppressAutoHyphens/>
              <w:spacing w:after="0" w:line="100" w:lineRule="atLeast"/>
              <w:jc w:val="both"/>
              <w:rPr>
                <w:rFonts w:ascii="Times New Roman" w:hAnsi="Times New Roman"/>
                <w:bCs/>
                <w:sz w:val="24"/>
                <w:szCs w:val="24"/>
              </w:rPr>
            </w:pPr>
            <w:r w:rsidRPr="000C7333">
              <w:rPr>
                <w:rFonts w:ascii="Times New Roman" w:hAnsi="Times New Roman"/>
                <w:bCs/>
                <w:sz w:val="24"/>
                <w:szCs w:val="24"/>
                <w:lang w:val="mk-MK"/>
              </w:rPr>
              <w:t>Проширување на стручните компетенции на наставниците во однос на детектирање и поддршка на ученици со тешкотии во учењето, надарените ученици и учениците со ПОП.</w:t>
            </w:r>
          </w:p>
          <w:p w:rsidR="009B5595" w:rsidRPr="000C7333" w:rsidRDefault="009B5595" w:rsidP="009B5595">
            <w:pPr>
              <w:widowControl w:val="0"/>
              <w:numPr>
                <w:ilvl w:val="0"/>
                <w:numId w:val="8"/>
              </w:numPr>
              <w:suppressAutoHyphens/>
              <w:spacing w:after="0" w:line="100" w:lineRule="atLeast"/>
              <w:jc w:val="both"/>
              <w:rPr>
                <w:rFonts w:ascii="Times New Roman" w:hAnsi="Times New Roman"/>
                <w:bCs/>
                <w:sz w:val="24"/>
                <w:szCs w:val="24"/>
              </w:rPr>
            </w:pPr>
            <w:r w:rsidRPr="000C7333">
              <w:rPr>
                <w:rFonts w:ascii="Times New Roman" w:hAnsi="Times New Roman"/>
                <w:bCs/>
                <w:sz w:val="24"/>
                <w:szCs w:val="24"/>
                <w:lang w:val="mk-MK"/>
              </w:rPr>
              <w:t>Подобрување на редовноста и успехот во наставата кај ранливите категории ученици каде што овие негативни појави се најзастапени.</w:t>
            </w:r>
          </w:p>
          <w:p w:rsidR="009B5595" w:rsidRPr="008D39AA" w:rsidRDefault="009B5595" w:rsidP="009815B8">
            <w:pPr>
              <w:widowControl w:val="0"/>
              <w:numPr>
                <w:ilvl w:val="0"/>
                <w:numId w:val="8"/>
              </w:numPr>
              <w:suppressAutoHyphens/>
              <w:spacing w:after="0" w:line="100" w:lineRule="atLeast"/>
              <w:jc w:val="both"/>
              <w:rPr>
                <w:rFonts w:ascii="Times New Roman" w:hAnsi="Times New Roman"/>
                <w:bCs/>
                <w:sz w:val="24"/>
                <w:szCs w:val="24"/>
              </w:rPr>
            </w:pPr>
            <w:r w:rsidRPr="000C7333">
              <w:rPr>
                <w:rFonts w:ascii="Times New Roman" w:hAnsi="Times New Roman"/>
                <w:bCs/>
                <w:sz w:val="24"/>
                <w:szCs w:val="24"/>
                <w:lang w:val="mk-MK"/>
              </w:rPr>
              <w:t xml:space="preserve">Подобрување на реализацијата на додатна и дополнителна настава во  предметната настава </w:t>
            </w:r>
          </w:p>
        </w:tc>
      </w:tr>
    </w:tbl>
    <w:p w:rsidR="009B5595" w:rsidRDefault="009B5595" w:rsidP="00392F50">
      <w:pPr>
        <w:jc w:val="both"/>
        <w:rPr>
          <w:rFonts w:ascii="Times New Roman" w:hAnsi="Times New Roman"/>
          <w:color w:val="C00000"/>
          <w:sz w:val="24"/>
          <w:szCs w:val="24"/>
        </w:rPr>
      </w:pPr>
    </w:p>
    <w:p w:rsidR="00917A2C" w:rsidRPr="00917A2C" w:rsidRDefault="00917A2C" w:rsidP="00392F50">
      <w:pPr>
        <w:jc w:val="both"/>
        <w:rPr>
          <w:rFonts w:ascii="Times New Roman" w:hAnsi="Times New Roman"/>
          <w:color w:val="C00000"/>
          <w:sz w:val="24"/>
          <w:szCs w:val="24"/>
        </w:rPr>
      </w:pPr>
    </w:p>
    <w:tbl>
      <w:tblPr>
        <w:tblStyle w:val="TableGrid"/>
        <w:tblW w:w="0" w:type="auto"/>
        <w:tblLook w:val="04A0"/>
      </w:tblPr>
      <w:tblGrid>
        <w:gridCol w:w="1368"/>
        <w:gridCol w:w="8208"/>
      </w:tblGrid>
      <w:tr w:rsidR="009B5595" w:rsidTr="009815B8">
        <w:tc>
          <w:tcPr>
            <w:tcW w:w="1368" w:type="dxa"/>
          </w:tcPr>
          <w:p w:rsidR="009B5595" w:rsidRPr="000C7333" w:rsidRDefault="009B5595" w:rsidP="009815B8">
            <w:pPr>
              <w:spacing w:after="0" w:line="240" w:lineRule="auto"/>
              <w:jc w:val="center"/>
              <w:rPr>
                <w:rFonts w:ascii="Times New Roman" w:hAnsi="Times New Roman"/>
                <w:b/>
                <w:sz w:val="24"/>
                <w:szCs w:val="24"/>
                <w:lang w:val="mk-MK"/>
              </w:rPr>
            </w:pPr>
            <w:r w:rsidRPr="000C7333">
              <w:rPr>
                <w:rFonts w:ascii="Times New Roman" w:hAnsi="Times New Roman"/>
                <w:b/>
                <w:sz w:val="24"/>
                <w:szCs w:val="24"/>
                <w:lang w:val="mk-MK"/>
              </w:rPr>
              <w:t>Подрачје</w:t>
            </w:r>
          </w:p>
        </w:tc>
        <w:tc>
          <w:tcPr>
            <w:tcW w:w="8208" w:type="dxa"/>
          </w:tcPr>
          <w:p w:rsidR="009B5595" w:rsidRPr="000C7333" w:rsidRDefault="009B5595" w:rsidP="009815B8">
            <w:pPr>
              <w:spacing w:after="0" w:line="240" w:lineRule="auto"/>
              <w:jc w:val="center"/>
              <w:rPr>
                <w:rFonts w:ascii="Times New Roman" w:hAnsi="Times New Roman"/>
                <w:b/>
                <w:sz w:val="24"/>
                <w:szCs w:val="24"/>
                <w:lang w:val="mk-MK"/>
              </w:rPr>
            </w:pPr>
            <w:r w:rsidRPr="000C7333">
              <w:rPr>
                <w:rFonts w:ascii="Times New Roman" w:hAnsi="Times New Roman"/>
                <w:b/>
                <w:sz w:val="24"/>
                <w:szCs w:val="24"/>
                <w:lang w:val="mk-MK"/>
              </w:rPr>
              <w:t>Резултати</w:t>
            </w:r>
          </w:p>
          <w:p w:rsidR="009B5595" w:rsidRPr="000C7333" w:rsidRDefault="009B5595" w:rsidP="009815B8">
            <w:pPr>
              <w:spacing w:after="0" w:line="240" w:lineRule="auto"/>
              <w:jc w:val="center"/>
              <w:rPr>
                <w:rFonts w:ascii="Times New Roman" w:hAnsi="Times New Roman"/>
                <w:b/>
                <w:sz w:val="24"/>
                <w:szCs w:val="24"/>
                <w:lang w:val="mk-MK"/>
              </w:rPr>
            </w:pPr>
          </w:p>
        </w:tc>
      </w:tr>
      <w:tr w:rsidR="009B5595" w:rsidTr="005579F8">
        <w:trPr>
          <w:cantSplit/>
          <w:trHeight w:val="1134"/>
        </w:trPr>
        <w:tc>
          <w:tcPr>
            <w:tcW w:w="1368" w:type="dxa"/>
            <w:textDirection w:val="btLr"/>
          </w:tcPr>
          <w:p w:rsidR="009B5595" w:rsidRDefault="005579F8" w:rsidP="005579F8">
            <w:pPr>
              <w:ind w:left="113" w:right="113"/>
              <w:jc w:val="center"/>
              <w:rPr>
                <w:rFonts w:ascii="Times New Roman" w:hAnsi="Times New Roman"/>
                <w:color w:val="C00000"/>
                <w:sz w:val="24"/>
                <w:szCs w:val="24"/>
                <w:lang w:val="mk-MK"/>
              </w:rPr>
            </w:pPr>
            <w:r>
              <w:rPr>
                <w:rFonts w:ascii="Times New Roman" w:hAnsi="Times New Roman"/>
                <w:b/>
                <w:sz w:val="24"/>
                <w:szCs w:val="24"/>
                <w:lang w:val="mk-MK"/>
              </w:rPr>
              <w:t>3.</w:t>
            </w:r>
            <w:r w:rsidR="009B5595" w:rsidRPr="000C7333">
              <w:rPr>
                <w:rFonts w:ascii="Times New Roman" w:hAnsi="Times New Roman"/>
                <w:b/>
                <w:sz w:val="24"/>
                <w:szCs w:val="24"/>
                <w:lang w:val="mk-MK"/>
              </w:rPr>
              <w:t>УЧЕЊЕ  И  НАСТАВА</w:t>
            </w:r>
          </w:p>
        </w:tc>
        <w:tc>
          <w:tcPr>
            <w:tcW w:w="8208" w:type="dxa"/>
          </w:tcPr>
          <w:p w:rsidR="009B5595" w:rsidRPr="000C7333" w:rsidRDefault="009B5595" w:rsidP="00917A2C">
            <w:pPr>
              <w:spacing w:before="100" w:beforeAutospacing="1" w:after="0"/>
              <w:jc w:val="both"/>
              <w:rPr>
                <w:rFonts w:ascii="Times New Roman" w:hAnsi="Times New Roman"/>
                <w:color w:val="000000"/>
                <w:sz w:val="24"/>
                <w:szCs w:val="24"/>
              </w:rPr>
            </w:pPr>
            <w:r w:rsidRPr="000C7333">
              <w:rPr>
                <w:rFonts w:ascii="Times New Roman" w:hAnsi="Times New Roman"/>
                <w:color w:val="000000"/>
                <w:sz w:val="24"/>
                <w:szCs w:val="24"/>
              </w:rPr>
              <w:t>Во воспитно — образовниот процес се вклучени и наставата ја изведуваат стручно оспособени наставници, со уредно и навреме</w:t>
            </w:r>
            <w:r w:rsidRPr="000C7333">
              <w:rPr>
                <w:rFonts w:ascii="Times New Roman" w:hAnsi="Times New Roman"/>
                <w:color w:val="000000"/>
                <w:sz w:val="24"/>
                <w:szCs w:val="24"/>
                <w:lang w:val="mk-MK"/>
              </w:rPr>
              <w:t xml:space="preserve"> </w:t>
            </w:r>
            <w:r w:rsidRPr="000C7333">
              <w:rPr>
                <w:rFonts w:ascii="Times New Roman" w:hAnsi="Times New Roman"/>
                <w:color w:val="000000"/>
                <w:sz w:val="24"/>
                <w:szCs w:val="24"/>
              </w:rPr>
              <w:t>изготвени годишни глобални, тематски и дневни планирања. Поголемиот дел од овие планирања содржат јасно определени цели,</w:t>
            </w:r>
            <w:r w:rsidRPr="000C7333">
              <w:rPr>
                <w:rFonts w:ascii="Times New Roman" w:hAnsi="Times New Roman"/>
                <w:color w:val="000000"/>
                <w:sz w:val="24"/>
                <w:szCs w:val="24"/>
                <w:lang w:val="mk-MK"/>
              </w:rPr>
              <w:t xml:space="preserve"> </w:t>
            </w:r>
            <w:r w:rsidRPr="000C7333">
              <w:rPr>
                <w:rFonts w:ascii="Times New Roman" w:hAnsi="Times New Roman"/>
                <w:color w:val="000000"/>
                <w:sz w:val="24"/>
                <w:szCs w:val="24"/>
              </w:rPr>
              <w:t>очекувани исходи, начин на оценување, сите наставници ги користат информациите од оценувањето за да ги идентификуваат</w:t>
            </w:r>
            <w:r w:rsidRPr="000C7333">
              <w:rPr>
                <w:rFonts w:ascii="Times New Roman" w:hAnsi="Times New Roman"/>
                <w:color w:val="000000"/>
                <w:sz w:val="24"/>
                <w:szCs w:val="24"/>
                <w:lang w:val="mk-MK"/>
              </w:rPr>
              <w:t xml:space="preserve"> </w:t>
            </w:r>
            <w:r w:rsidRPr="000C7333">
              <w:rPr>
                <w:rFonts w:ascii="Times New Roman" w:hAnsi="Times New Roman"/>
                <w:color w:val="000000"/>
                <w:sz w:val="24"/>
                <w:szCs w:val="24"/>
              </w:rPr>
              <w:t>потребите на учениците</w:t>
            </w:r>
            <w:r>
              <w:rPr>
                <w:rFonts w:ascii="Times New Roman" w:hAnsi="Times New Roman"/>
                <w:color w:val="000000"/>
                <w:sz w:val="24"/>
                <w:szCs w:val="24"/>
                <w:lang w:val="mk-MK"/>
              </w:rPr>
              <w:t>.</w:t>
            </w:r>
            <w:r w:rsidRPr="000C7333">
              <w:rPr>
                <w:rFonts w:ascii="Times New Roman" w:hAnsi="Times New Roman"/>
                <w:color w:val="000000"/>
                <w:sz w:val="24"/>
                <w:szCs w:val="24"/>
                <w:lang w:val="mk-MK"/>
              </w:rPr>
              <w:t xml:space="preserve">     </w:t>
            </w:r>
            <w:r>
              <w:rPr>
                <w:rFonts w:ascii="Times New Roman" w:hAnsi="Times New Roman"/>
                <w:color w:val="000000"/>
                <w:sz w:val="24"/>
                <w:szCs w:val="24"/>
              </w:rPr>
              <w:t>Училиштето</w:t>
            </w:r>
            <w:r>
              <w:rPr>
                <w:rFonts w:ascii="Times New Roman" w:hAnsi="Times New Roman"/>
                <w:color w:val="000000"/>
                <w:sz w:val="24"/>
                <w:szCs w:val="24"/>
                <w:lang w:val="mk-MK"/>
              </w:rPr>
              <w:t xml:space="preserve"> </w:t>
            </w:r>
            <w:r w:rsidRPr="000C7333">
              <w:rPr>
                <w:rFonts w:ascii="Times New Roman" w:hAnsi="Times New Roman"/>
                <w:color w:val="000000"/>
                <w:sz w:val="24"/>
                <w:szCs w:val="24"/>
              </w:rPr>
              <w:t>прибира информации за постигнувањата на учениците,</w:t>
            </w:r>
            <w:r w:rsidRPr="000C7333">
              <w:rPr>
                <w:rFonts w:ascii="Times New Roman" w:hAnsi="Times New Roman"/>
                <w:color w:val="000000"/>
                <w:sz w:val="24"/>
                <w:szCs w:val="24"/>
                <w:lang w:val="mk-MK"/>
              </w:rPr>
              <w:t xml:space="preserve"> </w:t>
            </w:r>
            <w:r w:rsidRPr="000C7333">
              <w:rPr>
                <w:rFonts w:ascii="Times New Roman" w:hAnsi="Times New Roman"/>
                <w:color w:val="000000"/>
                <w:sz w:val="24"/>
                <w:szCs w:val="24"/>
              </w:rPr>
              <w:t>редовно ги известува родителите и децата за оценките преку родителски средби, групни средби, индивидуални средби, е-дневник и</w:t>
            </w:r>
            <w:r w:rsidRPr="000C7333">
              <w:rPr>
                <w:rFonts w:ascii="Times New Roman" w:hAnsi="Times New Roman"/>
                <w:color w:val="000000"/>
                <w:sz w:val="24"/>
                <w:szCs w:val="24"/>
                <w:lang w:val="mk-MK"/>
              </w:rPr>
              <w:t xml:space="preserve"> </w:t>
            </w:r>
            <w:r w:rsidRPr="000C7333">
              <w:rPr>
                <w:rFonts w:ascii="Times New Roman" w:hAnsi="Times New Roman"/>
                <w:color w:val="000000"/>
                <w:sz w:val="24"/>
                <w:szCs w:val="24"/>
              </w:rPr>
              <w:t>телефонски разговори, наставниците даваат препораки за подобрување на постигнувањата за секој ученик. Имаме формални и</w:t>
            </w:r>
            <w:r w:rsidRPr="000C7333">
              <w:rPr>
                <w:rFonts w:ascii="Times New Roman" w:hAnsi="Times New Roman"/>
                <w:color w:val="000000"/>
                <w:sz w:val="24"/>
                <w:szCs w:val="24"/>
                <w:lang w:val="mk-MK"/>
              </w:rPr>
              <w:t xml:space="preserve"> </w:t>
            </w:r>
            <w:r w:rsidRPr="000C7333">
              <w:rPr>
                <w:rFonts w:ascii="Times New Roman" w:hAnsi="Times New Roman"/>
                <w:color w:val="000000"/>
                <w:sz w:val="24"/>
                <w:szCs w:val="24"/>
              </w:rPr>
              <w:t>неформални средби, групни, индивидуални средби со родители, исто така родителите добиваат писмени извештаи за напредокот на</w:t>
            </w:r>
            <w:r w:rsidRPr="000C7333">
              <w:rPr>
                <w:rFonts w:ascii="Times New Roman" w:hAnsi="Times New Roman"/>
                <w:color w:val="000000"/>
                <w:sz w:val="24"/>
                <w:szCs w:val="24"/>
                <w:lang w:val="mk-MK"/>
              </w:rPr>
              <w:t xml:space="preserve"> </w:t>
            </w:r>
            <w:r w:rsidRPr="000C7333">
              <w:rPr>
                <w:rFonts w:ascii="Times New Roman" w:hAnsi="Times New Roman"/>
                <w:color w:val="000000"/>
                <w:sz w:val="24"/>
                <w:szCs w:val="24"/>
              </w:rPr>
              <w:t>учениците.Во функција на подобрена комуникација со родителите се и отворените родителски средби.</w:t>
            </w:r>
          </w:p>
          <w:p w:rsidR="009B5595" w:rsidRPr="00917A2C" w:rsidRDefault="009B5595" w:rsidP="00917A2C">
            <w:pPr>
              <w:spacing w:before="100" w:beforeAutospacing="1" w:after="0"/>
              <w:jc w:val="both"/>
              <w:rPr>
                <w:rFonts w:ascii="Times New Roman" w:hAnsi="Times New Roman"/>
                <w:color w:val="000000"/>
                <w:sz w:val="24"/>
                <w:szCs w:val="24"/>
              </w:rPr>
            </w:pPr>
            <w:r w:rsidRPr="000C7333">
              <w:rPr>
                <w:rFonts w:ascii="Times New Roman" w:hAnsi="Times New Roman"/>
                <w:color w:val="000000"/>
                <w:sz w:val="24"/>
                <w:szCs w:val="24"/>
                <w:lang w:val="mk-MK"/>
              </w:rPr>
              <w:t xml:space="preserve">     </w:t>
            </w:r>
            <w:r w:rsidRPr="000C7333">
              <w:rPr>
                <w:rFonts w:ascii="Times New Roman" w:hAnsi="Times New Roman"/>
                <w:color w:val="000000"/>
                <w:sz w:val="24"/>
                <w:szCs w:val="24"/>
              </w:rPr>
              <w:t>Наставниот кадар за подобрување на својата работа преку посета на различни семинари и предавања кои се организирани од страна</w:t>
            </w:r>
            <w:r w:rsidRPr="000C7333">
              <w:rPr>
                <w:rFonts w:ascii="Times New Roman" w:hAnsi="Times New Roman"/>
                <w:color w:val="000000"/>
                <w:sz w:val="24"/>
                <w:szCs w:val="24"/>
                <w:lang w:val="mk-MK"/>
              </w:rPr>
              <w:t xml:space="preserve"> </w:t>
            </w:r>
            <w:r w:rsidRPr="000C7333">
              <w:rPr>
                <w:rFonts w:ascii="Times New Roman" w:hAnsi="Times New Roman"/>
                <w:color w:val="000000"/>
                <w:sz w:val="24"/>
                <w:szCs w:val="24"/>
              </w:rPr>
              <w:t>на Бирото за развој на образованието ги следи сите иновации во воспитно — образовниот процес, а истите и ги применува во</w:t>
            </w:r>
            <w:r w:rsidRPr="000C7333">
              <w:rPr>
                <w:rFonts w:ascii="Times New Roman" w:hAnsi="Times New Roman"/>
                <w:color w:val="000000"/>
                <w:sz w:val="24"/>
                <w:szCs w:val="24"/>
                <w:lang w:val="mk-MK"/>
              </w:rPr>
              <w:t xml:space="preserve"> </w:t>
            </w:r>
            <w:r w:rsidRPr="000C7333">
              <w:rPr>
                <w:rFonts w:ascii="Times New Roman" w:hAnsi="Times New Roman"/>
                <w:color w:val="000000"/>
                <w:sz w:val="24"/>
                <w:szCs w:val="24"/>
              </w:rPr>
              <w:t>согласност со можностите.</w:t>
            </w:r>
            <w:r w:rsidRPr="000C7333">
              <w:rPr>
                <w:rFonts w:ascii="Times New Roman" w:hAnsi="Times New Roman"/>
                <w:color w:val="000000"/>
                <w:sz w:val="24"/>
                <w:szCs w:val="24"/>
                <w:lang w:val="mk-MK"/>
              </w:rPr>
              <w:t xml:space="preserve"> </w:t>
            </w:r>
            <w:r w:rsidRPr="000C7333">
              <w:rPr>
                <w:rFonts w:ascii="Times New Roman" w:hAnsi="Times New Roman"/>
                <w:color w:val="000000"/>
                <w:sz w:val="24"/>
                <w:szCs w:val="24"/>
              </w:rPr>
              <w:t>Сите изработки од страна на учениците се изложуваат , на тој начин преку овие изложби на ученички трудови се врши стимулирање</w:t>
            </w:r>
            <w:r w:rsidRPr="000C7333">
              <w:rPr>
                <w:rFonts w:ascii="Times New Roman" w:hAnsi="Times New Roman"/>
                <w:color w:val="000000"/>
                <w:sz w:val="24"/>
                <w:szCs w:val="24"/>
                <w:lang w:val="mk-MK"/>
              </w:rPr>
              <w:t xml:space="preserve"> </w:t>
            </w:r>
            <w:r w:rsidRPr="000C7333">
              <w:rPr>
                <w:rFonts w:ascii="Times New Roman" w:hAnsi="Times New Roman"/>
                <w:color w:val="000000"/>
                <w:sz w:val="24"/>
                <w:szCs w:val="24"/>
              </w:rPr>
              <w:t>и охрабрување на учениците кое ќе придонесе за поактивно вклучување во учењето и наставата.</w:t>
            </w:r>
            <w:r w:rsidRPr="000C7333">
              <w:rPr>
                <w:rFonts w:ascii="Times New Roman" w:hAnsi="Times New Roman"/>
                <w:color w:val="000000"/>
                <w:sz w:val="24"/>
                <w:szCs w:val="24"/>
                <w:lang w:val="mk-MK"/>
              </w:rPr>
              <w:t xml:space="preserve">  </w:t>
            </w:r>
            <w:r w:rsidRPr="000C7333">
              <w:rPr>
                <w:rFonts w:ascii="Times New Roman" w:hAnsi="Times New Roman"/>
                <w:color w:val="000000"/>
                <w:sz w:val="24"/>
                <w:szCs w:val="24"/>
              </w:rPr>
              <w:t>Наставниците настојуваат наставните содржини да ги реализираат преку најразлични современи методи и форми на работа, со</w:t>
            </w:r>
            <w:r w:rsidRPr="000C7333">
              <w:rPr>
                <w:rFonts w:ascii="Times New Roman" w:hAnsi="Times New Roman"/>
                <w:color w:val="000000"/>
                <w:sz w:val="24"/>
                <w:szCs w:val="24"/>
                <w:lang w:val="mk-MK"/>
              </w:rPr>
              <w:t xml:space="preserve"> </w:t>
            </w:r>
            <w:r w:rsidRPr="000C7333">
              <w:rPr>
                <w:rFonts w:ascii="Times New Roman" w:hAnsi="Times New Roman"/>
                <w:color w:val="000000"/>
                <w:sz w:val="24"/>
                <w:szCs w:val="24"/>
              </w:rPr>
              <w:t>целосна примена на сите иновации на интерактивната настава. За повеќето теми кои се поинтересни за учениците се води разговор</w:t>
            </w:r>
            <w:r w:rsidRPr="000C7333">
              <w:rPr>
                <w:rFonts w:ascii="Times New Roman" w:hAnsi="Times New Roman"/>
                <w:color w:val="000000"/>
                <w:sz w:val="24"/>
                <w:szCs w:val="24"/>
                <w:lang w:val="mk-MK"/>
              </w:rPr>
              <w:t xml:space="preserve"> </w:t>
            </w:r>
            <w:r w:rsidRPr="000C7333">
              <w:rPr>
                <w:rFonts w:ascii="Times New Roman" w:hAnsi="Times New Roman"/>
                <w:color w:val="000000"/>
                <w:sz w:val="24"/>
                <w:szCs w:val="24"/>
              </w:rPr>
              <w:t>со нив ( учениците поставуваат прашања и даваат свои одговори, како и одговори од страна на наставниците)</w:t>
            </w:r>
            <w:r>
              <w:rPr>
                <w:rFonts w:ascii="Times New Roman" w:hAnsi="Times New Roman"/>
                <w:color w:val="000000"/>
                <w:sz w:val="24"/>
                <w:szCs w:val="24"/>
                <w:lang w:val="mk-MK"/>
              </w:rPr>
              <w:t>.</w:t>
            </w:r>
          </w:p>
          <w:p w:rsidR="009B5595" w:rsidRPr="000C7333" w:rsidRDefault="009B5595" w:rsidP="00917A2C">
            <w:pPr>
              <w:spacing w:after="0"/>
              <w:rPr>
                <w:rFonts w:ascii="Times New Roman" w:hAnsi="Times New Roman"/>
                <w:b/>
                <w:color w:val="000000"/>
                <w:sz w:val="24"/>
                <w:szCs w:val="24"/>
                <w:lang w:val="ru-RU"/>
              </w:rPr>
            </w:pPr>
            <w:r w:rsidRPr="000C7333">
              <w:rPr>
                <w:rFonts w:ascii="Times New Roman" w:hAnsi="Times New Roman"/>
                <w:b/>
                <w:color w:val="000000"/>
                <w:sz w:val="24"/>
                <w:szCs w:val="24"/>
                <w:lang w:val="ru-RU"/>
              </w:rPr>
              <w:t>Идни активности: Приоритетни подподрачја (оддели) во рамките на ова подрачје кои може да бидат вклучени во планот за</w:t>
            </w:r>
            <w:r w:rsidRPr="000C7333">
              <w:rPr>
                <w:rFonts w:ascii="Times New Roman" w:hAnsi="Times New Roman"/>
                <w:b/>
                <w:bCs/>
                <w:sz w:val="24"/>
                <w:szCs w:val="24"/>
                <w:lang w:val="mk-MK"/>
              </w:rPr>
              <w:t xml:space="preserve"> </w:t>
            </w:r>
            <w:r w:rsidRPr="000C7333">
              <w:rPr>
                <w:rFonts w:ascii="Times New Roman" w:hAnsi="Times New Roman"/>
                <w:b/>
                <w:color w:val="000000"/>
                <w:sz w:val="24"/>
                <w:szCs w:val="24"/>
                <w:lang w:val="ru-RU"/>
              </w:rPr>
              <w:t xml:space="preserve">развој на училиштето </w:t>
            </w:r>
          </w:p>
          <w:p w:rsidR="009B5595" w:rsidRPr="000C7333" w:rsidRDefault="009B5595" w:rsidP="00917A2C">
            <w:pPr>
              <w:spacing w:after="0"/>
              <w:rPr>
                <w:rFonts w:ascii="Times New Roman" w:hAnsi="Times New Roman"/>
                <w:color w:val="000000"/>
                <w:sz w:val="24"/>
                <w:szCs w:val="24"/>
                <w:lang w:val="ru-RU"/>
              </w:rPr>
            </w:pPr>
            <w:r w:rsidRPr="000C7333">
              <w:rPr>
                <w:rFonts w:ascii="Times New Roman" w:hAnsi="Times New Roman"/>
                <w:color w:val="000000"/>
                <w:sz w:val="24"/>
                <w:szCs w:val="24"/>
                <w:lang w:val="ru-RU"/>
              </w:rPr>
              <w:t>1. Обезбедување на стручно усовршување на наставниците за подобро оценување на учениците.</w:t>
            </w:r>
          </w:p>
          <w:p w:rsidR="009B5595" w:rsidRPr="000C7333" w:rsidRDefault="009B5595" w:rsidP="00917A2C">
            <w:pPr>
              <w:spacing w:after="0"/>
              <w:rPr>
                <w:rFonts w:ascii="Times New Roman" w:hAnsi="Times New Roman"/>
                <w:color w:val="000000"/>
                <w:sz w:val="24"/>
                <w:szCs w:val="24"/>
                <w:lang w:val="ru-RU"/>
              </w:rPr>
            </w:pPr>
            <w:r w:rsidRPr="000C7333">
              <w:rPr>
                <w:rFonts w:ascii="Times New Roman" w:hAnsi="Times New Roman"/>
                <w:color w:val="000000"/>
                <w:sz w:val="24"/>
                <w:szCs w:val="24"/>
                <w:lang w:val="ru-RU"/>
              </w:rPr>
              <w:t xml:space="preserve"> 2. Обезбедување на потребната стручна литература по одделни предмети за наставниците за нивна стручна подготовка.</w:t>
            </w:r>
          </w:p>
          <w:p w:rsidR="009B5595" w:rsidRPr="005579F8" w:rsidRDefault="009B5595" w:rsidP="00917A2C">
            <w:pPr>
              <w:spacing w:after="0"/>
              <w:rPr>
                <w:rFonts w:ascii="Times New Roman" w:hAnsi="Times New Roman"/>
                <w:bCs/>
                <w:sz w:val="24"/>
                <w:szCs w:val="24"/>
                <w:lang w:val="ru-RU"/>
              </w:rPr>
            </w:pPr>
            <w:r w:rsidRPr="000C7333">
              <w:rPr>
                <w:rFonts w:ascii="Times New Roman" w:hAnsi="Times New Roman"/>
                <w:color w:val="000000"/>
                <w:sz w:val="24"/>
                <w:szCs w:val="24"/>
                <w:lang w:val="ru-RU"/>
              </w:rPr>
              <w:t xml:space="preserve"> 3. Обезбедување на доволен број училишни компјутери со цел -примена на ИКТ во наставата</w:t>
            </w:r>
          </w:p>
        </w:tc>
      </w:tr>
    </w:tbl>
    <w:p w:rsidR="009B5595" w:rsidRDefault="009B5595" w:rsidP="00392F50">
      <w:pPr>
        <w:jc w:val="both"/>
        <w:rPr>
          <w:rFonts w:ascii="Times New Roman" w:hAnsi="Times New Roman"/>
          <w:color w:val="C00000"/>
          <w:sz w:val="24"/>
          <w:szCs w:val="24"/>
          <w:lang w:val="mk-MK"/>
        </w:rPr>
      </w:pPr>
    </w:p>
    <w:p w:rsidR="009B5595" w:rsidRDefault="009B5595" w:rsidP="00392F50">
      <w:pPr>
        <w:jc w:val="both"/>
        <w:rPr>
          <w:rFonts w:ascii="Times New Roman" w:hAnsi="Times New Roman"/>
          <w:color w:val="C00000"/>
          <w:sz w:val="24"/>
          <w:szCs w:val="24"/>
          <w:lang w:val="mk-MK"/>
        </w:rPr>
      </w:pPr>
    </w:p>
    <w:tbl>
      <w:tblPr>
        <w:tblStyle w:val="TableGrid"/>
        <w:tblW w:w="0" w:type="auto"/>
        <w:tblLook w:val="04A0"/>
      </w:tblPr>
      <w:tblGrid>
        <w:gridCol w:w="1368"/>
        <w:gridCol w:w="8208"/>
      </w:tblGrid>
      <w:tr w:rsidR="009B5595" w:rsidTr="009815B8">
        <w:tc>
          <w:tcPr>
            <w:tcW w:w="1368" w:type="dxa"/>
          </w:tcPr>
          <w:p w:rsidR="009B5595" w:rsidRPr="000C7333" w:rsidRDefault="009B5595" w:rsidP="009815B8">
            <w:pPr>
              <w:spacing w:after="0" w:line="240" w:lineRule="auto"/>
              <w:jc w:val="center"/>
              <w:rPr>
                <w:rFonts w:ascii="Times New Roman" w:hAnsi="Times New Roman"/>
                <w:b/>
                <w:sz w:val="24"/>
                <w:szCs w:val="24"/>
                <w:lang w:val="mk-MK"/>
              </w:rPr>
            </w:pPr>
            <w:r w:rsidRPr="000C7333">
              <w:rPr>
                <w:rFonts w:ascii="Times New Roman" w:hAnsi="Times New Roman"/>
                <w:b/>
                <w:sz w:val="24"/>
                <w:szCs w:val="24"/>
                <w:lang w:val="mk-MK"/>
              </w:rPr>
              <w:t>Подрачје</w:t>
            </w:r>
          </w:p>
        </w:tc>
        <w:tc>
          <w:tcPr>
            <w:tcW w:w="8208" w:type="dxa"/>
          </w:tcPr>
          <w:p w:rsidR="009B5595" w:rsidRPr="000C7333" w:rsidRDefault="009B5595" w:rsidP="009815B8">
            <w:pPr>
              <w:spacing w:after="0" w:line="240" w:lineRule="auto"/>
              <w:jc w:val="center"/>
              <w:rPr>
                <w:rFonts w:ascii="Times New Roman" w:hAnsi="Times New Roman"/>
                <w:b/>
                <w:sz w:val="24"/>
                <w:szCs w:val="24"/>
                <w:lang w:val="mk-MK"/>
              </w:rPr>
            </w:pPr>
            <w:r w:rsidRPr="000C7333">
              <w:rPr>
                <w:rFonts w:ascii="Times New Roman" w:hAnsi="Times New Roman"/>
                <w:b/>
                <w:sz w:val="24"/>
                <w:szCs w:val="24"/>
                <w:lang w:val="mk-MK"/>
              </w:rPr>
              <w:t>Резултати</w:t>
            </w:r>
          </w:p>
          <w:p w:rsidR="009B5595" w:rsidRPr="000C7333" w:rsidRDefault="009B5595" w:rsidP="009815B8">
            <w:pPr>
              <w:spacing w:after="0" w:line="240" w:lineRule="auto"/>
              <w:jc w:val="center"/>
              <w:rPr>
                <w:rFonts w:ascii="Times New Roman" w:hAnsi="Times New Roman"/>
                <w:b/>
                <w:sz w:val="24"/>
                <w:szCs w:val="24"/>
                <w:lang w:val="mk-MK"/>
              </w:rPr>
            </w:pPr>
          </w:p>
        </w:tc>
      </w:tr>
      <w:tr w:rsidR="009B5595" w:rsidTr="005579F8">
        <w:trPr>
          <w:cantSplit/>
          <w:trHeight w:val="1134"/>
        </w:trPr>
        <w:tc>
          <w:tcPr>
            <w:tcW w:w="1368" w:type="dxa"/>
            <w:textDirection w:val="btLr"/>
          </w:tcPr>
          <w:p w:rsidR="009B5595" w:rsidRDefault="005579F8" w:rsidP="005579F8">
            <w:pPr>
              <w:ind w:left="113" w:right="113"/>
              <w:jc w:val="right"/>
              <w:rPr>
                <w:rFonts w:ascii="Times New Roman" w:hAnsi="Times New Roman"/>
                <w:color w:val="C00000"/>
                <w:sz w:val="24"/>
                <w:szCs w:val="24"/>
                <w:lang w:val="mk-MK"/>
              </w:rPr>
            </w:pPr>
            <w:r>
              <w:rPr>
                <w:rFonts w:ascii="Times New Roman" w:hAnsi="Times New Roman"/>
                <w:b/>
                <w:sz w:val="24"/>
                <w:szCs w:val="24"/>
                <w:lang w:val="mk-MK"/>
              </w:rPr>
              <w:t>4.</w:t>
            </w:r>
            <w:r w:rsidR="009B5595" w:rsidRPr="000C7333">
              <w:rPr>
                <w:rFonts w:ascii="Times New Roman" w:hAnsi="Times New Roman"/>
                <w:b/>
                <w:sz w:val="24"/>
                <w:szCs w:val="24"/>
                <w:lang w:val="mk-MK"/>
              </w:rPr>
              <w:t>ПОДДРШКА  НА  УЧЕНИЦИТЕ</w:t>
            </w:r>
          </w:p>
        </w:tc>
        <w:tc>
          <w:tcPr>
            <w:tcW w:w="8208" w:type="dxa"/>
          </w:tcPr>
          <w:p w:rsidR="009B5595" w:rsidRPr="000C7333" w:rsidRDefault="009B5595" w:rsidP="009B5595">
            <w:pPr>
              <w:autoSpaceDE w:val="0"/>
              <w:autoSpaceDN w:val="0"/>
              <w:spacing w:after="0" w:line="240" w:lineRule="auto"/>
              <w:jc w:val="both"/>
              <w:rPr>
                <w:rFonts w:ascii="Times New Roman" w:hAnsi="Times New Roman"/>
                <w:bCs/>
                <w:sz w:val="24"/>
                <w:szCs w:val="24"/>
              </w:rPr>
            </w:pPr>
            <w:r>
              <w:rPr>
                <w:rFonts w:ascii="Times New Roman" w:hAnsi="Times New Roman"/>
                <w:bCs/>
                <w:sz w:val="24"/>
                <w:szCs w:val="24"/>
                <w:lang w:val="mk-MK"/>
              </w:rPr>
              <w:t xml:space="preserve">   Училиштето систематски ги</w:t>
            </w:r>
            <w:r w:rsidRPr="000C7333">
              <w:rPr>
                <w:rFonts w:ascii="Times New Roman" w:hAnsi="Times New Roman"/>
                <w:bCs/>
                <w:sz w:val="24"/>
                <w:szCs w:val="24"/>
                <w:lang w:val="mk-MK"/>
              </w:rPr>
              <w:t xml:space="preserve"> следи </w:t>
            </w:r>
            <w:r>
              <w:rPr>
                <w:rFonts w:ascii="Times New Roman" w:hAnsi="Times New Roman"/>
                <w:bCs/>
                <w:sz w:val="24"/>
                <w:szCs w:val="24"/>
                <w:lang w:val="mk-MK"/>
              </w:rPr>
              <w:t xml:space="preserve">напредокот и </w:t>
            </w:r>
            <w:r w:rsidRPr="000C7333">
              <w:rPr>
                <w:rFonts w:ascii="Times New Roman" w:hAnsi="Times New Roman"/>
                <w:bCs/>
                <w:sz w:val="24"/>
                <w:szCs w:val="24"/>
                <w:lang w:val="mk-MK"/>
              </w:rPr>
              <w:t xml:space="preserve">редовноста на учениците (според полот и етничката  припадност), ги  анализира причините за отсуство од наставата ( и оправдано и неоправдано) и навреме презема конкретни активности што обезбедуваат зголемување на редовноста. </w:t>
            </w:r>
          </w:p>
          <w:p w:rsidR="009B5595" w:rsidRPr="000C7333" w:rsidRDefault="009B5595" w:rsidP="009B5595">
            <w:pPr>
              <w:spacing w:after="0"/>
              <w:jc w:val="both"/>
              <w:rPr>
                <w:rFonts w:ascii="Times New Roman" w:hAnsi="Times New Roman"/>
                <w:bCs/>
                <w:sz w:val="24"/>
                <w:szCs w:val="24"/>
                <w:lang w:val="mk-MK"/>
              </w:rPr>
            </w:pPr>
            <w:r w:rsidRPr="000C7333">
              <w:rPr>
                <w:rFonts w:ascii="Times New Roman" w:hAnsi="Times New Roman"/>
                <w:bCs/>
                <w:sz w:val="24"/>
                <w:szCs w:val="24"/>
                <w:lang w:val="mk-MK"/>
              </w:rPr>
              <w:t xml:space="preserve">    Во училиштето се реализираат  проекти преку кои, кај учениците, се развиваат креативни особини и ги продлабочуваат нивните знаења во реализација на наставните програми заедно со наставниците</w:t>
            </w:r>
            <w:r w:rsidRPr="000C7333">
              <w:rPr>
                <w:rFonts w:ascii="Times New Roman" w:hAnsi="Times New Roman"/>
                <w:bCs/>
                <w:sz w:val="24"/>
                <w:szCs w:val="24"/>
              </w:rPr>
              <w:t>.</w:t>
            </w:r>
            <w:r w:rsidRPr="000C7333">
              <w:rPr>
                <w:rFonts w:ascii="Times New Roman" w:hAnsi="Times New Roman"/>
                <w:bCs/>
                <w:sz w:val="24"/>
                <w:szCs w:val="24"/>
                <w:lang w:val="mk-MK"/>
              </w:rPr>
              <w:t xml:space="preserve"> </w:t>
            </w:r>
          </w:p>
          <w:p w:rsidR="009B5595" w:rsidRPr="000C7333" w:rsidRDefault="009B5595" w:rsidP="009B5595">
            <w:pPr>
              <w:spacing w:after="0"/>
              <w:jc w:val="both"/>
              <w:rPr>
                <w:rFonts w:ascii="Times New Roman" w:hAnsi="Times New Roman"/>
                <w:bCs/>
                <w:sz w:val="24"/>
                <w:szCs w:val="24"/>
                <w:lang w:val="mk-MK"/>
              </w:rPr>
            </w:pPr>
            <w:r w:rsidRPr="000C7333">
              <w:rPr>
                <w:rFonts w:ascii="Times New Roman" w:hAnsi="Times New Roman"/>
                <w:bCs/>
                <w:sz w:val="24"/>
                <w:szCs w:val="24"/>
                <w:lang w:val="mk-MK"/>
              </w:rPr>
              <w:t xml:space="preserve">     Од часовите за слободни ученички активности постигнувањата се задоволителни и се промовираат успесите на учениците на огласната табла како и на веб страната и весникот од локалната самоуправа. Со овие активности се развива желбата и интересот за културно-уметничка активност и меѓусебна соработка и дружење со учениците, особено за  спортските активности.</w:t>
            </w:r>
            <w:r w:rsidRPr="000C7333">
              <w:rPr>
                <w:rFonts w:ascii="Times New Roman" w:hAnsi="Times New Roman"/>
                <w:bCs/>
                <w:sz w:val="24"/>
                <w:szCs w:val="24"/>
              </w:rPr>
              <w:t xml:space="preserve">  </w:t>
            </w:r>
          </w:p>
          <w:p w:rsidR="009B5595" w:rsidRPr="000C7333" w:rsidRDefault="009B5595" w:rsidP="009B5595">
            <w:pPr>
              <w:spacing w:after="0"/>
              <w:jc w:val="both"/>
              <w:rPr>
                <w:rFonts w:ascii="Times New Roman" w:hAnsi="Times New Roman"/>
                <w:bCs/>
                <w:sz w:val="24"/>
                <w:szCs w:val="24"/>
                <w:lang w:val="mk-MK"/>
              </w:rPr>
            </w:pPr>
            <w:r w:rsidRPr="000C7333">
              <w:rPr>
                <w:rFonts w:ascii="Times New Roman" w:hAnsi="Times New Roman"/>
                <w:bCs/>
                <w:sz w:val="24"/>
                <w:szCs w:val="24"/>
                <w:lang w:val="mk-MK"/>
              </w:rPr>
              <w:t xml:space="preserve">    </w:t>
            </w:r>
            <w:r w:rsidRPr="000C7333">
              <w:rPr>
                <w:rFonts w:ascii="Times New Roman" w:hAnsi="Times New Roman"/>
                <w:bCs/>
                <w:sz w:val="24"/>
                <w:szCs w:val="24"/>
              </w:rPr>
              <w:t>Од спроведената самоевалуација се констатира следното:</w:t>
            </w:r>
          </w:p>
          <w:p w:rsidR="009B5595" w:rsidRPr="000C7333" w:rsidRDefault="009B5595" w:rsidP="009B5595">
            <w:pPr>
              <w:spacing w:after="0"/>
              <w:jc w:val="both"/>
              <w:rPr>
                <w:rFonts w:ascii="Times New Roman" w:hAnsi="Times New Roman"/>
                <w:bCs/>
                <w:sz w:val="24"/>
                <w:szCs w:val="24"/>
                <w:lang w:val="mk-MK"/>
              </w:rPr>
            </w:pPr>
            <w:r w:rsidRPr="000C7333">
              <w:rPr>
                <w:rFonts w:ascii="Times New Roman" w:hAnsi="Times New Roman"/>
                <w:bCs/>
                <w:sz w:val="24"/>
                <w:szCs w:val="24"/>
                <w:lang w:val="mk-MK"/>
              </w:rPr>
              <w:t>-Во однос на прашалникот за ученици намален е процентот за разлика од претходните две години. Како најчесто застапени одговори од кои не се задоволни учениците со он-лајн наставата е користењето на Интернет.</w:t>
            </w:r>
          </w:p>
          <w:p w:rsidR="009B5595" w:rsidRPr="000C7333" w:rsidRDefault="009B5595" w:rsidP="009B5595">
            <w:pPr>
              <w:spacing w:after="0"/>
              <w:jc w:val="both"/>
              <w:rPr>
                <w:rFonts w:ascii="Times New Roman" w:hAnsi="Times New Roman"/>
                <w:bCs/>
                <w:sz w:val="24"/>
                <w:szCs w:val="24"/>
              </w:rPr>
            </w:pPr>
            <w:r w:rsidRPr="000C7333">
              <w:rPr>
                <w:rFonts w:ascii="Times New Roman" w:hAnsi="Times New Roman"/>
                <w:bCs/>
                <w:sz w:val="24"/>
                <w:szCs w:val="24"/>
                <w:lang w:val="mk-MK"/>
              </w:rPr>
              <w:t>-Во однос на прашалникот за родители зголемен е процентот од претходните две години. Како јаки страни на училиштето</w:t>
            </w:r>
            <w:r w:rsidRPr="000C7333">
              <w:rPr>
                <w:rFonts w:ascii="Times New Roman" w:hAnsi="Times New Roman"/>
                <w:bCs/>
                <w:sz w:val="24"/>
                <w:szCs w:val="24"/>
              </w:rPr>
              <w:t xml:space="preserve"> </w:t>
            </w:r>
            <w:r w:rsidRPr="000C7333">
              <w:rPr>
                <w:rFonts w:ascii="Times New Roman" w:hAnsi="Times New Roman"/>
                <w:bCs/>
                <w:sz w:val="24"/>
                <w:szCs w:val="24"/>
                <w:lang w:val="mk-MK"/>
              </w:rPr>
              <w:t>нагласени се</w:t>
            </w:r>
            <w:r w:rsidRPr="000C7333">
              <w:rPr>
                <w:rFonts w:ascii="Times New Roman" w:hAnsi="Times New Roman"/>
                <w:bCs/>
                <w:sz w:val="24"/>
                <w:szCs w:val="24"/>
              </w:rPr>
              <w:t>:</w:t>
            </w:r>
          </w:p>
          <w:p w:rsidR="009B5595" w:rsidRPr="000C7333" w:rsidRDefault="009B5595" w:rsidP="009B5595">
            <w:pPr>
              <w:pStyle w:val="ListParagraph"/>
              <w:widowControl w:val="0"/>
              <w:numPr>
                <w:ilvl w:val="0"/>
                <w:numId w:val="9"/>
              </w:numPr>
              <w:spacing w:after="0" w:line="240" w:lineRule="auto"/>
              <w:contextualSpacing w:val="0"/>
              <w:jc w:val="both"/>
              <w:rPr>
                <w:rFonts w:ascii="Times New Roman" w:hAnsi="Times New Roman" w:cs="Times New Roman"/>
                <w:bCs/>
                <w:sz w:val="24"/>
                <w:szCs w:val="24"/>
              </w:rPr>
            </w:pPr>
            <w:r w:rsidRPr="000C7333">
              <w:rPr>
                <w:rFonts w:ascii="Times New Roman" w:hAnsi="Times New Roman" w:cs="Times New Roman"/>
                <w:bCs/>
                <w:sz w:val="24"/>
                <w:szCs w:val="24"/>
              </w:rPr>
              <w:t>Кабинетска настава;</w:t>
            </w:r>
          </w:p>
          <w:p w:rsidR="009B5595" w:rsidRPr="000C7333" w:rsidRDefault="009B5595" w:rsidP="009B5595">
            <w:pPr>
              <w:pStyle w:val="ListParagraph"/>
              <w:widowControl w:val="0"/>
              <w:numPr>
                <w:ilvl w:val="0"/>
                <w:numId w:val="9"/>
              </w:numPr>
              <w:spacing w:after="0" w:line="240" w:lineRule="auto"/>
              <w:contextualSpacing w:val="0"/>
              <w:jc w:val="both"/>
              <w:rPr>
                <w:rFonts w:ascii="Times New Roman" w:hAnsi="Times New Roman" w:cs="Times New Roman"/>
                <w:bCs/>
                <w:sz w:val="24"/>
                <w:szCs w:val="24"/>
              </w:rPr>
            </w:pPr>
            <w:r w:rsidRPr="000C7333">
              <w:rPr>
                <w:rFonts w:ascii="Times New Roman" w:hAnsi="Times New Roman" w:cs="Times New Roman"/>
                <w:bCs/>
                <w:sz w:val="24"/>
                <w:szCs w:val="24"/>
              </w:rPr>
              <w:t>Хигиената во училишната зграда;</w:t>
            </w:r>
          </w:p>
          <w:p w:rsidR="009B5595" w:rsidRPr="000C7333" w:rsidRDefault="009B5595" w:rsidP="009B5595">
            <w:pPr>
              <w:pStyle w:val="ListParagraph"/>
              <w:widowControl w:val="0"/>
              <w:numPr>
                <w:ilvl w:val="0"/>
                <w:numId w:val="9"/>
              </w:numPr>
              <w:spacing w:after="0" w:line="240" w:lineRule="auto"/>
              <w:contextualSpacing w:val="0"/>
              <w:jc w:val="both"/>
              <w:rPr>
                <w:rFonts w:ascii="Times New Roman" w:hAnsi="Times New Roman" w:cs="Times New Roman"/>
                <w:bCs/>
                <w:sz w:val="24"/>
                <w:szCs w:val="24"/>
              </w:rPr>
            </w:pPr>
            <w:r w:rsidRPr="000C7333">
              <w:rPr>
                <w:rFonts w:ascii="Times New Roman" w:hAnsi="Times New Roman" w:cs="Times New Roman"/>
                <w:bCs/>
                <w:sz w:val="24"/>
                <w:szCs w:val="24"/>
              </w:rPr>
              <w:t>Љубезноста на наставниот кадар.</w:t>
            </w:r>
          </w:p>
          <w:p w:rsidR="009B5595" w:rsidRPr="000C7333" w:rsidRDefault="009B5595" w:rsidP="009B5595">
            <w:pPr>
              <w:pStyle w:val="ListParagraph"/>
              <w:ind w:left="0"/>
              <w:jc w:val="both"/>
              <w:rPr>
                <w:rFonts w:ascii="Times New Roman" w:hAnsi="Times New Roman" w:cs="Times New Roman"/>
                <w:bCs/>
                <w:sz w:val="24"/>
                <w:szCs w:val="24"/>
              </w:rPr>
            </w:pPr>
            <w:r w:rsidRPr="000C7333">
              <w:rPr>
                <w:rFonts w:ascii="Times New Roman" w:hAnsi="Times New Roman" w:cs="Times New Roman"/>
                <w:bCs/>
                <w:sz w:val="24"/>
                <w:szCs w:val="24"/>
              </w:rPr>
              <w:t>Како слаби страни истакнато е снабдување на учениците со техничка опрема за следење на наставата.</w:t>
            </w:r>
          </w:p>
          <w:p w:rsidR="009B5595" w:rsidRPr="000C7333" w:rsidRDefault="009B5595" w:rsidP="009B5595">
            <w:pPr>
              <w:spacing w:after="0" w:line="240" w:lineRule="auto"/>
              <w:jc w:val="both"/>
              <w:rPr>
                <w:rFonts w:ascii="Times New Roman" w:hAnsi="Times New Roman"/>
                <w:bCs/>
                <w:sz w:val="24"/>
                <w:szCs w:val="24"/>
                <w:lang w:val="mk-MK"/>
              </w:rPr>
            </w:pPr>
            <w:r w:rsidRPr="000C7333">
              <w:rPr>
                <w:rFonts w:ascii="Times New Roman" w:hAnsi="Times New Roman"/>
                <w:bCs/>
                <w:sz w:val="24"/>
                <w:szCs w:val="24"/>
                <w:lang w:val="mk-MK"/>
              </w:rPr>
              <w:t>-Во однос на прашалникот за наставници исто така е зголемен процентот од претходните две години. Како забелешка дадена е следнава</w:t>
            </w:r>
            <w:r w:rsidRPr="000C7333">
              <w:rPr>
                <w:rFonts w:ascii="Times New Roman" w:hAnsi="Times New Roman"/>
                <w:bCs/>
                <w:sz w:val="24"/>
                <w:szCs w:val="24"/>
              </w:rPr>
              <w:t>:</w:t>
            </w:r>
            <w:r w:rsidRPr="000C7333">
              <w:rPr>
                <w:rFonts w:ascii="Times New Roman" w:hAnsi="Times New Roman"/>
                <w:bCs/>
                <w:sz w:val="24"/>
                <w:szCs w:val="24"/>
                <w:lang w:val="mk-MK"/>
              </w:rPr>
              <w:t xml:space="preserve"> Во овие услови, вклучувајќи ја он-лајн наставата кај учениците се покажува се помал интерес и ентузијазам за учење</w:t>
            </w:r>
          </w:p>
          <w:p w:rsidR="009B5595" w:rsidRPr="000C7333" w:rsidRDefault="009B5595" w:rsidP="009B5595">
            <w:pPr>
              <w:jc w:val="both"/>
              <w:rPr>
                <w:rFonts w:ascii="Times New Roman" w:hAnsi="Times New Roman"/>
                <w:b/>
                <w:bCs/>
                <w:sz w:val="24"/>
                <w:szCs w:val="24"/>
                <w:lang w:val="mk-MK"/>
              </w:rPr>
            </w:pPr>
            <w:r w:rsidRPr="000C7333">
              <w:rPr>
                <w:rFonts w:ascii="Times New Roman" w:hAnsi="Times New Roman"/>
                <w:b/>
                <w:bCs/>
                <w:sz w:val="24"/>
                <w:szCs w:val="24"/>
                <w:lang w:val="mk-MK"/>
              </w:rPr>
              <w:t>Идни активности</w:t>
            </w:r>
            <w:r w:rsidRPr="000C7333">
              <w:rPr>
                <w:rFonts w:ascii="Times New Roman" w:hAnsi="Times New Roman"/>
                <w:b/>
                <w:bCs/>
                <w:sz w:val="24"/>
                <w:szCs w:val="24"/>
                <w:lang w:val="ru-RU"/>
              </w:rPr>
              <w:t xml:space="preserve">:  </w:t>
            </w:r>
            <w:r w:rsidRPr="000C7333">
              <w:rPr>
                <w:rFonts w:ascii="Times New Roman" w:hAnsi="Times New Roman"/>
                <w:b/>
                <w:bCs/>
                <w:sz w:val="24"/>
                <w:szCs w:val="24"/>
                <w:lang w:val="mk-MK"/>
              </w:rPr>
              <w:t>Приоритетни подподрачја (оддели) во рамките на ова подрачје кои може да бидат вклучени во планот за развој на училиштето</w:t>
            </w:r>
          </w:p>
          <w:p w:rsidR="009B5595" w:rsidRPr="000C7333" w:rsidRDefault="009B5595" w:rsidP="009B5595">
            <w:pPr>
              <w:numPr>
                <w:ilvl w:val="0"/>
                <w:numId w:val="10"/>
              </w:numPr>
              <w:tabs>
                <w:tab w:val="clear" w:pos="360"/>
                <w:tab w:val="num" w:pos="720"/>
              </w:tabs>
              <w:suppressAutoHyphens/>
              <w:autoSpaceDE w:val="0"/>
              <w:spacing w:after="0" w:line="240" w:lineRule="auto"/>
              <w:ind w:left="720"/>
              <w:rPr>
                <w:rFonts w:ascii="Times New Roman" w:eastAsia="Adobe Fan Heiti Std B" w:hAnsi="Times New Roman"/>
                <w:bCs/>
                <w:sz w:val="24"/>
                <w:szCs w:val="24"/>
                <w:lang w:val="mk-MK"/>
              </w:rPr>
            </w:pPr>
            <w:r w:rsidRPr="000C7333">
              <w:rPr>
                <w:rFonts w:ascii="Times New Roman" w:eastAsia="Adobe Fan Heiti Std B" w:hAnsi="Times New Roman"/>
                <w:bCs/>
                <w:sz w:val="24"/>
                <w:szCs w:val="24"/>
                <w:lang w:val="mk-MK"/>
              </w:rPr>
              <w:t>Да се реализира обука за родителите против насилство кај децата</w:t>
            </w:r>
          </w:p>
          <w:p w:rsidR="009B5595" w:rsidRPr="000C7333" w:rsidRDefault="009B5595" w:rsidP="009B5595">
            <w:pPr>
              <w:numPr>
                <w:ilvl w:val="0"/>
                <w:numId w:val="10"/>
              </w:numPr>
              <w:tabs>
                <w:tab w:val="clear" w:pos="360"/>
                <w:tab w:val="num" w:pos="720"/>
              </w:tabs>
              <w:suppressAutoHyphens/>
              <w:autoSpaceDE w:val="0"/>
              <w:spacing w:after="0" w:line="240" w:lineRule="auto"/>
              <w:ind w:left="720"/>
              <w:rPr>
                <w:rFonts w:ascii="Times New Roman" w:eastAsia="Adobe Fan Heiti Std B" w:hAnsi="Times New Roman"/>
                <w:bCs/>
                <w:sz w:val="24"/>
                <w:szCs w:val="24"/>
                <w:lang w:val="mk-MK"/>
              </w:rPr>
            </w:pPr>
            <w:r w:rsidRPr="000C7333">
              <w:rPr>
                <w:rFonts w:ascii="Times New Roman" w:eastAsia="Adobe Fan Heiti Std B" w:hAnsi="Times New Roman"/>
                <w:bCs/>
                <w:sz w:val="24"/>
                <w:szCs w:val="24"/>
                <w:lang w:val="mk-MK"/>
              </w:rPr>
              <w:t>Да се воспостави пренос на портфолијата од едната во другата настава и нивно доследно водење се со цел да се има прегледна слика за состојбата на децата, нивните потреби и интереси.</w:t>
            </w:r>
          </w:p>
          <w:p w:rsidR="009B5595" w:rsidRPr="000C7333" w:rsidRDefault="009B5595" w:rsidP="009B5595">
            <w:pPr>
              <w:numPr>
                <w:ilvl w:val="0"/>
                <w:numId w:val="10"/>
              </w:numPr>
              <w:tabs>
                <w:tab w:val="clear" w:pos="360"/>
                <w:tab w:val="num" w:pos="720"/>
              </w:tabs>
              <w:suppressAutoHyphens/>
              <w:autoSpaceDE w:val="0"/>
              <w:spacing w:after="0" w:line="240" w:lineRule="auto"/>
              <w:ind w:left="720"/>
              <w:rPr>
                <w:rFonts w:ascii="Times New Roman" w:eastAsia="Adobe Fan Heiti Std B" w:hAnsi="Times New Roman"/>
                <w:bCs/>
                <w:sz w:val="24"/>
                <w:szCs w:val="24"/>
                <w:lang w:val="mk-MK"/>
              </w:rPr>
            </w:pPr>
            <w:r w:rsidRPr="000C7333">
              <w:rPr>
                <w:rFonts w:ascii="Times New Roman" w:eastAsia="Adobe Fan Heiti Std B" w:hAnsi="Times New Roman"/>
                <w:bCs/>
                <w:sz w:val="24"/>
                <w:szCs w:val="24"/>
                <w:lang w:val="mk-MK"/>
              </w:rPr>
              <w:t>Вработување на дефектолог и логопед во училиштето</w:t>
            </w:r>
          </w:p>
          <w:p w:rsidR="009B5595" w:rsidRPr="005579F8" w:rsidRDefault="009B5595" w:rsidP="005579F8">
            <w:pPr>
              <w:numPr>
                <w:ilvl w:val="0"/>
                <w:numId w:val="10"/>
              </w:numPr>
              <w:tabs>
                <w:tab w:val="clear" w:pos="360"/>
                <w:tab w:val="num" w:pos="720"/>
              </w:tabs>
              <w:suppressAutoHyphens/>
              <w:autoSpaceDE w:val="0"/>
              <w:spacing w:after="0" w:line="240" w:lineRule="auto"/>
              <w:ind w:left="720"/>
              <w:rPr>
                <w:rFonts w:ascii="Times New Roman" w:eastAsia="Adobe Fan Heiti Std B" w:hAnsi="Times New Roman"/>
                <w:bCs/>
                <w:sz w:val="24"/>
                <w:szCs w:val="24"/>
                <w:lang w:val="mk-MK"/>
              </w:rPr>
            </w:pPr>
            <w:r w:rsidRPr="000C7333">
              <w:rPr>
                <w:rFonts w:ascii="Times New Roman" w:eastAsia="Adobe Fan Heiti Std B" w:hAnsi="Times New Roman"/>
                <w:bCs/>
                <w:sz w:val="24"/>
                <w:szCs w:val="24"/>
                <w:lang w:val="mk-MK"/>
              </w:rPr>
              <w:t>Отворање на училишна кујна која ќе нуди храна според стандардите за здрава храна</w:t>
            </w:r>
          </w:p>
        </w:tc>
      </w:tr>
    </w:tbl>
    <w:p w:rsidR="009B5595" w:rsidRDefault="009B5595" w:rsidP="00392F50">
      <w:pPr>
        <w:jc w:val="both"/>
        <w:rPr>
          <w:rFonts w:ascii="Times New Roman" w:hAnsi="Times New Roman"/>
          <w:color w:val="C00000"/>
          <w:sz w:val="24"/>
          <w:szCs w:val="24"/>
          <w:lang w:val="mk-MK"/>
        </w:rPr>
      </w:pPr>
    </w:p>
    <w:p w:rsidR="00917A2C" w:rsidRPr="00917A2C" w:rsidRDefault="00917A2C" w:rsidP="00392F50">
      <w:pPr>
        <w:jc w:val="both"/>
        <w:rPr>
          <w:rFonts w:ascii="Times New Roman" w:hAnsi="Times New Roman"/>
          <w:color w:val="C00000"/>
          <w:sz w:val="24"/>
          <w:szCs w:val="24"/>
        </w:rPr>
      </w:pPr>
    </w:p>
    <w:tbl>
      <w:tblPr>
        <w:tblStyle w:val="TableGrid"/>
        <w:tblW w:w="0" w:type="auto"/>
        <w:tblLook w:val="04A0"/>
      </w:tblPr>
      <w:tblGrid>
        <w:gridCol w:w="2051"/>
        <w:gridCol w:w="7525"/>
      </w:tblGrid>
      <w:tr w:rsidR="009B5595" w:rsidTr="009B5595">
        <w:tc>
          <w:tcPr>
            <w:tcW w:w="2051" w:type="dxa"/>
          </w:tcPr>
          <w:p w:rsidR="009B5595" w:rsidRPr="000C7333" w:rsidRDefault="009B5595" w:rsidP="009815B8">
            <w:pPr>
              <w:spacing w:after="0" w:line="240" w:lineRule="auto"/>
              <w:jc w:val="center"/>
              <w:rPr>
                <w:rFonts w:ascii="Times New Roman" w:hAnsi="Times New Roman"/>
                <w:b/>
                <w:sz w:val="24"/>
                <w:szCs w:val="24"/>
                <w:lang w:val="mk-MK"/>
              </w:rPr>
            </w:pPr>
            <w:r w:rsidRPr="000C7333">
              <w:rPr>
                <w:rFonts w:ascii="Times New Roman" w:hAnsi="Times New Roman"/>
                <w:b/>
                <w:sz w:val="24"/>
                <w:szCs w:val="24"/>
                <w:lang w:val="mk-MK"/>
              </w:rPr>
              <w:t>Подрачје</w:t>
            </w:r>
          </w:p>
        </w:tc>
        <w:tc>
          <w:tcPr>
            <w:tcW w:w="7525" w:type="dxa"/>
          </w:tcPr>
          <w:p w:rsidR="009B5595" w:rsidRPr="000C7333" w:rsidRDefault="009B5595" w:rsidP="009815B8">
            <w:pPr>
              <w:spacing w:after="0" w:line="240" w:lineRule="auto"/>
              <w:jc w:val="center"/>
              <w:rPr>
                <w:rFonts w:ascii="Times New Roman" w:hAnsi="Times New Roman"/>
                <w:b/>
                <w:sz w:val="24"/>
                <w:szCs w:val="24"/>
                <w:lang w:val="mk-MK"/>
              </w:rPr>
            </w:pPr>
            <w:r w:rsidRPr="000C7333">
              <w:rPr>
                <w:rFonts w:ascii="Times New Roman" w:hAnsi="Times New Roman"/>
                <w:b/>
                <w:sz w:val="24"/>
                <w:szCs w:val="24"/>
                <w:lang w:val="mk-MK"/>
              </w:rPr>
              <w:t>Резултати</w:t>
            </w:r>
          </w:p>
          <w:p w:rsidR="009B5595" w:rsidRPr="000C7333" w:rsidRDefault="009B5595" w:rsidP="009815B8">
            <w:pPr>
              <w:spacing w:after="0" w:line="240" w:lineRule="auto"/>
              <w:jc w:val="center"/>
              <w:rPr>
                <w:rFonts w:ascii="Times New Roman" w:hAnsi="Times New Roman"/>
                <w:b/>
                <w:sz w:val="24"/>
                <w:szCs w:val="24"/>
                <w:lang w:val="mk-MK"/>
              </w:rPr>
            </w:pPr>
          </w:p>
        </w:tc>
      </w:tr>
      <w:tr w:rsidR="009B5595" w:rsidTr="005579F8">
        <w:trPr>
          <w:cantSplit/>
          <w:trHeight w:val="1134"/>
        </w:trPr>
        <w:tc>
          <w:tcPr>
            <w:tcW w:w="2051" w:type="dxa"/>
            <w:textDirection w:val="btLr"/>
          </w:tcPr>
          <w:p w:rsidR="009B5595" w:rsidRPr="00391850" w:rsidRDefault="005579F8" w:rsidP="005579F8">
            <w:pPr>
              <w:ind w:left="113" w:right="113"/>
              <w:jc w:val="center"/>
              <w:rPr>
                <w:rFonts w:ascii="Times New Roman" w:hAnsi="Times New Roman"/>
                <w:color w:val="C00000"/>
                <w:sz w:val="24"/>
                <w:szCs w:val="24"/>
              </w:rPr>
            </w:pPr>
            <w:r>
              <w:rPr>
                <w:rFonts w:ascii="Times New Roman" w:hAnsi="Times New Roman"/>
                <w:b/>
                <w:sz w:val="24"/>
                <w:szCs w:val="24"/>
                <w:lang w:val="mk-MK"/>
              </w:rPr>
              <w:lastRenderedPageBreak/>
              <w:t>5.</w:t>
            </w:r>
            <w:r w:rsidR="009B5595" w:rsidRPr="000C7333">
              <w:rPr>
                <w:rFonts w:ascii="Times New Roman" w:hAnsi="Times New Roman"/>
                <w:b/>
                <w:sz w:val="24"/>
                <w:szCs w:val="24"/>
                <w:lang w:val="mk-MK"/>
              </w:rPr>
              <w:t>КЛИМА  ВО  УЧИЛИШТЕТО</w:t>
            </w:r>
          </w:p>
        </w:tc>
        <w:tc>
          <w:tcPr>
            <w:tcW w:w="7525" w:type="dxa"/>
          </w:tcPr>
          <w:p w:rsidR="009B5595" w:rsidRPr="00AB00A8" w:rsidRDefault="009B5595" w:rsidP="00AB00A8">
            <w:pPr>
              <w:ind w:firstLine="720"/>
              <w:jc w:val="both"/>
              <w:rPr>
                <w:rFonts w:ascii="Times New Roman" w:hAnsi="Times New Roman"/>
                <w:bCs/>
                <w:sz w:val="24"/>
                <w:szCs w:val="24"/>
                <w:lang w:val="mk-MK"/>
              </w:rPr>
            </w:pPr>
            <w:r w:rsidRPr="000C7333">
              <w:rPr>
                <w:rFonts w:ascii="Times New Roman" w:hAnsi="Times New Roman"/>
                <w:bCs/>
                <w:sz w:val="24"/>
                <w:szCs w:val="24"/>
                <w:lang w:val="mk-MK"/>
              </w:rPr>
              <w:t>По спроведената анкета од стрната на наставниците при природна група предмети, во која беа анкетирани по 30% од ученици, родители и наставници  се добиени се следните резултати.  Од анкетата спроведена кај учениците добена е средна оцена 4,0, за родители 4,42, а за наставници 4,23. Кај најголем процент од анкетираните родители и ученици како беше истакната потребата од менза каде учениците би користеле барем простор за време на паузата за појадок, кој инаку досега се одвиваше во училишниот хол или надвор во училишниот двор. Исто така беше истакнат револтот од постојаното присуство на уличните кучиња кои беа тука за време на големиот одмор, токму кога е време за појадок и се постави барање за нивно отстранување до следната учебна година.Голем дел од акетираните искажаа нзадоволство од хигиената во спортската сала.  Што се однесува до кабинетсаката настава, од старна на сите анкетирани се доби позитивен став. Односот меѓу наставниците задоволува, а посебно односот на соработка меѓу наставниците при изработка на годишни глобални тематски распределенија. Сите наставници од одделенска настава, како во централното исто така и во подрачните училишта заеднички ги изработуваат и се договараат за нивна реализација. Наставниците меѓусебно соработуваат и при изготвување на критериуми за оценување на постигањата на учениците. Соработката е очигледна и при изведување на екскурзии,воннаставни, проектни и др. вид на активности. Соработката меѓу учениците не е за потценување исто така. Дисциплината и поведението на учениците се на високо ниво; Педагошки мерки им се изрекуваат на изолирана група ученици кои потекнуваат воглавно од руралните средини и припаѓаат на ранливата категорија ученици кои се со слаби постигнувања и адаптација, а за кои училиштето има изготвено посебни програми за работа. Училиштето е отворено за соработка со сите заинтересирани кои сакаат да помогнат во животот и образованието на учениците. Училиштето успешно соработува  со сите институции во локалната заедница, а соработката со институции, организации и сл. од другите, соседни општини е отежната.</w:t>
            </w:r>
            <w:r w:rsidRPr="000C7333">
              <w:rPr>
                <w:rFonts w:ascii="Times New Roman" w:hAnsi="Times New Roman"/>
                <w:b/>
                <w:color w:val="000000"/>
                <w:sz w:val="24"/>
                <w:szCs w:val="24"/>
                <w:lang w:val="ru-RU"/>
              </w:rPr>
              <w:t>Идни активности: Приоритетни подподрачја (оддели) во рамките на ова подрачје кои може да бидат вклучени во планот за</w:t>
            </w:r>
            <w:r w:rsidRPr="000C7333">
              <w:rPr>
                <w:rFonts w:ascii="Times New Roman" w:hAnsi="Times New Roman"/>
                <w:b/>
                <w:bCs/>
                <w:sz w:val="24"/>
                <w:szCs w:val="24"/>
                <w:lang w:val="mk-MK"/>
              </w:rPr>
              <w:t xml:space="preserve"> </w:t>
            </w:r>
            <w:r w:rsidRPr="000C7333">
              <w:rPr>
                <w:rFonts w:ascii="Times New Roman" w:hAnsi="Times New Roman"/>
                <w:b/>
                <w:color w:val="000000"/>
                <w:sz w:val="24"/>
                <w:szCs w:val="24"/>
                <w:lang w:val="ru-RU"/>
              </w:rPr>
              <w:t xml:space="preserve">развој на училиштето </w:t>
            </w:r>
          </w:p>
          <w:p w:rsidR="009B5595" w:rsidRPr="00AB00A8" w:rsidRDefault="00AB00A8" w:rsidP="00AB00A8">
            <w:pPr>
              <w:spacing w:after="200" w:line="276" w:lineRule="auto"/>
              <w:rPr>
                <w:rFonts w:ascii="Times New Roman" w:hAnsi="Times New Roman"/>
                <w:sz w:val="24"/>
                <w:szCs w:val="24"/>
              </w:rPr>
            </w:pPr>
            <w:r>
              <w:rPr>
                <w:rFonts w:ascii="Times New Roman" w:hAnsi="Times New Roman"/>
                <w:sz w:val="24"/>
                <w:szCs w:val="24"/>
              </w:rPr>
              <w:t>1.</w:t>
            </w:r>
            <w:r w:rsidR="009B5595" w:rsidRPr="00AB00A8">
              <w:rPr>
                <w:rFonts w:ascii="Times New Roman" w:hAnsi="Times New Roman"/>
                <w:sz w:val="24"/>
                <w:szCs w:val="24"/>
              </w:rPr>
              <w:t xml:space="preserve">Подобрување на работата на училишниот парламент како еден од начините на вклученост на учениците во донесувањето на одлуки кои се важни за училиштето. </w:t>
            </w:r>
          </w:p>
          <w:p w:rsidR="009B5595" w:rsidRPr="00AB00A8" w:rsidRDefault="00AB00A8" w:rsidP="00AB00A8">
            <w:pPr>
              <w:spacing w:after="200" w:line="276" w:lineRule="auto"/>
              <w:rPr>
                <w:rFonts w:ascii="Times New Roman" w:hAnsi="Times New Roman"/>
                <w:sz w:val="24"/>
                <w:szCs w:val="24"/>
              </w:rPr>
            </w:pPr>
            <w:r>
              <w:rPr>
                <w:rFonts w:ascii="Times New Roman" w:hAnsi="Times New Roman"/>
                <w:sz w:val="24"/>
                <w:szCs w:val="24"/>
              </w:rPr>
              <w:t>2.</w:t>
            </w:r>
            <w:r w:rsidR="009B5595" w:rsidRPr="00AB00A8">
              <w:rPr>
                <w:rFonts w:ascii="Times New Roman" w:hAnsi="Times New Roman"/>
                <w:sz w:val="24"/>
                <w:szCs w:val="24"/>
              </w:rPr>
              <w:t xml:space="preserve">Зајакнување на соработката со деловната заедница и со граѓанскиот сектор. </w:t>
            </w:r>
          </w:p>
        </w:tc>
      </w:tr>
    </w:tbl>
    <w:p w:rsidR="009B5595" w:rsidRDefault="009B5595" w:rsidP="00392F50">
      <w:pPr>
        <w:jc w:val="both"/>
        <w:rPr>
          <w:rFonts w:ascii="Times New Roman" w:hAnsi="Times New Roman"/>
          <w:color w:val="C00000"/>
          <w:sz w:val="24"/>
          <w:szCs w:val="24"/>
        </w:rPr>
      </w:pPr>
    </w:p>
    <w:p w:rsidR="0045099A" w:rsidRDefault="0045099A" w:rsidP="00392F50">
      <w:pPr>
        <w:jc w:val="both"/>
        <w:rPr>
          <w:rFonts w:ascii="Times New Roman" w:hAnsi="Times New Roman"/>
          <w:color w:val="C00000"/>
          <w:sz w:val="24"/>
          <w:szCs w:val="24"/>
        </w:rPr>
      </w:pPr>
    </w:p>
    <w:p w:rsidR="0045099A" w:rsidRPr="0045099A" w:rsidRDefault="0045099A" w:rsidP="00392F50">
      <w:pPr>
        <w:jc w:val="both"/>
        <w:rPr>
          <w:rFonts w:ascii="Times New Roman" w:hAnsi="Times New Roman"/>
          <w:color w:val="C00000"/>
          <w:sz w:val="24"/>
          <w:szCs w:val="24"/>
        </w:rPr>
      </w:pPr>
    </w:p>
    <w:tbl>
      <w:tblPr>
        <w:tblStyle w:val="TableGrid"/>
        <w:tblW w:w="0" w:type="auto"/>
        <w:tblLook w:val="04A0"/>
      </w:tblPr>
      <w:tblGrid>
        <w:gridCol w:w="1368"/>
        <w:gridCol w:w="8208"/>
      </w:tblGrid>
      <w:tr w:rsidR="005579F8" w:rsidTr="009815B8">
        <w:tc>
          <w:tcPr>
            <w:tcW w:w="1368" w:type="dxa"/>
          </w:tcPr>
          <w:p w:rsidR="005579F8" w:rsidRPr="000C7333" w:rsidRDefault="005579F8" w:rsidP="009815B8">
            <w:pPr>
              <w:spacing w:after="0" w:line="240" w:lineRule="auto"/>
              <w:jc w:val="center"/>
              <w:rPr>
                <w:rFonts w:ascii="Times New Roman" w:hAnsi="Times New Roman"/>
                <w:b/>
                <w:sz w:val="24"/>
                <w:szCs w:val="24"/>
                <w:lang w:val="mk-MK"/>
              </w:rPr>
            </w:pPr>
            <w:r w:rsidRPr="000C7333">
              <w:rPr>
                <w:rFonts w:ascii="Times New Roman" w:hAnsi="Times New Roman"/>
                <w:b/>
                <w:sz w:val="24"/>
                <w:szCs w:val="24"/>
                <w:lang w:val="mk-MK"/>
              </w:rPr>
              <w:t>Подрачје</w:t>
            </w:r>
          </w:p>
        </w:tc>
        <w:tc>
          <w:tcPr>
            <w:tcW w:w="8208" w:type="dxa"/>
          </w:tcPr>
          <w:p w:rsidR="005579F8" w:rsidRPr="000C7333" w:rsidRDefault="005579F8" w:rsidP="009815B8">
            <w:pPr>
              <w:spacing w:after="0" w:line="240" w:lineRule="auto"/>
              <w:jc w:val="center"/>
              <w:rPr>
                <w:rFonts w:ascii="Times New Roman" w:hAnsi="Times New Roman"/>
                <w:b/>
                <w:sz w:val="24"/>
                <w:szCs w:val="24"/>
                <w:lang w:val="mk-MK"/>
              </w:rPr>
            </w:pPr>
            <w:r w:rsidRPr="000C7333">
              <w:rPr>
                <w:rFonts w:ascii="Times New Roman" w:hAnsi="Times New Roman"/>
                <w:b/>
                <w:sz w:val="24"/>
                <w:szCs w:val="24"/>
                <w:lang w:val="mk-MK"/>
              </w:rPr>
              <w:t>Резултати</w:t>
            </w:r>
          </w:p>
          <w:p w:rsidR="005579F8" w:rsidRPr="000C7333" w:rsidRDefault="005579F8" w:rsidP="009815B8">
            <w:pPr>
              <w:spacing w:after="0" w:line="240" w:lineRule="auto"/>
              <w:jc w:val="center"/>
              <w:rPr>
                <w:rFonts w:ascii="Times New Roman" w:hAnsi="Times New Roman"/>
                <w:b/>
                <w:sz w:val="24"/>
                <w:szCs w:val="24"/>
                <w:lang w:val="mk-MK"/>
              </w:rPr>
            </w:pPr>
          </w:p>
        </w:tc>
      </w:tr>
      <w:tr w:rsidR="005579F8" w:rsidTr="005579F8">
        <w:trPr>
          <w:cantSplit/>
          <w:trHeight w:val="1134"/>
        </w:trPr>
        <w:tc>
          <w:tcPr>
            <w:tcW w:w="1368" w:type="dxa"/>
            <w:textDirection w:val="btLr"/>
          </w:tcPr>
          <w:p w:rsidR="005579F8" w:rsidRDefault="005579F8" w:rsidP="005579F8">
            <w:pPr>
              <w:ind w:left="113" w:right="113"/>
              <w:jc w:val="center"/>
              <w:rPr>
                <w:rFonts w:ascii="Times New Roman" w:hAnsi="Times New Roman"/>
                <w:b/>
                <w:sz w:val="24"/>
                <w:szCs w:val="24"/>
                <w:lang w:val="mk-MK"/>
              </w:rPr>
            </w:pPr>
            <w:r>
              <w:rPr>
                <w:rFonts w:ascii="Times New Roman" w:hAnsi="Times New Roman"/>
                <w:b/>
                <w:sz w:val="24"/>
                <w:szCs w:val="24"/>
                <w:lang w:val="mk-MK"/>
              </w:rPr>
              <w:t>6.</w:t>
            </w:r>
            <w:r w:rsidRPr="000C7333">
              <w:rPr>
                <w:rFonts w:ascii="Times New Roman" w:hAnsi="Times New Roman"/>
                <w:b/>
                <w:sz w:val="24"/>
                <w:szCs w:val="24"/>
                <w:lang w:val="mk-MK"/>
              </w:rPr>
              <w:t>РЕСУРСИ</w:t>
            </w:r>
          </w:p>
          <w:p w:rsidR="005579F8" w:rsidRDefault="005579F8" w:rsidP="005579F8">
            <w:pPr>
              <w:ind w:left="113" w:right="113"/>
              <w:jc w:val="both"/>
              <w:rPr>
                <w:rFonts w:ascii="Times New Roman" w:hAnsi="Times New Roman"/>
                <w:color w:val="C00000"/>
                <w:sz w:val="24"/>
                <w:szCs w:val="24"/>
                <w:lang w:val="mk-MK"/>
              </w:rPr>
            </w:pPr>
          </w:p>
        </w:tc>
        <w:tc>
          <w:tcPr>
            <w:tcW w:w="8208" w:type="dxa"/>
          </w:tcPr>
          <w:p w:rsidR="005579F8" w:rsidRPr="000C7333" w:rsidRDefault="005579F8" w:rsidP="009815B8">
            <w:pPr>
              <w:spacing w:after="0" w:line="240" w:lineRule="auto"/>
              <w:jc w:val="both"/>
              <w:rPr>
                <w:rFonts w:ascii="Times New Roman" w:hAnsi="Times New Roman"/>
                <w:bCs/>
                <w:sz w:val="24"/>
                <w:szCs w:val="24"/>
                <w:lang w:val="mk-MK"/>
              </w:rPr>
            </w:pPr>
            <w:r w:rsidRPr="000C7333">
              <w:rPr>
                <w:rFonts w:ascii="Times New Roman" w:hAnsi="Times New Roman"/>
                <w:bCs/>
                <w:sz w:val="24"/>
                <w:szCs w:val="24"/>
                <w:lang w:val="mk-MK"/>
              </w:rPr>
              <w:t xml:space="preserve">Во централното училиште условите за работа и учење ги задоволуваат сите стандарди; просторните капацитети се максимално искористени. Состојбата е иста и со подрачните училишта, со исклучок на ПУ с. Корешница каде што со зголемувањето на бројот на учениците од година во година имаме потреба од уште една училница. Во поглед на опременоста со наставни средства и материјали состојбата исто така е задоволителна, на учениците и на наставниците им се достапни сите средства, помагала и потрошен материјал со цел поквалитетно изведување на наставата. Бројот на наставниот и ненаставниот кадар е во сооднос со бројот на учениците, но немањето на соодветни кадри во нашата општина е причината што се ангажирани наставници од други општини.Во три случаи имаме несоодветен наставен кадар – по предметите математика, Етика и Во одделенска настава кај комбинираната паралелка во ПУ с. Челевец, каде што наставата се изведува на турски наставен јазик.   </w:t>
            </w:r>
          </w:p>
          <w:p w:rsidR="005579F8" w:rsidRPr="000C7333" w:rsidRDefault="005579F8" w:rsidP="009815B8">
            <w:pPr>
              <w:spacing w:after="0" w:line="240" w:lineRule="auto"/>
              <w:jc w:val="both"/>
              <w:rPr>
                <w:rFonts w:ascii="Times New Roman" w:hAnsi="Times New Roman"/>
                <w:bCs/>
                <w:sz w:val="24"/>
                <w:szCs w:val="24"/>
                <w:lang w:val="mk-MK"/>
              </w:rPr>
            </w:pPr>
          </w:p>
          <w:p w:rsidR="005579F8" w:rsidRPr="000C7333" w:rsidRDefault="005579F8" w:rsidP="009815B8">
            <w:pPr>
              <w:spacing w:after="0" w:line="240" w:lineRule="auto"/>
              <w:rPr>
                <w:rFonts w:ascii="Times New Roman" w:hAnsi="Times New Roman"/>
                <w:b/>
                <w:bCs/>
                <w:sz w:val="24"/>
                <w:szCs w:val="24"/>
                <w:lang w:val="mk-MK"/>
              </w:rPr>
            </w:pPr>
            <w:r w:rsidRPr="000C7333">
              <w:rPr>
                <w:rFonts w:ascii="Times New Roman" w:hAnsi="Times New Roman"/>
                <w:b/>
                <w:bCs/>
                <w:sz w:val="24"/>
                <w:szCs w:val="24"/>
                <w:lang w:val="mk-MK"/>
              </w:rPr>
              <w:t>Идни активности</w:t>
            </w:r>
            <w:r w:rsidRPr="000C7333">
              <w:rPr>
                <w:rFonts w:ascii="Times New Roman" w:hAnsi="Times New Roman"/>
                <w:b/>
                <w:bCs/>
                <w:sz w:val="24"/>
                <w:szCs w:val="24"/>
                <w:lang w:val="ru-RU"/>
              </w:rPr>
              <w:t xml:space="preserve">:  </w:t>
            </w:r>
            <w:r w:rsidRPr="000C7333">
              <w:rPr>
                <w:rFonts w:ascii="Times New Roman" w:hAnsi="Times New Roman"/>
                <w:b/>
                <w:bCs/>
                <w:sz w:val="24"/>
                <w:szCs w:val="24"/>
                <w:lang w:val="mk-MK"/>
              </w:rPr>
              <w:t xml:space="preserve">Приоритетни подподрачја (оддели) во рамките на ова подрачје кои може да бидат вклучени во планот за развој на училиштето. </w:t>
            </w:r>
          </w:p>
          <w:p w:rsidR="005579F8" w:rsidRPr="000C7333" w:rsidRDefault="005579F8" w:rsidP="009815B8">
            <w:pPr>
              <w:spacing w:after="0" w:line="240" w:lineRule="auto"/>
              <w:rPr>
                <w:rFonts w:ascii="Times New Roman" w:hAnsi="Times New Roman"/>
                <w:b/>
                <w:bCs/>
                <w:sz w:val="24"/>
                <w:szCs w:val="24"/>
                <w:lang w:val="mk-MK"/>
              </w:rPr>
            </w:pPr>
          </w:p>
          <w:p w:rsidR="005579F8" w:rsidRPr="000C7333" w:rsidRDefault="005579F8" w:rsidP="009815B8">
            <w:pPr>
              <w:pStyle w:val="ListParagraph"/>
              <w:numPr>
                <w:ilvl w:val="0"/>
                <w:numId w:val="35"/>
              </w:numPr>
              <w:spacing w:after="0" w:line="240" w:lineRule="auto"/>
              <w:rPr>
                <w:rFonts w:ascii="Times New Roman" w:hAnsi="Times New Roman" w:cs="Times New Roman"/>
                <w:bCs/>
                <w:sz w:val="24"/>
                <w:szCs w:val="24"/>
              </w:rPr>
            </w:pPr>
            <w:r w:rsidRPr="000C7333">
              <w:rPr>
                <w:rFonts w:ascii="Times New Roman" w:hAnsi="Times New Roman" w:cs="Times New Roman"/>
                <w:bCs/>
                <w:sz w:val="24"/>
                <w:szCs w:val="24"/>
              </w:rPr>
              <w:t>Обновување на застарените компјутери за учениците</w:t>
            </w:r>
          </w:p>
          <w:p w:rsidR="005579F8" w:rsidRPr="000C7333" w:rsidRDefault="005579F8" w:rsidP="009815B8">
            <w:pPr>
              <w:pStyle w:val="ListParagraph"/>
              <w:numPr>
                <w:ilvl w:val="0"/>
                <w:numId w:val="35"/>
              </w:numPr>
              <w:spacing w:after="0" w:line="240" w:lineRule="auto"/>
              <w:rPr>
                <w:rFonts w:ascii="Times New Roman" w:hAnsi="Times New Roman" w:cs="Times New Roman"/>
                <w:bCs/>
                <w:sz w:val="24"/>
                <w:szCs w:val="24"/>
              </w:rPr>
            </w:pPr>
            <w:r w:rsidRPr="000C7333">
              <w:rPr>
                <w:rFonts w:ascii="Times New Roman" w:hAnsi="Times New Roman" w:cs="Times New Roman"/>
                <w:bCs/>
                <w:sz w:val="24"/>
                <w:szCs w:val="24"/>
              </w:rPr>
              <w:t>Доградба на  училница во ПУ с. Корешница</w:t>
            </w:r>
          </w:p>
          <w:p w:rsidR="005579F8" w:rsidRPr="000C7333" w:rsidRDefault="005579F8" w:rsidP="009815B8">
            <w:pPr>
              <w:pStyle w:val="ListParagraph"/>
              <w:numPr>
                <w:ilvl w:val="0"/>
                <w:numId w:val="35"/>
              </w:numPr>
              <w:spacing w:after="0" w:line="240" w:lineRule="auto"/>
              <w:rPr>
                <w:rFonts w:ascii="Times New Roman" w:hAnsi="Times New Roman" w:cs="Times New Roman"/>
                <w:bCs/>
                <w:sz w:val="24"/>
                <w:szCs w:val="24"/>
              </w:rPr>
            </w:pPr>
            <w:r w:rsidRPr="000C7333">
              <w:rPr>
                <w:rFonts w:ascii="Times New Roman" w:hAnsi="Times New Roman" w:cs="Times New Roman"/>
                <w:bCs/>
                <w:sz w:val="24"/>
                <w:szCs w:val="24"/>
              </w:rPr>
              <w:t>Изградба на училишна кујна трепезарија</w:t>
            </w:r>
          </w:p>
          <w:p w:rsidR="005579F8" w:rsidRPr="00083205" w:rsidRDefault="005579F8" w:rsidP="009815B8">
            <w:pPr>
              <w:pStyle w:val="ListParagraph"/>
              <w:numPr>
                <w:ilvl w:val="0"/>
                <w:numId w:val="35"/>
              </w:numPr>
              <w:spacing w:after="0" w:line="240" w:lineRule="auto"/>
              <w:rPr>
                <w:rFonts w:ascii="Times New Roman" w:hAnsi="Times New Roman" w:cs="Times New Roman"/>
                <w:bCs/>
                <w:sz w:val="24"/>
                <w:szCs w:val="24"/>
              </w:rPr>
            </w:pPr>
            <w:r w:rsidRPr="000C7333">
              <w:rPr>
                <w:rFonts w:ascii="Times New Roman" w:hAnsi="Times New Roman" w:cs="Times New Roman"/>
                <w:bCs/>
                <w:sz w:val="24"/>
                <w:szCs w:val="24"/>
              </w:rPr>
              <w:t>Проширување на просторните капацитети на библиотеката – функционална читална</w:t>
            </w:r>
          </w:p>
          <w:p w:rsidR="005579F8" w:rsidRDefault="005579F8" w:rsidP="009815B8">
            <w:pPr>
              <w:jc w:val="both"/>
              <w:rPr>
                <w:rFonts w:ascii="Times New Roman" w:hAnsi="Times New Roman"/>
                <w:color w:val="C00000"/>
                <w:sz w:val="24"/>
                <w:szCs w:val="24"/>
                <w:lang w:val="mk-MK"/>
              </w:rPr>
            </w:pPr>
            <w:r w:rsidRPr="000C7333">
              <w:rPr>
                <w:rFonts w:ascii="Times New Roman" w:hAnsi="Times New Roman"/>
                <w:bCs/>
                <w:sz w:val="24"/>
                <w:szCs w:val="24"/>
              </w:rPr>
              <w:t>Обезбедување на просторија за прием на родители</w:t>
            </w:r>
          </w:p>
        </w:tc>
      </w:tr>
    </w:tbl>
    <w:p w:rsidR="005579F8" w:rsidRDefault="005579F8" w:rsidP="00392F50">
      <w:pPr>
        <w:jc w:val="both"/>
        <w:rPr>
          <w:rFonts w:ascii="Times New Roman" w:hAnsi="Times New Roman"/>
          <w:color w:val="C00000"/>
          <w:sz w:val="24"/>
          <w:szCs w:val="24"/>
          <w:lang w:val="mk-MK"/>
        </w:rPr>
      </w:pPr>
    </w:p>
    <w:p w:rsidR="0045099A" w:rsidRDefault="0045099A" w:rsidP="00392F50">
      <w:pPr>
        <w:jc w:val="both"/>
        <w:rPr>
          <w:rFonts w:ascii="Times New Roman" w:hAnsi="Times New Roman"/>
          <w:color w:val="C00000"/>
          <w:sz w:val="24"/>
          <w:szCs w:val="24"/>
        </w:rPr>
      </w:pPr>
    </w:p>
    <w:p w:rsidR="0045099A" w:rsidRPr="0045099A" w:rsidRDefault="0045099A" w:rsidP="00392F50">
      <w:pPr>
        <w:jc w:val="both"/>
        <w:rPr>
          <w:rFonts w:ascii="Times New Roman" w:hAnsi="Times New Roman"/>
          <w:color w:val="C00000"/>
          <w:sz w:val="24"/>
          <w:szCs w:val="24"/>
        </w:rPr>
      </w:pPr>
    </w:p>
    <w:tbl>
      <w:tblPr>
        <w:tblStyle w:val="TableGrid"/>
        <w:tblW w:w="0" w:type="auto"/>
        <w:tblLook w:val="04A0"/>
      </w:tblPr>
      <w:tblGrid>
        <w:gridCol w:w="1368"/>
        <w:gridCol w:w="8208"/>
      </w:tblGrid>
      <w:tr w:rsidR="009B5595" w:rsidTr="009815B8">
        <w:tc>
          <w:tcPr>
            <w:tcW w:w="1368" w:type="dxa"/>
          </w:tcPr>
          <w:p w:rsidR="009B5595" w:rsidRPr="000C7333" w:rsidRDefault="009B5595" w:rsidP="009815B8">
            <w:pPr>
              <w:spacing w:after="0" w:line="240" w:lineRule="auto"/>
              <w:jc w:val="center"/>
              <w:rPr>
                <w:rFonts w:ascii="Times New Roman" w:hAnsi="Times New Roman"/>
                <w:b/>
                <w:sz w:val="24"/>
                <w:szCs w:val="24"/>
                <w:lang w:val="mk-MK"/>
              </w:rPr>
            </w:pPr>
            <w:r w:rsidRPr="000C7333">
              <w:rPr>
                <w:rFonts w:ascii="Times New Roman" w:hAnsi="Times New Roman"/>
                <w:b/>
                <w:sz w:val="24"/>
                <w:szCs w:val="24"/>
                <w:lang w:val="mk-MK"/>
              </w:rPr>
              <w:t>Подрачје</w:t>
            </w:r>
          </w:p>
        </w:tc>
        <w:tc>
          <w:tcPr>
            <w:tcW w:w="8208" w:type="dxa"/>
          </w:tcPr>
          <w:p w:rsidR="009B5595" w:rsidRPr="000C7333" w:rsidRDefault="009B5595" w:rsidP="009815B8">
            <w:pPr>
              <w:spacing w:after="0" w:line="240" w:lineRule="auto"/>
              <w:jc w:val="center"/>
              <w:rPr>
                <w:rFonts w:ascii="Times New Roman" w:hAnsi="Times New Roman"/>
                <w:b/>
                <w:sz w:val="24"/>
                <w:szCs w:val="24"/>
                <w:lang w:val="mk-MK"/>
              </w:rPr>
            </w:pPr>
            <w:r w:rsidRPr="000C7333">
              <w:rPr>
                <w:rFonts w:ascii="Times New Roman" w:hAnsi="Times New Roman"/>
                <w:b/>
                <w:sz w:val="24"/>
                <w:szCs w:val="24"/>
                <w:lang w:val="mk-MK"/>
              </w:rPr>
              <w:t>Резултати</w:t>
            </w:r>
          </w:p>
          <w:p w:rsidR="009B5595" w:rsidRPr="000C7333" w:rsidRDefault="009B5595" w:rsidP="009815B8">
            <w:pPr>
              <w:spacing w:after="0" w:line="240" w:lineRule="auto"/>
              <w:jc w:val="center"/>
              <w:rPr>
                <w:rFonts w:ascii="Times New Roman" w:hAnsi="Times New Roman"/>
                <w:b/>
                <w:sz w:val="24"/>
                <w:szCs w:val="24"/>
                <w:lang w:val="mk-MK"/>
              </w:rPr>
            </w:pPr>
          </w:p>
        </w:tc>
      </w:tr>
      <w:tr w:rsidR="009B5595" w:rsidTr="005579F8">
        <w:trPr>
          <w:cantSplit/>
          <w:trHeight w:val="1134"/>
        </w:trPr>
        <w:tc>
          <w:tcPr>
            <w:tcW w:w="1368" w:type="dxa"/>
            <w:textDirection w:val="btLr"/>
          </w:tcPr>
          <w:p w:rsidR="009B5595" w:rsidRDefault="009B5595" w:rsidP="005579F8">
            <w:pPr>
              <w:ind w:left="113" w:right="113"/>
              <w:jc w:val="center"/>
              <w:rPr>
                <w:rFonts w:ascii="Times New Roman" w:hAnsi="Times New Roman"/>
                <w:b/>
                <w:sz w:val="24"/>
                <w:szCs w:val="24"/>
                <w:lang w:val="mk-MK"/>
              </w:rPr>
            </w:pPr>
          </w:p>
          <w:p w:rsidR="009B5595" w:rsidRDefault="005579F8" w:rsidP="005579F8">
            <w:pPr>
              <w:ind w:left="113" w:right="113"/>
              <w:jc w:val="center"/>
              <w:rPr>
                <w:rFonts w:ascii="Times New Roman" w:hAnsi="Times New Roman"/>
                <w:color w:val="C00000"/>
                <w:sz w:val="24"/>
                <w:szCs w:val="24"/>
                <w:lang w:val="mk-MK"/>
              </w:rPr>
            </w:pPr>
            <w:r>
              <w:rPr>
                <w:rFonts w:ascii="Times New Roman" w:hAnsi="Times New Roman"/>
                <w:b/>
                <w:sz w:val="24"/>
                <w:szCs w:val="24"/>
                <w:lang w:val="mk-MK"/>
              </w:rPr>
              <w:t>7.</w:t>
            </w:r>
            <w:r w:rsidR="009B5595" w:rsidRPr="00314DC8">
              <w:rPr>
                <w:rFonts w:ascii="Times New Roman" w:hAnsi="Times New Roman"/>
                <w:b/>
                <w:sz w:val="24"/>
                <w:szCs w:val="24"/>
                <w:lang w:val="mk-MK"/>
              </w:rPr>
              <w:t>РАКОВОДЕЊЕ, УПРАВУВАЊЕ И КРЕИРАЊЕ ПОЛИТИКИ</w:t>
            </w:r>
          </w:p>
        </w:tc>
        <w:tc>
          <w:tcPr>
            <w:tcW w:w="8208" w:type="dxa"/>
          </w:tcPr>
          <w:p w:rsidR="009B5595" w:rsidRPr="000C7333" w:rsidRDefault="009B5595" w:rsidP="009B5595">
            <w:pPr>
              <w:jc w:val="both"/>
              <w:rPr>
                <w:rFonts w:ascii="Times New Roman" w:hAnsi="Times New Roman"/>
                <w:bCs/>
                <w:sz w:val="24"/>
                <w:szCs w:val="24"/>
                <w:lang w:val="mk-MK"/>
              </w:rPr>
            </w:pPr>
            <w:r w:rsidRPr="000C7333">
              <w:rPr>
                <w:rFonts w:ascii="Times New Roman" w:hAnsi="Times New Roman"/>
                <w:bCs/>
                <w:sz w:val="24"/>
                <w:szCs w:val="24"/>
                <w:lang w:val="mk-MK"/>
              </w:rPr>
              <w:t xml:space="preserve">Со училиштето раководи и управува ефикасен раководен тим со јасно дефинирани надлежности. Преку редовното одржување на состаноци раководниот тим соработува со наставниците, каде што присутноста е на високо ниво. Во формалните органи  на училиштето (совет на родители) вклучени се преставници од подрачните училишта, но претставник во УО нема.За одлуките на раководниот тим  се известуваат и учениците од страна на одделенските наставници, исто така и родителите на редовните родиотелски состаноци, на состаноците на советот на родители, и др. форми на соработка. </w:t>
            </w:r>
            <w:r>
              <w:rPr>
                <w:rFonts w:ascii="Times New Roman" w:hAnsi="Times New Roman"/>
                <w:bCs/>
                <w:sz w:val="24"/>
                <w:szCs w:val="24"/>
                <w:lang w:val="mk-MK"/>
              </w:rPr>
              <w:t>Н</w:t>
            </w:r>
            <w:r w:rsidRPr="000C7333">
              <w:rPr>
                <w:rFonts w:ascii="Times New Roman" w:hAnsi="Times New Roman"/>
                <w:bCs/>
                <w:sz w:val="24"/>
                <w:szCs w:val="24"/>
                <w:lang w:val="mk-MK"/>
              </w:rPr>
              <w:t>аставниците и другите вработени во училиштето добиваат информација преку истакнување на огласна табла.</w:t>
            </w:r>
          </w:p>
          <w:p w:rsidR="009B5595" w:rsidRPr="000C7333" w:rsidRDefault="009B5595" w:rsidP="009B5595">
            <w:pPr>
              <w:jc w:val="both"/>
              <w:rPr>
                <w:rFonts w:ascii="Times New Roman" w:hAnsi="Times New Roman"/>
                <w:bCs/>
                <w:sz w:val="24"/>
                <w:szCs w:val="24"/>
                <w:lang w:val="mk-MK"/>
              </w:rPr>
            </w:pPr>
            <w:r w:rsidRPr="000C7333">
              <w:rPr>
                <w:rFonts w:ascii="Times New Roman" w:hAnsi="Times New Roman"/>
                <w:bCs/>
                <w:sz w:val="24"/>
                <w:szCs w:val="24"/>
                <w:lang w:val="mk-MK"/>
              </w:rPr>
              <w:t xml:space="preserve">     Училиштето има добра креирана училишна политика, на која треба во одделни делови да се доработи. Во креирањето на училишната политика се вклучени директорот, наставници, родители, ученици . Во нашето училиште се води политика за еднаквост во сите сегменти. Со годишната програма на училиштето се предвидува додатна настава за талентираните (надарените) ученици и дополнителна настава за учениците кои послабо напредуваат во совладување на материјата.Планирањето во училиштето се базира врз реални податоци, добиени од анализата на прегледите за финансискиот извештај од претходната учебна година во кои се вклучени и потребите на подрачните училишта. </w:t>
            </w:r>
          </w:p>
          <w:p w:rsidR="009B5595" w:rsidRPr="000C7333" w:rsidRDefault="009B5595" w:rsidP="009B5595">
            <w:pPr>
              <w:jc w:val="both"/>
              <w:rPr>
                <w:rFonts w:ascii="Times New Roman" w:hAnsi="Times New Roman"/>
                <w:bCs/>
                <w:sz w:val="24"/>
                <w:szCs w:val="24"/>
                <w:lang w:val="mk-MK"/>
              </w:rPr>
            </w:pPr>
            <w:r w:rsidRPr="000C7333">
              <w:rPr>
                <w:rFonts w:ascii="Times New Roman" w:hAnsi="Times New Roman"/>
                <w:bCs/>
                <w:sz w:val="24"/>
                <w:szCs w:val="24"/>
                <w:lang w:val="mk-MK"/>
              </w:rPr>
              <w:t xml:space="preserve">     Слаби страни на училиштето според добиените резултати од прашалници за родители: потреба од  ИКТ опрема</w:t>
            </w:r>
            <w:r w:rsidRPr="000C7333">
              <w:rPr>
                <w:rFonts w:ascii="Times New Roman" w:hAnsi="Times New Roman"/>
                <w:bCs/>
                <w:sz w:val="24"/>
                <w:szCs w:val="24"/>
              </w:rPr>
              <w:t xml:space="preserve"> за социјално загрозени семества со цел следење на онлајн настава и еднакви можности</w:t>
            </w:r>
            <w:r w:rsidRPr="000C7333">
              <w:rPr>
                <w:rFonts w:ascii="Times New Roman" w:hAnsi="Times New Roman"/>
                <w:bCs/>
                <w:sz w:val="24"/>
                <w:szCs w:val="24"/>
                <w:lang w:val="mk-MK"/>
              </w:rPr>
              <w:t>, потреба од училишна кујна со здрава исхрана за учениците, отстранување и згрижување на кучињата од училишниот двор, често менување  на наставниот кадар, недоволна едукација на наставниците за онлајн настава, слаби ИКТ вештини кај одредени наставници.</w:t>
            </w:r>
          </w:p>
          <w:p w:rsidR="009B5595" w:rsidRPr="000C7333" w:rsidRDefault="009B5595" w:rsidP="009B5595">
            <w:pPr>
              <w:jc w:val="both"/>
              <w:rPr>
                <w:rFonts w:ascii="Times New Roman" w:hAnsi="Times New Roman"/>
                <w:bCs/>
                <w:sz w:val="24"/>
                <w:szCs w:val="24"/>
                <w:lang w:val="mk-MK"/>
              </w:rPr>
            </w:pPr>
            <w:r w:rsidRPr="000C7333">
              <w:rPr>
                <w:rFonts w:ascii="Times New Roman" w:hAnsi="Times New Roman"/>
                <w:bCs/>
                <w:sz w:val="24"/>
                <w:szCs w:val="24"/>
                <w:lang w:val="mk-MK"/>
              </w:rPr>
              <w:t>Јаки страни училиштето според добиените резултати од прашалници за родители: соработката помеѓу сите субјекти во воспитно-образовниот процес е на солидно ниво, добри услови во салата за ФЗО и кабинетите, подобрена ИКТ опремата во училиштето, подобрена хигиена, добар наставен кадар.</w:t>
            </w:r>
          </w:p>
          <w:p w:rsidR="009B5595" w:rsidRPr="000C7333" w:rsidRDefault="009B5595" w:rsidP="009B5595">
            <w:pPr>
              <w:jc w:val="both"/>
              <w:rPr>
                <w:rFonts w:ascii="Times New Roman" w:hAnsi="Times New Roman"/>
                <w:b/>
                <w:bCs/>
                <w:sz w:val="24"/>
                <w:szCs w:val="24"/>
                <w:lang w:val="mk-MK"/>
              </w:rPr>
            </w:pPr>
            <w:r w:rsidRPr="000C7333">
              <w:rPr>
                <w:rFonts w:ascii="Times New Roman" w:hAnsi="Times New Roman"/>
                <w:b/>
                <w:bCs/>
                <w:sz w:val="24"/>
                <w:szCs w:val="24"/>
                <w:lang w:val="mk-MK"/>
              </w:rPr>
              <w:t>Идни активности</w:t>
            </w:r>
            <w:r w:rsidRPr="000C7333">
              <w:rPr>
                <w:rFonts w:ascii="Times New Roman" w:hAnsi="Times New Roman"/>
                <w:b/>
                <w:bCs/>
                <w:sz w:val="24"/>
                <w:szCs w:val="24"/>
                <w:lang w:val="ru-RU"/>
              </w:rPr>
              <w:t xml:space="preserve">:  </w:t>
            </w:r>
            <w:r w:rsidRPr="000C7333">
              <w:rPr>
                <w:rFonts w:ascii="Times New Roman" w:hAnsi="Times New Roman"/>
                <w:b/>
                <w:bCs/>
                <w:sz w:val="24"/>
                <w:szCs w:val="24"/>
                <w:lang w:val="mk-MK"/>
              </w:rPr>
              <w:t>Приоритетни подподрачја (оддели) во рамките на ова подрачје кои може да бидат вклучени во планот за развој на училиштето</w:t>
            </w:r>
          </w:p>
          <w:p w:rsidR="009B5595" w:rsidRPr="000C7333" w:rsidRDefault="009B5595" w:rsidP="009B5595">
            <w:pPr>
              <w:pStyle w:val="ListParagraph"/>
              <w:numPr>
                <w:ilvl w:val="0"/>
                <w:numId w:val="13"/>
              </w:numPr>
              <w:spacing w:after="0" w:line="240" w:lineRule="auto"/>
              <w:rPr>
                <w:rFonts w:ascii="Times New Roman" w:hAnsi="Times New Roman" w:cs="Times New Roman"/>
                <w:sz w:val="24"/>
                <w:szCs w:val="24"/>
              </w:rPr>
            </w:pPr>
            <w:r w:rsidRPr="000C7333">
              <w:rPr>
                <w:rFonts w:ascii="Times New Roman" w:hAnsi="Times New Roman" w:cs="Times New Roman"/>
                <w:sz w:val="24"/>
                <w:szCs w:val="24"/>
              </w:rPr>
              <w:t xml:space="preserve">Повремени ревизии на развојното планирање. </w:t>
            </w:r>
          </w:p>
          <w:p w:rsidR="009B5595" w:rsidRPr="000C7333" w:rsidRDefault="009B5595" w:rsidP="009B5595">
            <w:pPr>
              <w:pStyle w:val="ListParagraph"/>
              <w:numPr>
                <w:ilvl w:val="0"/>
                <w:numId w:val="13"/>
              </w:numPr>
              <w:spacing w:after="0" w:line="240" w:lineRule="auto"/>
              <w:rPr>
                <w:rFonts w:ascii="Times New Roman" w:hAnsi="Times New Roman" w:cs="Times New Roman"/>
                <w:sz w:val="24"/>
                <w:szCs w:val="24"/>
              </w:rPr>
            </w:pPr>
            <w:r w:rsidRPr="000C7333">
              <w:rPr>
                <w:rFonts w:ascii="Times New Roman" w:hAnsi="Times New Roman" w:cs="Times New Roman"/>
                <w:sz w:val="24"/>
                <w:szCs w:val="24"/>
              </w:rPr>
              <w:t>Одржливост на проектот за ученички униформи со цел намалување на социјалните разлики.</w:t>
            </w:r>
          </w:p>
          <w:p w:rsidR="009B5595" w:rsidRDefault="009B5595" w:rsidP="009B5595">
            <w:pPr>
              <w:pStyle w:val="ListParagraph"/>
              <w:numPr>
                <w:ilvl w:val="0"/>
                <w:numId w:val="13"/>
              </w:numPr>
              <w:spacing w:after="0" w:line="240" w:lineRule="auto"/>
              <w:rPr>
                <w:rFonts w:ascii="Times New Roman" w:hAnsi="Times New Roman" w:cs="Times New Roman"/>
                <w:sz w:val="24"/>
                <w:szCs w:val="24"/>
              </w:rPr>
            </w:pPr>
            <w:r w:rsidRPr="000C7333">
              <w:rPr>
                <w:rFonts w:ascii="Times New Roman" w:hAnsi="Times New Roman" w:cs="Times New Roman"/>
                <w:sz w:val="24"/>
                <w:szCs w:val="24"/>
              </w:rPr>
              <w:t>Потреба од континуирано стручно усовршување на наставниците;</w:t>
            </w:r>
          </w:p>
          <w:p w:rsidR="009B5595" w:rsidRPr="00806630" w:rsidRDefault="009B5595" w:rsidP="009B5595">
            <w:pPr>
              <w:pStyle w:val="ListParagraph"/>
              <w:numPr>
                <w:ilvl w:val="0"/>
                <w:numId w:val="13"/>
              </w:numPr>
              <w:spacing w:after="0" w:line="240" w:lineRule="auto"/>
              <w:rPr>
                <w:rFonts w:ascii="Times New Roman" w:hAnsi="Times New Roman" w:cs="Times New Roman"/>
                <w:sz w:val="24"/>
                <w:szCs w:val="24"/>
              </w:rPr>
            </w:pPr>
            <w:r w:rsidRPr="00314DC8">
              <w:rPr>
                <w:rFonts w:ascii="Times New Roman" w:hAnsi="Times New Roman"/>
                <w:sz w:val="24"/>
                <w:szCs w:val="24"/>
              </w:rPr>
              <w:t xml:space="preserve">Набавка на </w:t>
            </w:r>
            <w:r w:rsidRPr="00314DC8">
              <w:rPr>
                <w:rFonts w:ascii="Times New Roman" w:hAnsi="Times New Roman"/>
                <w:bCs/>
                <w:sz w:val="24"/>
                <w:szCs w:val="24"/>
              </w:rPr>
              <w:t xml:space="preserve"> асистивна технологија за деца со посебни образовни потреби и потреба од обуки за работа со деца со ПОП</w:t>
            </w:r>
          </w:p>
          <w:p w:rsidR="009B5595" w:rsidRDefault="009B5595" w:rsidP="009815B8">
            <w:pPr>
              <w:jc w:val="both"/>
              <w:rPr>
                <w:rFonts w:ascii="Times New Roman" w:hAnsi="Times New Roman"/>
                <w:color w:val="C00000"/>
                <w:sz w:val="24"/>
                <w:szCs w:val="24"/>
                <w:lang w:val="mk-MK"/>
              </w:rPr>
            </w:pPr>
          </w:p>
        </w:tc>
      </w:tr>
    </w:tbl>
    <w:p w:rsidR="00C77590" w:rsidRPr="005579F8" w:rsidRDefault="00C77590" w:rsidP="004361CB">
      <w:pPr>
        <w:jc w:val="both"/>
        <w:rPr>
          <w:rFonts w:ascii="Times New Roman" w:hAnsi="Times New Roman"/>
          <w:sz w:val="24"/>
          <w:szCs w:val="24"/>
          <w:lang w:val="mk-MK"/>
        </w:rPr>
      </w:pPr>
    </w:p>
    <w:p w:rsidR="00897BE6" w:rsidRPr="0045099A" w:rsidRDefault="004361CB" w:rsidP="004361CB">
      <w:pPr>
        <w:jc w:val="both"/>
        <w:rPr>
          <w:rFonts w:ascii="Times New Roman" w:hAnsi="Times New Roman"/>
          <w:sz w:val="24"/>
          <w:szCs w:val="24"/>
        </w:rPr>
      </w:pPr>
      <w:r w:rsidRPr="00E878A0">
        <w:rPr>
          <w:rFonts w:ascii="Times New Roman" w:hAnsi="Times New Roman"/>
          <w:sz w:val="24"/>
          <w:szCs w:val="24"/>
          <w:lang w:val="mk-MK"/>
        </w:rPr>
        <w:t>4.2.</w:t>
      </w:r>
      <w:r w:rsidR="00897BE6" w:rsidRPr="00E878A0">
        <w:rPr>
          <w:rFonts w:ascii="Times New Roman" w:hAnsi="Times New Roman"/>
          <w:sz w:val="24"/>
          <w:szCs w:val="24"/>
        </w:rPr>
        <w:t xml:space="preserve">Интегрална евалуација на основното училиште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7982"/>
      </w:tblGrid>
      <w:tr w:rsidR="00897BE6" w:rsidRPr="00806630" w:rsidTr="00314DC8">
        <w:tc>
          <w:tcPr>
            <w:tcW w:w="1368" w:type="dxa"/>
          </w:tcPr>
          <w:p w:rsidR="00897BE6" w:rsidRPr="00806630" w:rsidRDefault="00897BE6" w:rsidP="00C52AEB">
            <w:pPr>
              <w:spacing w:after="0" w:line="240" w:lineRule="auto"/>
              <w:jc w:val="center"/>
              <w:rPr>
                <w:rFonts w:ascii="Times New Roman" w:hAnsi="Times New Roman"/>
                <w:b/>
                <w:sz w:val="24"/>
                <w:szCs w:val="24"/>
                <w:lang w:val="mk-MK"/>
              </w:rPr>
            </w:pPr>
            <w:r w:rsidRPr="00806630">
              <w:rPr>
                <w:rFonts w:ascii="Times New Roman" w:hAnsi="Times New Roman"/>
                <w:b/>
                <w:sz w:val="24"/>
                <w:szCs w:val="24"/>
                <w:lang w:val="mk-MK"/>
              </w:rPr>
              <w:t>Подрачје</w:t>
            </w:r>
          </w:p>
        </w:tc>
        <w:tc>
          <w:tcPr>
            <w:tcW w:w="7982" w:type="dxa"/>
          </w:tcPr>
          <w:p w:rsidR="00897BE6" w:rsidRPr="00806630" w:rsidRDefault="00897BE6" w:rsidP="00C52AEB">
            <w:pPr>
              <w:spacing w:after="0" w:line="240" w:lineRule="auto"/>
              <w:jc w:val="center"/>
              <w:rPr>
                <w:rFonts w:ascii="Times New Roman" w:hAnsi="Times New Roman"/>
                <w:b/>
                <w:sz w:val="24"/>
                <w:szCs w:val="24"/>
                <w:lang w:val="mk-MK"/>
              </w:rPr>
            </w:pPr>
            <w:r w:rsidRPr="00806630">
              <w:rPr>
                <w:rFonts w:ascii="Times New Roman" w:hAnsi="Times New Roman"/>
                <w:b/>
                <w:sz w:val="24"/>
                <w:szCs w:val="24"/>
                <w:lang w:val="mk-MK"/>
              </w:rPr>
              <w:t>Согледувања</w:t>
            </w:r>
          </w:p>
          <w:p w:rsidR="00897BE6" w:rsidRPr="00806630" w:rsidRDefault="00897BE6" w:rsidP="00C52AEB">
            <w:pPr>
              <w:spacing w:after="0" w:line="240" w:lineRule="auto"/>
              <w:jc w:val="center"/>
              <w:rPr>
                <w:rFonts w:ascii="Times New Roman" w:hAnsi="Times New Roman"/>
                <w:b/>
                <w:sz w:val="24"/>
                <w:szCs w:val="24"/>
                <w:lang w:val="mk-MK"/>
              </w:rPr>
            </w:pPr>
          </w:p>
        </w:tc>
      </w:tr>
      <w:tr w:rsidR="00897BE6" w:rsidRPr="00806630" w:rsidTr="00B13978">
        <w:trPr>
          <w:cantSplit/>
          <w:trHeight w:val="1134"/>
        </w:trPr>
        <w:tc>
          <w:tcPr>
            <w:tcW w:w="1368" w:type="dxa"/>
            <w:textDirection w:val="btLr"/>
            <w:vAlign w:val="center"/>
          </w:tcPr>
          <w:p w:rsidR="00897BE6" w:rsidRPr="00806630" w:rsidRDefault="00B13978" w:rsidP="00FC055E">
            <w:pPr>
              <w:numPr>
                <w:ilvl w:val="0"/>
                <w:numId w:val="30"/>
              </w:numPr>
              <w:spacing w:after="0" w:line="240" w:lineRule="auto"/>
              <w:ind w:right="113"/>
              <w:jc w:val="center"/>
              <w:rPr>
                <w:rFonts w:ascii="Times New Roman" w:hAnsi="Times New Roman"/>
                <w:b/>
                <w:sz w:val="24"/>
                <w:szCs w:val="24"/>
                <w:lang w:val="mk-MK"/>
              </w:rPr>
            </w:pPr>
            <w:r w:rsidRPr="00806630">
              <w:rPr>
                <w:rFonts w:ascii="Times New Roman" w:hAnsi="Times New Roman"/>
                <w:b/>
                <w:sz w:val="24"/>
                <w:szCs w:val="24"/>
                <w:lang w:val="mk-MK"/>
              </w:rPr>
              <w:t>НАСТАВНИ ПЛАНОВИ И ПРОГРАМИ</w:t>
            </w:r>
          </w:p>
        </w:tc>
        <w:tc>
          <w:tcPr>
            <w:tcW w:w="7982" w:type="dxa"/>
          </w:tcPr>
          <w:p w:rsidR="007C73AD" w:rsidRPr="00806630" w:rsidRDefault="007C73AD" w:rsidP="00806630">
            <w:pPr>
              <w:spacing w:after="0" w:line="280" w:lineRule="exact"/>
              <w:ind w:firstLine="567"/>
              <w:jc w:val="both"/>
              <w:rPr>
                <w:rFonts w:ascii="Times New Roman" w:hAnsi="Times New Roman"/>
                <w:sz w:val="24"/>
                <w:szCs w:val="24"/>
                <w:lang w:val="mk-MK"/>
              </w:rPr>
            </w:pPr>
            <w:r w:rsidRPr="00806630">
              <w:rPr>
                <w:rFonts w:ascii="Times New Roman" w:hAnsi="Times New Roman"/>
                <w:sz w:val="24"/>
                <w:szCs w:val="24"/>
              </w:rPr>
              <w:t>Воспитно - образовната работа се реализира според наставните планови и програми и истите се  во согласност со  програмските документи изготвени од  Б</w:t>
            </w:r>
            <w:r w:rsidR="00DB4EC4" w:rsidRPr="00806630">
              <w:rPr>
                <w:rFonts w:ascii="Times New Roman" w:hAnsi="Times New Roman"/>
                <w:sz w:val="24"/>
                <w:szCs w:val="24"/>
                <w:lang w:val="mk-MK"/>
              </w:rPr>
              <w:t xml:space="preserve">РО </w:t>
            </w:r>
            <w:r w:rsidRPr="00806630">
              <w:rPr>
                <w:rFonts w:ascii="Times New Roman" w:hAnsi="Times New Roman"/>
                <w:sz w:val="24"/>
                <w:szCs w:val="24"/>
              </w:rPr>
              <w:t>и одобрени од М</w:t>
            </w:r>
            <w:r w:rsidR="00DB4EC4" w:rsidRPr="00806630">
              <w:rPr>
                <w:rFonts w:ascii="Times New Roman" w:hAnsi="Times New Roman"/>
                <w:sz w:val="24"/>
                <w:szCs w:val="24"/>
                <w:lang w:val="mk-MK"/>
              </w:rPr>
              <w:t xml:space="preserve">ОН. </w:t>
            </w:r>
          </w:p>
          <w:p w:rsidR="007C73AD" w:rsidRPr="00806630" w:rsidRDefault="007C73AD" w:rsidP="00806630">
            <w:pPr>
              <w:spacing w:after="0" w:line="280" w:lineRule="exact"/>
              <w:ind w:firstLine="567"/>
              <w:jc w:val="both"/>
              <w:rPr>
                <w:rFonts w:ascii="Times New Roman" w:hAnsi="Times New Roman"/>
                <w:sz w:val="24"/>
                <w:szCs w:val="24"/>
              </w:rPr>
            </w:pPr>
            <w:r w:rsidRPr="00806630">
              <w:rPr>
                <w:rFonts w:ascii="Times New Roman" w:hAnsi="Times New Roman"/>
                <w:sz w:val="24"/>
                <w:szCs w:val="24"/>
              </w:rPr>
              <w:t>Задолжителната и изборната настава се реализира по обем и динамика, согласно наставните планови и програми, без отстапувања.</w:t>
            </w:r>
          </w:p>
          <w:p w:rsidR="007C73AD" w:rsidRPr="00806630" w:rsidRDefault="007C73AD" w:rsidP="00806630">
            <w:pPr>
              <w:spacing w:after="0" w:line="280" w:lineRule="exact"/>
              <w:ind w:firstLine="567"/>
              <w:jc w:val="both"/>
              <w:rPr>
                <w:rFonts w:ascii="Times New Roman" w:hAnsi="Times New Roman"/>
                <w:sz w:val="24"/>
                <w:szCs w:val="24"/>
                <w:lang w:val="ru-RU"/>
              </w:rPr>
            </w:pPr>
            <w:r w:rsidRPr="00806630">
              <w:rPr>
                <w:rFonts w:ascii="Times New Roman" w:hAnsi="Times New Roman"/>
                <w:sz w:val="24"/>
                <w:szCs w:val="24"/>
              </w:rPr>
              <w:t>Наставниците на почетокот од учебната година ги запознаваат учениците со соодветниот предмет, содржините, целите и задачите на наставната програма која ќе се реализира во тековната учебна година. Родителите за нив се информирани на состаноци на родителските средби</w:t>
            </w:r>
            <w:r w:rsidRPr="00806630">
              <w:rPr>
                <w:rFonts w:ascii="Times New Roman" w:hAnsi="Times New Roman"/>
                <w:sz w:val="24"/>
                <w:szCs w:val="24"/>
                <w:lang w:val="ru-RU"/>
              </w:rPr>
              <w:t xml:space="preserve"> и од брошура за родители.</w:t>
            </w:r>
          </w:p>
          <w:p w:rsidR="007C73AD" w:rsidRPr="00806630" w:rsidRDefault="007C73AD" w:rsidP="00806630">
            <w:pPr>
              <w:spacing w:after="0" w:line="280" w:lineRule="exact"/>
              <w:ind w:firstLine="567"/>
              <w:jc w:val="both"/>
              <w:rPr>
                <w:rFonts w:ascii="Times New Roman" w:hAnsi="Times New Roman"/>
                <w:sz w:val="24"/>
                <w:szCs w:val="24"/>
              </w:rPr>
            </w:pPr>
            <w:r w:rsidRPr="00806630">
              <w:rPr>
                <w:rFonts w:ascii="Times New Roman" w:hAnsi="Times New Roman"/>
                <w:sz w:val="24"/>
                <w:szCs w:val="24"/>
              </w:rPr>
              <w:t xml:space="preserve">Иако од училиштето - наставниците, родителите, има реакции во однос на обемноста на наставните планови, програми, содржини,  нема покренато </w:t>
            </w:r>
            <w:r w:rsidRPr="00806630">
              <w:rPr>
                <w:rFonts w:ascii="Times New Roman" w:hAnsi="Times New Roman"/>
                <w:sz w:val="24"/>
                <w:szCs w:val="24"/>
                <w:lang w:val="mk-MK"/>
              </w:rPr>
              <w:t xml:space="preserve">конкретна </w:t>
            </w:r>
            <w:r w:rsidRPr="00806630">
              <w:rPr>
                <w:rFonts w:ascii="Times New Roman" w:hAnsi="Times New Roman"/>
                <w:sz w:val="24"/>
                <w:szCs w:val="24"/>
              </w:rPr>
              <w:t>иницијатива  до Б</w:t>
            </w:r>
            <w:r w:rsidR="00806630">
              <w:rPr>
                <w:rFonts w:ascii="Times New Roman" w:hAnsi="Times New Roman"/>
                <w:sz w:val="24"/>
                <w:szCs w:val="24"/>
                <w:lang w:val="mk-MK"/>
              </w:rPr>
              <w:t xml:space="preserve">РО и МОН </w:t>
            </w:r>
            <w:r w:rsidRPr="00806630">
              <w:rPr>
                <w:rFonts w:ascii="Times New Roman" w:hAnsi="Times New Roman"/>
                <w:sz w:val="24"/>
                <w:szCs w:val="24"/>
              </w:rPr>
              <w:t>за изменување и</w:t>
            </w:r>
            <w:r w:rsidRPr="00806630">
              <w:rPr>
                <w:rFonts w:ascii="Times New Roman" w:hAnsi="Times New Roman"/>
                <w:b/>
                <w:sz w:val="24"/>
                <w:szCs w:val="24"/>
              </w:rPr>
              <w:t xml:space="preserve"> </w:t>
            </w:r>
            <w:r w:rsidRPr="00806630">
              <w:rPr>
                <w:rFonts w:ascii="Times New Roman" w:hAnsi="Times New Roman"/>
                <w:sz w:val="24"/>
                <w:szCs w:val="24"/>
              </w:rPr>
              <w:t>растоварување на Наставните планови и програми.</w:t>
            </w:r>
          </w:p>
          <w:p w:rsidR="007C73AD" w:rsidRPr="00806630" w:rsidRDefault="007C73AD" w:rsidP="00806630">
            <w:pPr>
              <w:tabs>
                <w:tab w:val="left" w:pos="360"/>
              </w:tabs>
              <w:snapToGrid w:val="0"/>
              <w:spacing w:after="0" w:line="280" w:lineRule="exact"/>
              <w:ind w:firstLine="567"/>
              <w:jc w:val="both"/>
              <w:rPr>
                <w:rFonts w:ascii="Times New Roman" w:hAnsi="Times New Roman"/>
                <w:sz w:val="24"/>
                <w:szCs w:val="24"/>
              </w:rPr>
            </w:pPr>
            <w:r w:rsidRPr="00806630">
              <w:rPr>
                <w:rFonts w:ascii="Times New Roman" w:hAnsi="Times New Roman"/>
                <w:sz w:val="24"/>
                <w:szCs w:val="24"/>
              </w:rPr>
              <w:t>Процедурата при избор на изборните предмети е во склад со интересите, афинитетите на учениците.</w:t>
            </w:r>
            <w:r w:rsidR="00806630">
              <w:rPr>
                <w:rFonts w:ascii="Times New Roman" w:hAnsi="Times New Roman"/>
                <w:sz w:val="24"/>
                <w:szCs w:val="24"/>
                <w:lang w:val="mk-MK"/>
              </w:rPr>
              <w:t xml:space="preserve"> </w:t>
            </w:r>
            <w:r w:rsidRPr="00806630">
              <w:rPr>
                <w:rFonts w:ascii="Times New Roman" w:hAnsi="Times New Roman"/>
                <w:sz w:val="24"/>
                <w:szCs w:val="24"/>
              </w:rPr>
              <w:t xml:space="preserve">Изборната настава е застапена согласно наставниот план и програма. </w:t>
            </w:r>
          </w:p>
          <w:p w:rsidR="007C73AD" w:rsidRPr="00806630" w:rsidRDefault="007C73AD" w:rsidP="00806630">
            <w:pPr>
              <w:spacing w:after="0" w:line="280" w:lineRule="exact"/>
              <w:ind w:firstLine="567"/>
              <w:jc w:val="both"/>
              <w:rPr>
                <w:rFonts w:ascii="Times New Roman" w:hAnsi="Times New Roman"/>
                <w:sz w:val="24"/>
                <w:szCs w:val="24"/>
              </w:rPr>
            </w:pPr>
            <w:r w:rsidRPr="00806630">
              <w:rPr>
                <w:rFonts w:ascii="Times New Roman" w:hAnsi="Times New Roman"/>
                <w:sz w:val="24"/>
                <w:szCs w:val="24"/>
                <w:lang w:val="mk-MK"/>
              </w:rPr>
              <w:t>У</w:t>
            </w:r>
            <w:r w:rsidRPr="00806630">
              <w:rPr>
                <w:rFonts w:ascii="Times New Roman" w:hAnsi="Times New Roman"/>
                <w:sz w:val="24"/>
                <w:szCs w:val="24"/>
              </w:rPr>
              <w:t>чилиштето има формирано инклузивен тим</w:t>
            </w:r>
            <w:r w:rsidRPr="00806630">
              <w:rPr>
                <w:rFonts w:ascii="Times New Roman" w:hAnsi="Times New Roman"/>
                <w:sz w:val="24"/>
                <w:szCs w:val="24"/>
                <w:lang w:val="mk-MK"/>
              </w:rPr>
              <w:t>,</w:t>
            </w:r>
            <w:r w:rsidRPr="00806630">
              <w:rPr>
                <w:rFonts w:ascii="Times New Roman" w:hAnsi="Times New Roman"/>
                <w:sz w:val="24"/>
                <w:szCs w:val="24"/>
              </w:rPr>
              <w:t xml:space="preserve"> кој е составен од стручната служба и наставници кои работат со ученици со посебни образовни потреби, имаат изработено посебни програми според потребите на ученикот</w:t>
            </w:r>
            <w:r w:rsidRPr="00806630">
              <w:rPr>
                <w:rFonts w:ascii="Times New Roman" w:hAnsi="Times New Roman"/>
                <w:sz w:val="24"/>
                <w:szCs w:val="24"/>
                <w:lang w:val="mk-MK"/>
              </w:rPr>
              <w:t>,</w:t>
            </w:r>
            <w:r w:rsidRPr="00806630">
              <w:rPr>
                <w:rFonts w:ascii="Times New Roman" w:hAnsi="Times New Roman"/>
                <w:sz w:val="24"/>
                <w:szCs w:val="24"/>
              </w:rPr>
              <w:t xml:space="preserve"> адаптирани на  нивните можности и услови во училиштето. </w:t>
            </w:r>
          </w:p>
          <w:p w:rsidR="007C73AD" w:rsidRPr="00806630" w:rsidRDefault="007C73AD" w:rsidP="00806630">
            <w:pPr>
              <w:tabs>
                <w:tab w:val="left" w:pos="360"/>
              </w:tabs>
              <w:snapToGrid w:val="0"/>
              <w:spacing w:after="0" w:line="280" w:lineRule="exact"/>
              <w:ind w:firstLine="567"/>
              <w:jc w:val="both"/>
              <w:rPr>
                <w:rFonts w:ascii="Times New Roman" w:hAnsi="Times New Roman"/>
                <w:sz w:val="24"/>
                <w:szCs w:val="24"/>
              </w:rPr>
            </w:pPr>
            <w:r w:rsidRPr="00806630">
              <w:rPr>
                <w:rFonts w:ascii="Times New Roman" w:hAnsi="Times New Roman"/>
                <w:sz w:val="24"/>
                <w:szCs w:val="24"/>
              </w:rPr>
              <w:t>Училиштето има разработено насоки за интегрирање на општите (меѓупредметни) цели во сите наставни програми ( развивање на самодоверба, иницијативност, одговорност, почитување на различноста и основните човекови права и јакнење на свеста на учениците за припадност на Р</w:t>
            </w:r>
            <w:r w:rsidR="00806630">
              <w:rPr>
                <w:rFonts w:ascii="Times New Roman" w:hAnsi="Times New Roman"/>
                <w:sz w:val="24"/>
                <w:szCs w:val="24"/>
                <w:lang w:val="mk-MK"/>
              </w:rPr>
              <w:t>С</w:t>
            </w:r>
            <w:r w:rsidRPr="00806630">
              <w:rPr>
                <w:rFonts w:ascii="Times New Roman" w:hAnsi="Times New Roman"/>
                <w:sz w:val="24"/>
                <w:szCs w:val="24"/>
              </w:rPr>
              <w:t>М како мултикултурно општество).</w:t>
            </w:r>
          </w:p>
          <w:p w:rsidR="007C73AD" w:rsidRPr="00806630" w:rsidRDefault="007C73AD" w:rsidP="00806630">
            <w:pPr>
              <w:tabs>
                <w:tab w:val="left" w:pos="0"/>
              </w:tabs>
              <w:spacing w:after="0" w:line="280" w:lineRule="exact"/>
              <w:ind w:firstLine="567"/>
              <w:jc w:val="both"/>
              <w:rPr>
                <w:rFonts w:ascii="Times New Roman" w:hAnsi="Times New Roman"/>
                <w:sz w:val="24"/>
                <w:szCs w:val="24"/>
              </w:rPr>
            </w:pPr>
            <w:r w:rsidRPr="00806630">
              <w:rPr>
                <w:rFonts w:ascii="Times New Roman" w:hAnsi="Times New Roman"/>
                <w:sz w:val="24"/>
                <w:szCs w:val="24"/>
              </w:rPr>
              <w:t>Наставниците се запознаваат со новините и измените во наставните планови и програми на наставнички совет и преку семинари и други стручни усовршувања што ги организира Б</w:t>
            </w:r>
            <w:r w:rsidR="00806630">
              <w:rPr>
                <w:rFonts w:ascii="Times New Roman" w:hAnsi="Times New Roman"/>
                <w:sz w:val="24"/>
                <w:szCs w:val="24"/>
                <w:lang w:val="mk-MK"/>
              </w:rPr>
              <w:t>РО.</w:t>
            </w:r>
          </w:p>
          <w:p w:rsidR="007C73AD" w:rsidRPr="00806630" w:rsidRDefault="007C73AD" w:rsidP="00806630">
            <w:pPr>
              <w:spacing w:after="0" w:line="280" w:lineRule="exact"/>
              <w:ind w:firstLine="567"/>
              <w:jc w:val="both"/>
              <w:rPr>
                <w:rFonts w:ascii="Times New Roman" w:hAnsi="Times New Roman"/>
                <w:sz w:val="24"/>
                <w:szCs w:val="24"/>
                <w:lang w:val="mk-MK"/>
              </w:rPr>
            </w:pPr>
            <w:r w:rsidRPr="00806630">
              <w:rPr>
                <w:rFonts w:ascii="Times New Roman" w:hAnsi="Times New Roman"/>
                <w:sz w:val="24"/>
                <w:szCs w:val="24"/>
              </w:rPr>
              <w:t xml:space="preserve">Воннаставните активности </w:t>
            </w:r>
            <w:r w:rsidRPr="00806630">
              <w:rPr>
                <w:rFonts w:ascii="Times New Roman" w:hAnsi="Times New Roman"/>
                <w:sz w:val="24"/>
                <w:szCs w:val="24"/>
                <w:lang w:val="mk-MK"/>
              </w:rPr>
              <w:t xml:space="preserve">иако </w:t>
            </w:r>
            <w:r w:rsidRPr="00806630">
              <w:rPr>
                <w:rFonts w:ascii="Times New Roman" w:hAnsi="Times New Roman"/>
                <w:sz w:val="24"/>
                <w:szCs w:val="24"/>
              </w:rPr>
              <w:t>се планирани да се реализираат преку следните дидактички форми: грижа на училиштето за здравјето на учениците, производна и друга општествено</w:t>
            </w:r>
            <w:r w:rsidRPr="00806630">
              <w:rPr>
                <w:rFonts w:ascii="Times New Roman" w:hAnsi="Times New Roman"/>
                <w:sz w:val="24"/>
                <w:szCs w:val="24"/>
                <w:lang w:val="mk-MK"/>
              </w:rPr>
              <w:t xml:space="preserve"> </w:t>
            </w:r>
            <w:r w:rsidRPr="00806630">
              <w:rPr>
                <w:rFonts w:ascii="Times New Roman" w:hAnsi="Times New Roman"/>
                <w:sz w:val="24"/>
                <w:szCs w:val="24"/>
              </w:rPr>
              <w:t>-</w:t>
            </w:r>
            <w:r w:rsidRPr="00806630">
              <w:rPr>
                <w:rFonts w:ascii="Times New Roman" w:hAnsi="Times New Roman"/>
                <w:sz w:val="24"/>
                <w:szCs w:val="24"/>
                <w:lang w:val="mk-MK"/>
              </w:rPr>
              <w:t xml:space="preserve"> </w:t>
            </w:r>
            <w:r w:rsidRPr="00806630">
              <w:rPr>
                <w:rFonts w:ascii="Times New Roman" w:hAnsi="Times New Roman"/>
                <w:sz w:val="24"/>
                <w:szCs w:val="24"/>
              </w:rPr>
              <w:t>корисна работа, ученички ескскурзии, ученички натпревари, соработка со локалната заедница</w:t>
            </w:r>
            <w:r w:rsidRPr="00806630">
              <w:rPr>
                <w:rFonts w:ascii="Times New Roman" w:hAnsi="Times New Roman"/>
                <w:sz w:val="24"/>
                <w:szCs w:val="24"/>
                <w:lang w:val="mk-MK"/>
              </w:rPr>
              <w:t>, нивниот обем и квалитет не ги задоволува потребите на сите ученици.</w:t>
            </w:r>
          </w:p>
          <w:p w:rsidR="007C73AD" w:rsidRPr="00806630" w:rsidRDefault="007C73AD" w:rsidP="00806630">
            <w:pPr>
              <w:spacing w:after="0" w:line="280" w:lineRule="exact"/>
              <w:ind w:firstLine="567"/>
              <w:jc w:val="both"/>
              <w:rPr>
                <w:rFonts w:ascii="Times New Roman" w:hAnsi="Times New Roman"/>
                <w:sz w:val="24"/>
                <w:szCs w:val="24"/>
              </w:rPr>
            </w:pPr>
            <w:r w:rsidRPr="00806630">
              <w:rPr>
                <w:rFonts w:ascii="Times New Roman" w:hAnsi="Times New Roman"/>
                <w:sz w:val="24"/>
                <w:szCs w:val="24"/>
              </w:rPr>
              <w:t>Во училиштето преку едукативни програми, предавања за превентивна заштита од болести на зависност, редовно вакцинирање и прегледи, се води грижа за здравјето на учениците.</w:t>
            </w:r>
          </w:p>
          <w:p w:rsidR="00897BE6" w:rsidRPr="00806630" w:rsidRDefault="00897BE6" w:rsidP="00806630">
            <w:pPr>
              <w:spacing w:after="0" w:line="240" w:lineRule="auto"/>
              <w:jc w:val="both"/>
              <w:rPr>
                <w:rFonts w:ascii="Times New Roman" w:hAnsi="Times New Roman"/>
                <w:sz w:val="24"/>
                <w:szCs w:val="24"/>
                <w:lang w:val="mk-MK"/>
              </w:rPr>
            </w:pPr>
          </w:p>
        </w:tc>
      </w:tr>
      <w:tr w:rsidR="00897BE6" w:rsidRPr="00806630" w:rsidTr="00DB4EC4">
        <w:trPr>
          <w:cantSplit/>
          <w:trHeight w:val="1134"/>
        </w:trPr>
        <w:tc>
          <w:tcPr>
            <w:tcW w:w="1368" w:type="dxa"/>
            <w:textDirection w:val="btLr"/>
            <w:vAlign w:val="center"/>
          </w:tcPr>
          <w:p w:rsidR="00897BE6" w:rsidRPr="00806630" w:rsidRDefault="00DB4EC4" w:rsidP="00FC055E">
            <w:pPr>
              <w:numPr>
                <w:ilvl w:val="0"/>
                <w:numId w:val="30"/>
              </w:numPr>
              <w:spacing w:after="0" w:line="240" w:lineRule="auto"/>
              <w:ind w:right="113"/>
              <w:jc w:val="center"/>
              <w:rPr>
                <w:rFonts w:ascii="Times New Roman" w:hAnsi="Times New Roman"/>
                <w:b/>
                <w:sz w:val="24"/>
                <w:szCs w:val="24"/>
                <w:lang w:val="mk-MK"/>
              </w:rPr>
            </w:pPr>
            <w:r w:rsidRPr="00806630">
              <w:rPr>
                <w:rFonts w:ascii="Times New Roman" w:hAnsi="Times New Roman"/>
                <w:b/>
                <w:sz w:val="24"/>
                <w:szCs w:val="24"/>
                <w:lang w:val="mk-MK"/>
              </w:rPr>
              <w:lastRenderedPageBreak/>
              <w:t>ПОСТИГНУВАЊА НА УЧЕНИЦИТЕ</w:t>
            </w:r>
          </w:p>
        </w:tc>
        <w:tc>
          <w:tcPr>
            <w:tcW w:w="7982" w:type="dxa"/>
          </w:tcPr>
          <w:p w:rsidR="00B543D7" w:rsidRPr="00806630" w:rsidRDefault="00B543D7" w:rsidP="00806630">
            <w:pPr>
              <w:spacing w:after="0" w:line="280" w:lineRule="exact"/>
              <w:ind w:firstLine="567"/>
              <w:jc w:val="both"/>
              <w:rPr>
                <w:rFonts w:ascii="Times New Roman" w:hAnsi="Times New Roman"/>
                <w:sz w:val="24"/>
                <w:szCs w:val="24"/>
                <w:lang w:val="mk-MK"/>
              </w:rPr>
            </w:pPr>
            <w:r w:rsidRPr="00806630">
              <w:rPr>
                <w:rFonts w:ascii="Times New Roman" w:hAnsi="Times New Roman"/>
                <w:sz w:val="24"/>
                <w:szCs w:val="24"/>
                <w:lang w:val="mk-MK"/>
              </w:rPr>
              <w:t>За о</w:t>
            </w:r>
            <w:r w:rsidR="00931A59">
              <w:rPr>
                <w:rFonts w:ascii="Times New Roman" w:hAnsi="Times New Roman"/>
                <w:sz w:val="24"/>
                <w:szCs w:val="24"/>
              </w:rPr>
              <w:t xml:space="preserve">пштинското основно училиште </w:t>
            </w:r>
            <w:r w:rsidRPr="00806630">
              <w:rPr>
                <w:rFonts w:ascii="Times New Roman" w:hAnsi="Times New Roman"/>
                <w:sz w:val="24"/>
                <w:szCs w:val="24"/>
              </w:rPr>
              <w:t>„</w:t>
            </w:r>
            <w:r w:rsidRPr="00806630">
              <w:rPr>
                <w:rFonts w:ascii="Times New Roman" w:hAnsi="Times New Roman"/>
                <w:sz w:val="24"/>
                <w:szCs w:val="24"/>
                <w:lang w:val="mk-MK"/>
              </w:rPr>
              <w:t xml:space="preserve">Димче А. Габерот“- Демир Капија основен приоритет се постигањата на учениците. Училиштето </w:t>
            </w:r>
            <w:r w:rsidRPr="00806630">
              <w:rPr>
                <w:rFonts w:ascii="Times New Roman" w:hAnsi="Times New Roman"/>
                <w:sz w:val="24"/>
                <w:szCs w:val="24"/>
              </w:rPr>
              <w:t xml:space="preserve">располага со податоци за </w:t>
            </w:r>
            <w:r w:rsidRPr="00806630">
              <w:rPr>
                <w:rFonts w:ascii="Times New Roman" w:hAnsi="Times New Roman"/>
                <w:sz w:val="24"/>
                <w:szCs w:val="24"/>
                <w:lang w:val="mk-MK"/>
              </w:rPr>
              <w:t xml:space="preserve">нивните </w:t>
            </w:r>
            <w:r w:rsidRPr="00806630">
              <w:rPr>
                <w:rFonts w:ascii="Times New Roman" w:hAnsi="Times New Roman"/>
                <w:sz w:val="24"/>
                <w:szCs w:val="24"/>
              </w:rPr>
              <w:t>постигања, по основ на возраст</w:t>
            </w:r>
            <w:r w:rsidRPr="00806630">
              <w:rPr>
                <w:rFonts w:ascii="Times New Roman" w:hAnsi="Times New Roman"/>
                <w:sz w:val="24"/>
                <w:szCs w:val="24"/>
                <w:lang w:val="ru-RU"/>
              </w:rPr>
              <w:t>, пол и јазик на кој се изведува наставата.</w:t>
            </w:r>
            <w:r w:rsidRPr="00806630">
              <w:rPr>
                <w:rFonts w:ascii="Times New Roman" w:hAnsi="Times New Roman"/>
                <w:sz w:val="24"/>
                <w:szCs w:val="24"/>
              </w:rPr>
              <w:t xml:space="preserve"> За постигнатите резултати на учениците училиштето </w:t>
            </w:r>
            <w:r w:rsidRPr="00806630">
              <w:rPr>
                <w:rFonts w:ascii="Times New Roman" w:hAnsi="Times New Roman"/>
                <w:sz w:val="24"/>
                <w:szCs w:val="24"/>
                <w:lang w:val="mk-MK"/>
              </w:rPr>
              <w:t>навремено</w:t>
            </w:r>
            <w:r w:rsidRPr="00806630">
              <w:rPr>
                <w:rFonts w:ascii="Times New Roman" w:hAnsi="Times New Roman"/>
                <w:sz w:val="24"/>
                <w:szCs w:val="24"/>
              </w:rPr>
              <w:t xml:space="preserve"> изготвува извештаи, анализи, информации.</w:t>
            </w:r>
            <w:r w:rsidRPr="00806630">
              <w:rPr>
                <w:rFonts w:ascii="Times New Roman" w:hAnsi="Times New Roman"/>
                <w:sz w:val="24"/>
                <w:szCs w:val="24"/>
                <w:lang w:val="mk-MK"/>
              </w:rPr>
              <w:t xml:space="preserve"> </w:t>
            </w:r>
            <w:r w:rsidRPr="00806630">
              <w:rPr>
                <w:rFonts w:ascii="Times New Roman" w:hAnsi="Times New Roman"/>
                <w:sz w:val="24"/>
                <w:szCs w:val="24"/>
                <w:lang w:val="ru-RU"/>
              </w:rPr>
              <w:t xml:space="preserve">Во </w:t>
            </w:r>
            <w:r w:rsidR="006A4CCF">
              <w:rPr>
                <w:rFonts w:ascii="Times New Roman" w:hAnsi="Times New Roman"/>
                <w:sz w:val="24"/>
                <w:szCs w:val="24"/>
                <w:lang w:val="mk-MK"/>
              </w:rPr>
              <w:t>овој извештај се наведени</w:t>
            </w:r>
            <w:r w:rsidRPr="00806630">
              <w:rPr>
                <w:rFonts w:ascii="Times New Roman" w:hAnsi="Times New Roman"/>
                <w:sz w:val="24"/>
                <w:szCs w:val="24"/>
              </w:rPr>
              <w:t xml:space="preserve"> показатели за постигањата на учениците со споредбени  анализи за последните три учебни години.</w:t>
            </w:r>
          </w:p>
          <w:p w:rsidR="00B543D7" w:rsidRPr="00806630" w:rsidRDefault="00B543D7" w:rsidP="00806630">
            <w:pPr>
              <w:spacing w:after="0" w:line="280" w:lineRule="exact"/>
              <w:ind w:firstLine="567"/>
              <w:jc w:val="both"/>
              <w:rPr>
                <w:rFonts w:ascii="Times New Roman" w:hAnsi="Times New Roman"/>
                <w:sz w:val="24"/>
                <w:szCs w:val="24"/>
                <w:lang w:val="mk-MK"/>
              </w:rPr>
            </w:pPr>
            <w:r w:rsidRPr="00806630">
              <w:rPr>
                <w:rFonts w:ascii="Times New Roman" w:hAnsi="Times New Roman"/>
                <w:sz w:val="24"/>
                <w:szCs w:val="24"/>
              </w:rPr>
              <w:t>Вработените во училиштето,  подеднакво коректно се однесуваат према сите</w:t>
            </w:r>
            <w:r w:rsidR="006A4CCF">
              <w:rPr>
                <w:rFonts w:ascii="Times New Roman" w:hAnsi="Times New Roman"/>
                <w:sz w:val="24"/>
                <w:szCs w:val="24"/>
                <w:lang w:val="mk-MK"/>
              </w:rPr>
              <w:t xml:space="preserve">. </w:t>
            </w:r>
            <w:r w:rsidRPr="00806630">
              <w:rPr>
                <w:rFonts w:ascii="Times New Roman" w:hAnsi="Times New Roman"/>
                <w:sz w:val="24"/>
                <w:szCs w:val="24"/>
                <w:lang w:val="mk-MK"/>
              </w:rPr>
              <w:t>И</w:t>
            </w:r>
            <w:r w:rsidRPr="00806630">
              <w:rPr>
                <w:rFonts w:ascii="Times New Roman" w:hAnsi="Times New Roman"/>
                <w:sz w:val="24"/>
                <w:szCs w:val="24"/>
              </w:rPr>
              <w:t>ндивидуални</w:t>
            </w:r>
            <w:r w:rsidRPr="00806630">
              <w:rPr>
                <w:rFonts w:ascii="Times New Roman" w:hAnsi="Times New Roman"/>
                <w:sz w:val="24"/>
                <w:szCs w:val="24"/>
                <w:lang w:val="mk-MK"/>
              </w:rPr>
              <w:t>те</w:t>
            </w:r>
            <w:r w:rsidR="006A4CCF">
              <w:rPr>
                <w:rFonts w:ascii="Times New Roman" w:hAnsi="Times New Roman"/>
                <w:sz w:val="24"/>
                <w:szCs w:val="24"/>
                <w:lang w:val="mk-MK"/>
              </w:rPr>
              <w:t xml:space="preserve"> </w:t>
            </w:r>
            <w:r w:rsidRPr="00806630">
              <w:rPr>
                <w:rFonts w:ascii="Times New Roman" w:hAnsi="Times New Roman"/>
                <w:sz w:val="24"/>
                <w:szCs w:val="24"/>
              </w:rPr>
              <w:t xml:space="preserve">потреби </w:t>
            </w:r>
            <w:r w:rsidRPr="00806630">
              <w:rPr>
                <w:rFonts w:ascii="Times New Roman" w:hAnsi="Times New Roman"/>
                <w:sz w:val="24"/>
                <w:szCs w:val="24"/>
                <w:lang w:val="mk-MK"/>
              </w:rPr>
              <w:t xml:space="preserve">на надарените </w:t>
            </w:r>
            <w:r w:rsidR="006A4CCF">
              <w:rPr>
                <w:rFonts w:ascii="Times New Roman" w:hAnsi="Times New Roman"/>
                <w:sz w:val="24"/>
                <w:szCs w:val="24"/>
                <w:lang w:val="mk-MK"/>
              </w:rPr>
              <w:t>ученици се задоволени со органи</w:t>
            </w:r>
            <w:r w:rsidRPr="00806630">
              <w:rPr>
                <w:rFonts w:ascii="Times New Roman" w:hAnsi="Times New Roman"/>
                <w:sz w:val="24"/>
                <w:szCs w:val="24"/>
                <w:lang w:val="mk-MK"/>
              </w:rPr>
              <w:t>зирање на д</w:t>
            </w:r>
            <w:r w:rsidRPr="00806630">
              <w:rPr>
                <w:rFonts w:ascii="Times New Roman" w:hAnsi="Times New Roman"/>
                <w:sz w:val="24"/>
                <w:szCs w:val="24"/>
              </w:rPr>
              <w:t xml:space="preserve">одатната настава </w:t>
            </w:r>
            <w:r w:rsidRPr="00806630">
              <w:rPr>
                <w:rFonts w:ascii="Times New Roman" w:hAnsi="Times New Roman"/>
                <w:sz w:val="24"/>
                <w:szCs w:val="24"/>
                <w:lang w:val="mk-MK"/>
              </w:rPr>
              <w:t xml:space="preserve">која е </w:t>
            </w:r>
            <w:r w:rsidRPr="00806630">
              <w:rPr>
                <w:rFonts w:ascii="Times New Roman" w:hAnsi="Times New Roman"/>
                <w:sz w:val="24"/>
                <w:szCs w:val="24"/>
              </w:rPr>
              <w:t>прилагодена на нивните  интереси и потреби.</w:t>
            </w:r>
          </w:p>
          <w:p w:rsidR="00B543D7" w:rsidRPr="00806630" w:rsidRDefault="00B543D7" w:rsidP="00806630">
            <w:pPr>
              <w:spacing w:after="0" w:line="280" w:lineRule="exact"/>
              <w:ind w:firstLine="567"/>
              <w:jc w:val="both"/>
              <w:rPr>
                <w:rFonts w:ascii="Times New Roman" w:hAnsi="Times New Roman"/>
                <w:strike/>
                <w:sz w:val="24"/>
                <w:szCs w:val="24"/>
                <w:lang w:val="mk-MK"/>
              </w:rPr>
            </w:pPr>
            <w:r w:rsidRPr="00806630">
              <w:rPr>
                <w:rFonts w:ascii="Times New Roman" w:hAnsi="Times New Roman"/>
                <w:sz w:val="24"/>
                <w:szCs w:val="24"/>
              </w:rPr>
              <w:t xml:space="preserve">При следењето на постигањата на учениците </w:t>
            </w:r>
            <w:r w:rsidRPr="00806630">
              <w:rPr>
                <w:rFonts w:ascii="Times New Roman" w:hAnsi="Times New Roman"/>
                <w:sz w:val="24"/>
                <w:szCs w:val="24"/>
                <w:lang w:val="mk-MK"/>
              </w:rPr>
              <w:t xml:space="preserve">делумно </w:t>
            </w:r>
            <w:r w:rsidRPr="00806630">
              <w:rPr>
                <w:rFonts w:ascii="Times New Roman" w:hAnsi="Times New Roman"/>
                <w:sz w:val="24"/>
                <w:szCs w:val="24"/>
              </w:rPr>
              <w:t xml:space="preserve">се користат  </w:t>
            </w:r>
            <w:r w:rsidRPr="00806630">
              <w:rPr>
                <w:rFonts w:ascii="Times New Roman" w:hAnsi="Times New Roman"/>
                <w:sz w:val="24"/>
                <w:szCs w:val="24"/>
                <w:lang w:val="mk-MK"/>
              </w:rPr>
              <w:t xml:space="preserve">современи </w:t>
            </w:r>
            <w:r w:rsidR="006A4CCF">
              <w:rPr>
                <w:rFonts w:ascii="Times New Roman" w:hAnsi="Times New Roman"/>
                <w:sz w:val="24"/>
                <w:szCs w:val="24"/>
              </w:rPr>
              <w:t>методи, постапки, инструменти</w:t>
            </w:r>
            <w:r w:rsidRPr="00806630">
              <w:rPr>
                <w:rFonts w:ascii="Times New Roman" w:hAnsi="Times New Roman"/>
                <w:sz w:val="24"/>
                <w:szCs w:val="24"/>
              </w:rPr>
              <w:t xml:space="preserve"> со кои се обезбедува објективно оценување – вреднување на</w:t>
            </w:r>
            <w:r w:rsidRPr="00806630">
              <w:rPr>
                <w:rFonts w:ascii="Times New Roman" w:hAnsi="Times New Roman"/>
                <w:sz w:val="24"/>
                <w:szCs w:val="24"/>
                <w:lang w:val="mk-MK"/>
              </w:rPr>
              <w:t xml:space="preserve"> релативно добрите постигнати </w:t>
            </w:r>
            <w:r w:rsidRPr="00806630">
              <w:rPr>
                <w:rFonts w:ascii="Times New Roman" w:hAnsi="Times New Roman"/>
                <w:sz w:val="24"/>
                <w:szCs w:val="24"/>
              </w:rPr>
              <w:t>знаења</w:t>
            </w:r>
            <w:r w:rsidRPr="00806630">
              <w:rPr>
                <w:rFonts w:ascii="Times New Roman" w:hAnsi="Times New Roman"/>
                <w:sz w:val="24"/>
                <w:szCs w:val="24"/>
                <w:lang w:val="mk-MK"/>
              </w:rPr>
              <w:t xml:space="preserve"> на</w:t>
            </w:r>
            <w:r w:rsidRPr="00806630">
              <w:rPr>
                <w:rFonts w:ascii="Times New Roman" w:hAnsi="Times New Roman"/>
                <w:sz w:val="24"/>
                <w:szCs w:val="24"/>
              </w:rPr>
              <w:t xml:space="preserve"> учениците.</w:t>
            </w:r>
            <w:r w:rsidRPr="00806630">
              <w:rPr>
                <w:rFonts w:ascii="Times New Roman" w:hAnsi="Times New Roman"/>
                <w:sz w:val="24"/>
                <w:szCs w:val="24"/>
                <w:lang w:val="mk-MK"/>
              </w:rPr>
              <w:t xml:space="preserve"> При оценувањето, вреднувањето на постигањата на учениците преовладуваат формативниот и сумативниот  метод. </w:t>
            </w:r>
          </w:p>
          <w:p w:rsidR="00B543D7" w:rsidRPr="00806630" w:rsidRDefault="00B543D7" w:rsidP="006A4CCF">
            <w:pPr>
              <w:spacing w:after="0" w:line="280" w:lineRule="exact"/>
              <w:ind w:firstLine="567"/>
              <w:jc w:val="both"/>
              <w:rPr>
                <w:rFonts w:ascii="Times New Roman" w:hAnsi="Times New Roman"/>
                <w:sz w:val="24"/>
                <w:szCs w:val="24"/>
                <w:lang w:val="mk-MK"/>
              </w:rPr>
            </w:pPr>
            <w:r w:rsidRPr="00806630">
              <w:rPr>
                <w:rFonts w:ascii="Times New Roman" w:hAnsi="Times New Roman"/>
                <w:sz w:val="24"/>
                <w:szCs w:val="24"/>
                <w:lang w:val="mk-MK"/>
              </w:rPr>
              <w:t>Самооценувањето, самовреднувањето, силно ја поттикнува внатрешната мотивација за работа, учење, поучување</w:t>
            </w:r>
            <w:r w:rsidRPr="00806630">
              <w:rPr>
                <w:rFonts w:ascii="Times New Roman" w:hAnsi="Times New Roman"/>
                <w:sz w:val="24"/>
                <w:szCs w:val="24"/>
              </w:rPr>
              <w:t>,</w:t>
            </w:r>
            <w:r w:rsidR="006A4CCF">
              <w:rPr>
                <w:rFonts w:ascii="Times New Roman" w:hAnsi="Times New Roman"/>
                <w:sz w:val="24"/>
                <w:szCs w:val="24"/>
                <w:lang w:val="mk-MK"/>
              </w:rPr>
              <w:t xml:space="preserve"> но само</w:t>
            </w:r>
            <w:r w:rsidRPr="00806630">
              <w:rPr>
                <w:rFonts w:ascii="Times New Roman" w:hAnsi="Times New Roman"/>
                <w:sz w:val="24"/>
                <w:szCs w:val="24"/>
              </w:rPr>
              <w:t xml:space="preserve"> </w:t>
            </w:r>
            <w:r w:rsidRPr="00806630">
              <w:rPr>
                <w:rFonts w:ascii="Times New Roman" w:hAnsi="Times New Roman"/>
                <w:sz w:val="24"/>
                <w:szCs w:val="24"/>
                <w:lang w:val="mk-MK"/>
              </w:rPr>
              <w:t xml:space="preserve">делумно </w:t>
            </w:r>
            <w:r w:rsidR="006A4CCF">
              <w:rPr>
                <w:rFonts w:ascii="Times New Roman" w:hAnsi="Times New Roman"/>
                <w:sz w:val="24"/>
                <w:szCs w:val="24"/>
                <w:lang w:val="mk-MK"/>
              </w:rPr>
              <w:t>е застапено. П</w:t>
            </w:r>
            <w:r w:rsidRPr="00806630">
              <w:rPr>
                <w:rFonts w:ascii="Times New Roman" w:hAnsi="Times New Roman"/>
                <w:sz w:val="24"/>
                <w:szCs w:val="24"/>
                <w:lang w:val="mk-MK"/>
              </w:rPr>
              <w:t>оголем број од</w:t>
            </w:r>
            <w:r w:rsidRPr="00806630">
              <w:rPr>
                <w:rFonts w:ascii="Times New Roman" w:hAnsi="Times New Roman"/>
                <w:sz w:val="24"/>
                <w:szCs w:val="24"/>
              </w:rPr>
              <w:t xml:space="preserve"> наставниците</w:t>
            </w:r>
            <w:r w:rsidRPr="00806630">
              <w:rPr>
                <w:rFonts w:ascii="Times New Roman" w:hAnsi="Times New Roman"/>
                <w:sz w:val="24"/>
                <w:szCs w:val="24"/>
                <w:lang w:val="mk-MK"/>
              </w:rPr>
              <w:t xml:space="preserve"> континуирано,</w:t>
            </w:r>
            <w:r w:rsidRPr="00806630">
              <w:rPr>
                <w:rFonts w:ascii="Times New Roman" w:hAnsi="Times New Roman"/>
                <w:sz w:val="24"/>
                <w:szCs w:val="24"/>
              </w:rPr>
              <w:t xml:space="preserve"> целосно, систематск</w:t>
            </w:r>
            <w:r w:rsidRPr="00806630">
              <w:rPr>
                <w:rFonts w:ascii="Times New Roman" w:hAnsi="Times New Roman"/>
                <w:sz w:val="24"/>
                <w:szCs w:val="24"/>
                <w:lang w:val="mk-MK"/>
              </w:rPr>
              <w:t>и</w:t>
            </w:r>
            <w:r w:rsidRPr="00806630">
              <w:rPr>
                <w:rFonts w:ascii="Times New Roman" w:hAnsi="Times New Roman"/>
                <w:sz w:val="24"/>
                <w:szCs w:val="24"/>
              </w:rPr>
              <w:t>,</w:t>
            </w:r>
            <w:r w:rsidRPr="00806630">
              <w:rPr>
                <w:rFonts w:ascii="Times New Roman" w:hAnsi="Times New Roman"/>
                <w:sz w:val="24"/>
                <w:szCs w:val="24"/>
                <w:lang w:val="mk-MK"/>
              </w:rPr>
              <w:t xml:space="preserve"> ги</w:t>
            </w:r>
            <w:r w:rsidRPr="00806630">
              <w:rPr>
                <w:rFonts w:ascii="Times New Roman" w:hAnsi="Times New Roman"/>
                <w:sz w:val="24"/>
                <w:szCs w:val="24"/>
              </w:rPr>
              <w:t xml:space="preserve"> евидентира</w:t>
            </w:r>
            <w:r w:rsidRPr="00806630">
              <w:rPr>
                <w:rFonts w:ascii="Times New Roman" w:hAnsi="Times New Roman"/>
                <w:sz w:val="24"/>
                <w:szCs w:val="24"/>
                <w:lang w:val="mk-MK"/>
              </w:rPr>
              <w:t>ат</w:t>
            </w:r>
            <w:r w:rsidRPr="00806630">
              <w:rPr>
                <w:rFonts w:ascii="Times New Roman" w:hAnsi="Times New Roman"/>
                <w:sz w:val="24"/>
                <w:szCs w:val="24"/>
              </w:rPr>
              <w:t xml:space="preserve"> бележ</w:t>
            </w:r>
            <w:r w:rsidRPr="00806630">
              <w:rPr>
                <w:rFonts w:ascii="Times New Roman" w:hAnsi="Times New Roman"/>
                <w:sz w:val="24"/>
                <w:szCs w:val="24"/>
                <w:lang w:val="mk-MK"/>
              </w:rPr>
              <w:t>ат</w:t>
            </w:r>
            <w:r w:rsidRPr="00806630">
              <w:rPr>
                <w:rFonts w:ascii="Times New Roman" w:hAnsi="Times New Roman"/>
                <w:sz w:val="24"/>
                <w:szCs w:val="24"/>
              </w:rPr>
              <w:t xml:space="preserve"> - след</w:t>
            </w:r>
            <w:r w:rsidRPr="00806630">
              <w:rPr>
                <w:rFonts w:ascii="Times New Roman" w:hAnsi="Times New Roman"/>
                <w:sz w:val="24"/>
                <w:szCs w:val="24"/>
                <w:lang w:val="mk-MK"/>
              </w:rPr>
              <w:t xml:space="preserve">ат </w:t>
            </w:r>
            <w:r w:rsidRPr="00806630">
              <w:rPr>
                <w:rFonts w:ascii="Times New Roman" w:hAnsi="Times New Roman"/>
                <w:sz w:val="24"/>
                <w:szCs w:val="24"/>
              </w:rPr>
              <w:t xml:space="preserve"> постигањата на учениците.</w:t>
            </w:r>
          </w:p>
          <w:p w:rsidR="00B543D7" w:rsidRPr="00806630" w:rsidRDefault="00B543D7" w:rsidP="00806630">
            <w:pPr>
              <w:spacing w:after="0" w:line="280" w:lineRule="exact"/>
              <w:ind w:firstLine="567"/>
              <w:jc w:val="both"/>
              <w:rPr>
                <w:rFonts w:ascii="Times New Roman" w:hAnsi="Times New Roman"/>
                <w:sz w:val="24"/>
                <w:szCs w:val="24"/>
                <w:lang w:val="mk-MK"/>
              </w:rPr>
            </w:pPr>
            <w:r w:rsidRPr="00806630">
              <w:rPr>
                <w:rFonts w:ascii="Times New Roman" w:hAnsi="Times New Roman"/>
                <w:sz w:val="24"/>
                <w:szCs w:val="24"/>
                <w:lang w:val="mk-MK"/>
              </w:rPr>
              <w:t>П</w:t>
            </w:r>
            <w:r w:rsidRPr="00806630">
              <w:rPr>
                <w:rFonts w:ascii="Times New Roman" w:hAnsi="Times New Roman"/>
                <w:sz w:val="24"/>
                <w:szCs w:val="24"/>
              </w:rPr>
              <w:t>остигања</w:t>
            </w:r>
            <w:r w:rsidRPr="00806630">
              <w:rPr>
                <w:rFonts w:ascii="Times New Roman" w:hAnsi="Times New Roman"/>
                <w:sz w:val="24"/>
                <w:szCs w:val="24"/>
                <w:lang w:val="mk-MK"/>
              </w:rPr>
              <w:t>та</w:t>
            </w:r>
            <w:r w:rsidRPr="00806630">
              <w:rPr>
                <w:rFonts w:ascii="Times New Roman" w:hAnsi="Times New Roman"/>
                <w:sz w:val="24"/>
                <w:szCs w:val="24"/>
              </w:rPr>
              <w:t xml:space="preserve"> на учениците, успешно се презентираат на разни пригоди и  поводи, во училиштето, локалната средина</w:t>
            </w:r>
            <w:r w:rsidRPr="00806630">
              <w:rPr>
                <w:rFonts w:ascii="Times New Roman" w:hAnsi="Times New Roman"/>
                <w:sz w:val="24"/>
                <w:szCs w:val="24"/>
                <w:lang w:val="mk-MK"/>
              </w:rPr>
              <w:t xml:space="preserve"> и со делумен успех во републиката.</w:t>
            </w:r>
            <w:r w:rsidRPr="00806630">
              <w:rPr>
                <w:rFonts w:ascii="Times New Roman" w:hAnsi="Times New Roman"/>
                <w:sz w:val="24"/>
                <w:szCs w:val="24"/>
              </w:rPr>
              <w:t xml:space="preserve"> Учениците </w:t>
            </w:r>
            <w:r w:rsidRPr="00806630">
              <w:rPr>
                <w:rFonts w:ascii="Times New Roman" w:hAnsi="Times New Roman"/>
                <w:sz w:val="24"/>
                <w:szCs w:val="24"/>
                <w:lang w:val="mk-MK"/>
              </w:rPr>
              <w:t xml:space="preserve"> </w:t>
            </w:r>
            <w:r w:rsidRPr="00806630">
              <w:rPr>
                <w:rFonts w:ascii="Times New Roman" w:hAnsi="Times New Roman"/>
                <w:sz w:val="24"/>
                <w:szCs w:val="24"/>
              </w:rPr>
              <w:t>со задоволство учествуваат на приредби, натпревари,</w:t>
            </w:r>
            <w:r w:rsidRPr="00806630">
              <w:rPr>
                <w:rFonts w:ascii="Times New Roman" w:hAnsi="Times New Roman"/>
                <w:sz w:val="24"/>
                <w:szCs w:val="24"/>
                <w:lang w:val="mk-MK"/>
              </w:rPr>
              <w:t xml:space="preserve"> </w:t>
            </w:r>
            <w:r w:rsidRPr="00806630">
              <w:rPr>
                <w:rFonts w:ascii="Times New Roman" w:hAnsi="Times New Roman"/>
                <w:sz w:val="24"/>
                <w:szCs w:val="24"/>
              </w:rPr>
              <w:t>конкурси</w:t>
            </w:r>
            <w:r w:rsidRPr="00806630">
              <w:rPr>
                <w:rFonts w:ascii="Times New Roman" w:hAnsi="Times New Roman"/>
                <w:sz w:val="24"/>
                <w:szCs w:val="24"/>
                <w:lang w:val="mk-MK"/>
              </w:rPr>
              <w:t xml:space="preserve"> и други активности, со кои се промовира училиштето. </w:t>
            </w:r>
          </w:p>
          <w:p w:rsidR="00B543D7" w:rsidRPr="00806630" w:rsidRDefault="00B543D7" w:rsidP="006A4CCF">
            <w:pPr>
              <w:spacing w:before="120" w:after="0" w:line="280" w:lineRule="exact"/>
              <w:jc w:val="both"/>
              <w:rPr>
                <w:rFonts w:ascii="Times New Roman" w:hAnsi="Times New Roman"/>
                <w:sz w:val="24"/>
                <w:szCs w:val="24"/>
              </w:rPr>
            </w:pPr>
            <w:r w:rsidRPr="00806630">
              <w:rPr>
                <w:rFonts w:ascii="Times New Roman" w:hAnsi="Times New Roman"/>
                <w:sz w:val="24"/>
                <w:szCs w:val="24"/>
                <w:lang w:val="mk-MK"/>
              </w:rPr>
              <w:t>У</w:t>
            </w:r>
            <w:r w:rsidR="006A4CCF">
              <w:rPr>
                <w:rFonts w:ascii="Times New Roman" w:hAnsi="Times New Roman"/>
                <w:sz w:val="24"/>
                <w:szCs w:val="24"/>
                <w:lang w:val="mk-MK"/>
              </w:rPr>
              <w:t>чилиштето</w:t>
            </w:r>
            <w:r w:rsidRPr="00806630">
              <w:rPr>
                <w:rFonts w:ascii="Times New Roman" w:hAnsi="Times New Roman"/>
                <w:sz w:val="24"/>
                <w:szCs w:val="24"/>
              </w:rPr>
              <w:t xml:space="preserve"> навремено ги превзема сите законски дејствија за упис на учениците во прво и останатите одделенија. </w:t>
            </w:r>
          </w:p>
          <w:p w:rsidR="00B543D7" w:rsidRPr="00806630" w:rsidRDefault="00B543D7" w:rsidP="00806630">
            <w:pPr>
              <w:spacing w:after="0" w:line="280" w:lineRule="exact"/>
              <w:ind w:firstLine="567"/>
              <w:jc w:val="both"/>
              <w:rPr>
                <w:rFonts w:ascii="Times New Roman" w:hAnsi="Times New Roman"/>
                <w:sz w:val="24"/>
                <w:szCs w:val="24"/>
              </w:rPr>
            </w:pPr>
            <w:r w:rsidRPr="00806630">
              <w:rPr>
                <w:rFonts w:ascii="Times New Roman" w:hAnsi="Times New Roman"/>
                <w:sz w:val="24"/>
                <w:szCs w:val="24"/>
              </w:rPr>
              <w:t xml:space="preserve">Во последните три </w:t>
            </w:r>
            <w:r w:rsidRPr="00806630">
              <w:rPr>
                <w:rFonts w:ascii="Times New Roman" w:hAnsi="Times New Roman"/>
                <w:sz w:val="24"/>
                <w:szCs w:val="24"/>
                <w:lang w:val="mk-MK"/>
              </w:rPr>
              <w:t xml:space="preserve">учебни </w:t>
            </w:r>
            <w:r w:rsidRPr="00806630">
              <w:rPr>
                <w:rFonts w:ascii="Times New Roman" w:hAnsi="Times New Roman"/>
                <w:sz w:val="24"/>
                <w:szCs w:val="24"/>
              </w:rPr>
              <w:t xml:space="preserve">години се остварени </w:t>
            </w:r>
            <w:r w:rsidRPr="00806630">
              <w:rPr>
                <w:rFonts w:ascii="Times New Roman" w:hAnsi="Times New Roman"/>
                <w:b/>
                <w:sz w:val="24"/>
                <w:szCs w:val="24"/>
                <w:lang w:val="mk-MK"/>
              </w:rPr>
              <w:t>86</w:t>
            </w:r>
            <w:r w:rsidRPr="00806630">
              <w:rPr>
                <w:rFonts w:ascii="Times New Roman" w:hAnsi="Times New Roman"/>
                <w:sz w:val="24"/>
                <w:szCs w:val="24"/>
              </w:rPr>
              <w:t xml:space="preserve"> советувањ</w:t>
            </w:r>
            <w:r w:rsidRPr="00806630">
              <w:rPr>
                <w:rFonts w:ascii="Times New Roman" w:hAnsi="Times New Roman"/>
                <w:sz w:val="24"/>
                <w:szCs w:val="24"/>
                <w:lang w:val="mk-MK"/>
              </w:rPr>
              <w:t>а</w:t>
            </w:r>
            <w:r w:rsidRPr="00806630">
              <w:rPr>
                <w:rFonts w:ascii="Times New Roman" w:hAnsi="Times New Roman"/>
                <w:sz w:val="24"/>
                <w:szCs w:val="24"/>
              </w:rPr>
              <w:t xml:space="preserve"> на родители по основ на намален успех и нередовно посетување на наставата. </w:t>
            </w:r>
            <w:r w:rsidRPr="00806630">
              <w:rPr>
                <w:rFonts w:ascii="Times New Roman" w:hAnsi="Times New Roman"/>
                <w:sz w:val="24"/>
                <w:szCs w:val="24"/>
                <w:lang w:val="mk-MK"/>
              </w:rPr>
              <w:t>Најголем дел од род</w:t>
            </w:r>
            <w:r w:rsidRPr="00806630">
              <w:rPr>
                <w:rFonts w:ascii="Times New Roman" w:hAnsi="Times New Roman"/>
                <w:sz w:val="24"/>
                <w:szCs w:val="24"/>
              </w:rPr>
              <w:t xml:space="preserve">ителите се јавуваат во училиштето по уредно доставените покани за советување. За реализираните советувања се води уредна евиденција. </w:t>
            </w:r>
          </w:p>
          <w:p w:rsidR="00B543D7" w:rsidRPr="00806630" w:rsidRDefault="00B543D7" w:rsidP="00806630">
            <w:pPr>
              <w:spacing w:after="0" w:line="280" w:lineRule="exact"/>
              <w:ind w:firstLine="567"/>
              <w:jc w:val="both"/>
              <w:rPr>
                <w:rFonts w:ascii="Times New Roman" w:hAnsi="Times New Roman"/>
                <w:sz w:val="24"/>
                <w:szCs w:val="24"/>
                <w:lang w:val="mk-MK"/>
              </w:rPr>
            </w:pPr>
            <w:r w:rsidRPr="00806630">
              <w:rPr>
                <w:rFonts w:ascii="Times New Roman" w:hAnsi="Times New Roman"/>
                <w:sz w:val="24"/>
                <w:szCs w:val="24"/>
              </w:rPr>
              <w:t>Училиштето ја почитува постапката за премин на ученици од едно во друго</w:t>
            </w:r>
            <w:r w:rsidRPr="00806630">
              <w:rPr>
                <w:rFonts w:ascii="Times New Roman" w:hAnsi="Times New Roman"/>
                <w:sz w:val="24"/>
                <w:szCs w:val="24"/>
                <w:lang w:val="mk-MK"/>
              </w:rPr>
              <w:t xml:space="preserve"> </w:t>
            </w:r>
            <w:r w:rsidRPr="00806630">
              <w:rPr>
                <w:rFonts w:ascii="Times New Roman" w:hAnsi="Times New Roman"/>
                <w:sz w:val="24"/>
                <w:szCs w:val="24"/>
              </w:rPr>
              <w:t>училиште</w:t>
            </w:r>
            <w:r w:rsidRPr="00806630">
              <w:rPr>
                <w:rFonts w:ascii="Times New Roman" w:hAnsi="Times New Roman"/>
                <w:sz w:val="24"/>
                <w:szCs w:val="24"/>
                <w:lang w:val="mk-MK"/>
              </w:rPr>
              <w:t>. П</w:t>
            </w:r>
            <w:r w:rsidRPr="00806630">
              <w:rPr>
                <w:rFonts w:ascii="Times New Roman" w:hAnsi="Times New Roman"/>
                <w:sz w:val="24"/>
                <w:szCs w:val="24"/>
              </w:rPr>
              <w:t xml:space="preserve">ри преминот </w:t>
            </w:r>
            <w:r w:rsidRPr="00806630">
              <w:rPr>
                <w:rFonts w:ascii="Times New Roman" w:hAnsi="Times New Roman"/>
                <w:sz w:val="24"/>
                <w:szCs w:val="24"/>
                <w:lang w:val="mk-MK"/>
              </w:rPr>
              <w:t xml:space="preserve">од едно </w:t>
            </w:r>
            <w:r w:rsidRPr="00806630">
              <w:rPr>
                <w:rFonts w:ascii="Times New Roman" w:hAnsi="Times New Roman"/>
                <w:sz w:val="24"/>
                <w:szCs w:val="24"/>
              </w:rPr>
              <w:t>во друго училиште</w:t>
            </w:r>
            <w:r w:rsidRPr="00806630">
              <w:rPr>
                <w:rFonts w:ascii="Times New Roman" w:hAnsi="Times New Roman"/>
                <w:sz w:val="24"/>
                <w:szCs w:val="24"/>
                <w:lang w:val="mk-MK"/>
              </w:rPr>
              <w:t>, се</w:t>
            </w:r>
            <w:r w:rsidRPr="00806630">
              <w:rPr>
                <w:rFonts w:ascii="Times New Roman" w:hAnsi="Times New Roman"/>
                <w:sz w:val="24"/>
                <w:szCs w:val="24"/>
              </w:rPr>
              <w:t xml:space="preserve"> доставува</w:t>
            </w:r>
            <w:r w:rsidRPr="00806630">
              <w:rPr>
                <w:rFonts w:ascii="Times New Roman" w:hAnsi="Times New Roman"/>
                <w:sz w:val="24"/>
                <w:szCs w:val="24"/>
                <w:lang w:val="mk-MK"/>
              </w:rPr>
              <w:t>ат</w:t>
            </w:r>
            <w:r w:rsidRPr="00806630">
              <w:rPr>
                <w:rFonts w:ascii="Times New Roman" w:hAnsi="Times New Roman"/>
                <w:sz w:val="24"/>
                <w:szCs w:val="24"/>
              </w:rPr>
              <w:t xml:space="preserve"> значајните податоци  за ученикот, односно се почитуваат законските прописи.</w:t>
            </w:r>
          </w:p>
          <w:p w:rsidR="00B543D7" w:rsidRPr="00806630" w:rsidRDefault="00B543D7" w:rsidP="00B543D7">
            <w:pPr>
              <w:spacing w:before="120" w:line="280" w:lineRule="exact"/>
              <w:ind w:firstLine="567"/>
              <w:jc w:val="both"/>
              <w:rPr>
                <w:rFonts w:ascii="Times New Roman" w:hAnsi="Times New Roman"/>
                <w:sz w:val="24"/>
                <w:szCs w:val="24"/>
                <w:lang w:val="ru-RU"/>
              </w:rPr>
            </w:pPr>
            <w:r w:rsidRPr="00806630">
              <w:rPr>
                <w:rFonts w:ascii="Times New Roman" w:hAnsi="Times New Roman"/>
                <w:sz w:val="24"/>
                <w:szCs w:val="24"/>
              </w:rPr>
              <w:t>Родителите – старателите, учениците навремено се запознаени со правото за поднесување на приговор, во случаите кога има незадоволство од оценувањето за постигнатиот успех на ученикот</w:t>
            </w:r>
            <w:r w:rsidRPr="00806630">
              <w:rPr>
                <w:rFonts w:ascii="Times New Roman" w:hAnsi="Times New Roman"/>
                <w:sz w:val="24"/>
                <w:szCs w:val="24"/>
                <w:lang w:val="ru-RU"/>
              </w:rPr>
              <w:t>,</w:t>
            </w:r>
            <w:r w:rsidRPr="00806630">
              <w:rPr>
                <w:rFonts w:ascii="Times New Roman" w:hAnsi="Times New Roman"/>
                <w:sz w:val="24"/>
                <w:szCs w:val="24"/>
              </w:rPr>
              <w:t xml:space="preserve"> при случај на повторување на учебната година</w:t>
            </w:r>
            <w:r w:rsidRPr="00806630">
              <w:rPr>
                <w:rFonts w:ascii="Times New Roman" w:hAnsi="Times New Roman"/>
                <w:sz w:val="24"/>
                <w:szCs w:val="24"/>
                <w:lang w:val="ru-RU"/>
              </w:rPr>
              <w:t xml:space="preserve">  </w:t>
            </w:r>
            <w:r w:rsidRPr="00806630">
              <w:rPr>
                <w:rFonts w:ascii="Times New Roman" w:hAnsi="Times New Roman"/>
                <w:sz w:val="24"/>
                <w:szCs w:val="24"/>
              </w:rPr>
              <w:t>и  др.  Во последните три учебни години  ниту еден  родител – старател  нема поднесено  приговор  по било кој основ</w:t>
            </w:r>
            <w:r w:rsidRPr="00806630">
              <w:rPr>
                <w:rFonts w:ascii="Times New Roman" w:hAnsi="Times New Roman"/>
                <w:sz w:val="24"/>
                <w:szCs w:val="24"/>
                <w:lang w:val="ru-RU"/>
              </w:rPr>
              <w:t>.</w:t>
            </w:r>
          </w:p>
          <w:p w:rsidR="00B543D7" w:rsidRPr="00806630" w:rsidRDefault="00B543D7" w:rsidP="00B543D7">
            <w:pPr>
              <w:spacing w:before="120" w:line="280" w:lineRule="exact"/>
              <w:ind w:firstLine="567"/>
              <w:jc w:val="both"/>
              <w:rPr>
                <w:rFonts w:ascii="Times New Roman" w:hAnsi="Times New Roman"/>
                <w:sz w:val="24"/>
                <w:szCs w:val="24"/>
                <w:lang w:val="ru-RU"/>
              </w:rPr>
            </w:pPr>
          </w:p>
          <w:p w:rsidR="00897BE6" w:rsidRPr="00806630" w:rsidRDefault="00897BE6" w:rsidP="00C52AEB">
            <w:pPr>
              <w:spacing w:after="0" w:line="240" w:lineRule="auto"/>
              <w:jc w:val="both"/>
              <w:rPr>
                <w:rFonts w:ascii="Times New Roman" w:hAnsi="Times New Roman"/>
                <w:sz w:val="24"/>
                <w:szCs w:val="24"/>
                <w:lang w:val="mk-MK"/>
              </w:rPr>
            </w:pPr>
          </w:p>
        </w:tc>
      </w:tr>
      <w:tr w:rsidR="00897BE6" w:rsidRPr="00806630" w:rsidTr="00DB4EC4">
        <w:trPr>
          <w:cantSplit/>
          <w:trHeight w:val="1134"/>
        </w:trPr>
        <w:tc>
          <w:tcPr>
            <w:tcW w:w="1368" w:type="dxa"/>
            <w:textDirection w:val="btLr"/>
            <w:vAlign w:val="center"/>
          </w:tcPr>
          <w:p w:rsidR="00897BE6" w:rsidRPr="00806630" w:rsidRDefault="00DB4EC4" w:rsidP="00FC055E">
            <w:pPr>
              <w:numPr>
                <w:ilvl w:val="0"/>
                <w:numId w:val="30"/>
              </w:numPr>
              <w:spacing w:after="0" w:line="240" w:lineRule="auto"/>
              <w:ind w:right="113"/>
              <w:jc w:val="center"/>
              <w:rPr>
                <w:rFonts w:ascii="Times New Roman" w:hAnsi="Times New Roman"/>
                <w:b/>
                <w:sz w:val="24"/>
                <w:szCs w:val="24"/>
                <w:lang w:val="mk-MK"/>
              </w:rPr>
            </w:pPr>
            <w:r w:rsidRPr="00806630">
              <w:rPr>
                <w:rFonts w:ascii="Times New Roman" w:hAnsi="Times New Roman"/>
                <w:b/>
                <w:sz w:val="24"/>
                <w:szCs w:val="24"/>
                <w:lang w:val="mk-MK"/>
              </w:rPr>
              <w:lastRenderedPageBreak/>
              <w:t>УЧЕЊЕ И НАСТАВА</w:t>
            </w:r>
          </w:p>
        </w:tc>
        <w:tc>
          <w:tcPr>
            <w:tcW w:w="7982" w:type="dxa"/>
          </w:tcPr>
          <w:p w:rsidR="00B543D7" w:rsidRPr="00806630" w:rsidRDefault="00B543D7" w:rsidP="006A4CCF">
            <w:pPr>
              <w:spacing w:after="0" w:line="280" w:lineRule="exact"/>
              <w:ind w:firstLine="567"/>
              <w:jc w:val="both"/>
              <w:rPr>
                <w:rFonts w:ascii="Times New Roman" w:hAnsi="Times New Roman"/>
                <w:sz w:val="24"/>
                <w:szCs w:val="24"/>
              </w:rPr>
            </w:pPr>
            <w:r w:rsidRPr="00806630">
              <w:rPr>
                <w:rFonts w:ascii="Times New Roman" w:hAnsi="Times New Roman"/>
                <w:sz w:val="24"/>
                <w:szCs w:val="24"/>
              </w:rPr>
              <w:t xml:space="preserve">За реализација на </w:t>
            </w:r>
            <w:r w:rsidRPr="00806630">
              <w:rPr>
                <w:rFonts w:ascii="Times New Roman" w:hAnsi="Times New Roman"/>
                <w:sz w:val="24"/>
                <w:szCs w:val="24"/>
                <w:lang w:val="mk-MK"/>
              </w:rPr>
              <w:t xml:space="preserve">националните </w:t>
            </w:r>
            <w:r w:rsidRPr="00806630">
              <w:rPr>
                <w:rFonts w:ascii="Times New Roman" w:hAnsi="Times New Roman"/>
                <w:sz w:val="24"/>
                <w:szCs w:val="24"/>
              </w:rPr>
              <w:t>наставни планови и програми наставниците имаат изработено годишно,</w:t>
            </w:r>
            <w:r w:rsidRPr="00806630">
              <w:rPr>
                <w:rFonts w:ascii="Times New Roman" w:hAnsi="Times New Roman"/>
                <w:sz w:val="24"/>
                <w:szCs w:val="24"/>
                <w:lang w:val="mk-MK"/>
              </w:rPr>
              <w:t xml:space="preserve"> </w:t>
            </w:r>
            <w:r w:rsidRPr="00806630">
              <w:rPr>
                <w:rFonts w:ascii="Times New Roman" w:hAnsi="Times New Roman"/>
                <w:sz w:val="24"/>
                <w:szCs w:val="24"/>
              </w:rPr>
              <w:t>тематск</w:t>
            </w:r>
            <w:r w:rsidRPr="00806630">
              <w:rPr>
                <w:rFonts w:ascii="Times New Roman" w:hAnsi="Times New Roman"/>
                <w:sz w:val="24"/>
                <w:szCs w:val="24"/>
                <w:lang w:val="mk-MK"/>
              </w:rPr>
              <w:t>о</w:t>
            </w:r>
            <w:r w:rsidRPr="00806630">
              <w:rPr>
                <w:rFonts w:ascii="Times New Roman" w:hAnsi="Times New Roman"/>
                <w:sz w:val="24"/>
                <w:szCs w:val="24"/>
              </w:rPr>
              <w:t>,</w:t>
            </w:r>
            <w:r w:rsidRPr="00806630">
              <w:rPr>
                <w:rFonts w:ascii="Times New Roman" w:hAnsi="Times New Roman"/>
                <w:sz w:val="24"/>
                <w:szCs w:val="24"/>
                <w:lang w:val="mk-MK"/>
              </w:rPr>
              <w:t xml:space="preserve"> </w:t>
            </w:r>
            <w:r w:rsidRPr="00806630">
              <w:rPr>
                <w:rFonts w:ascii="Times New Roman" w:hAnsi="Times New Roman"/>
                <w:sz w:val="24"/>
                <w:szCs w:val="24"/>
              </w:rPr>
              <w:t xml:space="preserve">тематско-процесни </w:t>
            </w:r>
            <w:r w:rsidRPr="00806630">
              <w:rPr>
                <w:rFonts w:ascii="Times New Roman" w:hAnsi="Times New Roman"/>
                <w:sz w:val="24"/>
                <w:szCs w:val="24"/>
                <w:lang w:val="mk-MK"/>
              </w:rPr>
              <w:t>планирања. Во наставните планирања се</w:t>
            </w:r>
            <w:r w:rsidRPr="00806630">
              <w:rPr>
                <w:rFonts w:ascii="Times New Roman" w:hAnsi="Times New Roman"/>
                <w:sz w:val="24"/>
                <w:szCs w:val="24"/>
              </w:rPr>
              <w:t xml:space="preserve"> вградени содржини </w:t>
            </w:r>
            <w:r w:rsidRPr="00806630">
              <w:rPr>
                <w:rFonts w:ascii="Times New Roman" w:hAnsi="Times New Roman"/>
                <w:sz w:val="24"/>
                <w:szCs w:val="24"/>
                <w:lang w:val="mk-MK"/>
              </w:rPr>
              <w:t xml:space="preserve">кои се </w:t>
            </w:r>
            <w:r w:rsidRPr="00806630">
              <w:rPr>
                <w:rFonts w:ascii="Times New Roman" w:hAnsi="Times New Roman"/>
                <w:sz w:val="24"/>
                <w:szCs w:val="24"/>
              </w:rPr>
              <w:t>од  посебен инстерес за образованието, меѓуетничка интеграција во образованието, ЕКО содржини, користење на ИКТ во наставата и др.</w:t>
            </w:r>
            <w:r w:rsidRPr="00806630">
              <w:rPr>
                <w:rFonts w:ascii="Times New Roman" w:hAnsi="Times New Roman"/>
                <w:sz w:val="24"/>
                <w:szCs w:val="24"/>
                <w:lang w:val="mk-MK"/>
              </w:rPr>
              <w:t xml:space="preserve"> </w:t>
            </w:r>
            <w:r w:rsidRPr="00806630">
              <w:rPr>
                <w:rFonts w:ascii="Times New Roman" w:hAnsi="Times New Roman"/>
                <w:sz w:val="24"/>
                <w:szCs w:val="24"/>
              </w:rPr>
              <w:t xml:space="preserve">Освен за задолжителната настава, наставниците изготвуваат и планирања за дополнителната и додатната настава, одделенскиот час, </w:t>
            </w:r>
            <w:r w:rsidRPr="00806630">
              <w:rPr>
                <w:rFonts w:ascii="Times New Roman" w:hAnsi="Times New Roman"/>
                <w:sz w:val="24"/>
                <w:szCs w:val="24"/>
                <w:lang w:val="mk-MK"/>
              </w:rPr>
              <w:t xml:space="preserve">слободни активности, </w:t>
            </w:r>
            <w:r w:rsidRPr="00806630">
              <w:rPr>
                <w:rFonts w:ascii="Times New Roman" w:hAnsi="Times New Roman"/>
                <w:sz w:val="24"/>
                <w:szCs w:val="24"/>
              </w:rPr>
              <w:t>родителски средби</w:t>
            </w:r>
            <w:r w:rsidRPr="00806630">
              <w:rPr>
                <w:rFonts w:ascii="Times New Roman" w:hAnsi="Times New Roman"/>
                <w:sz w:val="24"/>
                <w:szCs w:val="24"/>
                <w:lang w:val="mk-MK"/>
              </w:rPr>
              <w:t>.</w:t>
            </w:r>
            <w:r w:rsidRPr="00806630">
              <w:rPr>
                <w:rFonts w:ascii="Times New Roman" w:hAnsi="Times New Roman"/>
                <w:sz w:val="24"/>
                <w:szCs w:val="24"/>
              </w:rPr>
              <w:t xml:space="preserve">  </w:t>
            </w:r>
          </w:p>
          <w:p w:rsidR="00B543D7" w:rsidRPr="00806630" w:rsidRDefault="00B543D7" w:rsidP="006A4CCF">
            <w:pPr>
              <w:spacing w:after="0" w:line="280" w:lineRule="exact"/>
              <w:ind w:firstLine="567"/>
              <w:jc w:val="both"/>
              <w:rPr>
                <w:rFonts w:ascii="Times New Roman" w:hAnsi="Times New Roman"/>
                <w:color w:val="00B050"/>
                <w:sz w:val="24"/>
                <w:szCs w:val="24"/>
                <w:lang w:val="mk-MK"/>
              </w:rPr>
            </w:pPr>
            <w:r w:rsidRPr="00806630">
              <w:rPr>
                <w:rFonts w:ascii="Times New Roman" w:hAnsi="Times New Roman"/>
                <w:sz w:val="24"/>
                <w:szCs w:val="24"/>
                <w:lang w:val="mk-MK"/>
              </w:rPr>
              <w:t>Во учебните години кога има категоризирано ученици со посебни образовни потреби, истите</w:t>
            </w:r>
            <w:r w:rsidRPr="00806630">
              <w:rPr>
                <w:rFonts w:ascii="Times New Roman" w:hAnsi="Times New Roman"/>
                <w:sz w:val="24"/>
                <w:szCs w:val="24"/>
              </w:rPr>
              <w:t xml:space="preserve"> се вклучени во редовната настава</w:t>
            </w:r>
            <w:r w:rsidRPr="00806630">
              <w:rPr>
                <w:rFonts w:ascii="Times New Roman" w:hAnsi="Times New Roman"/>
                <w:sz w:val="24"/>
                <w:szCs w:val="24"/>
                <w:lang w:val="mk-MK"/>
              </w:rPr>
              <w:t>. У</w:t>
            </w:r>
            <w:r w:rsidRPr="00806630">
              <w:rPr>
                <w:rFonts w:ascii="Times New Roman" w:hAnsi="Times New Roman"/>
                <w:sz w:val="24"/>
                <w:szCs w:val="24"/>
              </w:rPr>
              <w:t>чилиштето има формирано инклузивен ти</w:t>
            </w:r>
            <w:r w:rsidRPr="00806630">
              <w:rPr>
                <w:rFonts w:ascii="Times New Roman" w:hAnsi="Times New Roman"/>
                <w:sz w:val="24"/>
                <w:szCs w:val="24"/>
                <w:lang w:val="mk-MK"/>
              </w:rPr>
              <w:t>м кој</w:t>
            </w:r>
            <w:r w:rsidRPr="00806630">
              <w:rPr>
                <w:rFonts w:ascii="Times New Roman" w:hAnsi="Times New Roman"/>
                <w:sz w:val="24"/>
                <w:szCs w:val="24"/>
              </w:rPr>
              <w:t xml:space="preserve"> е составен од стручната служба и наставници кои работат со ученици со посебни образовни потреби. </w:t>
            </w:r>
            <w:r w:rsidRPr="00806630">
              <w:rPr>
                <w:rFonts w:ascii="Times New Roman" w:hAnsi="Times New Roman"/>
                <w:sz w:val="24"/>
                <w:szCs w:val="24"/>
                <w:lang w:val="mk-MK"/>
              </w:rPr>
              <w:t>За талентираните ученици наставниците не изготвуваат ИОП, со посебно издеференцирани активности.</w:t>
            </w:r>
          </w:p>
          <w:p w:rsidR="00B543D7" w:rsidRPr="00806630" w:rsidRDefault="00B543D7" w:rsidP="006A4CCF">
            <w:pPr>
              <w:spacing w:after="0" w:line="280" w:lineRule="exact"/>
              <w:ind w:firstLine="567"/>
              <w:jc w:val="both"/>
              <w:rPr>
                <w:rFonts w:ascii="Times New Roman" w:hAnsi="Times New Roman"/>
                <w:color w:val="00B050"/>
                <w:sz w:val="24"/>
                <w:szCs w:val="24"/>
                <w:lang w:val="mk-MK"/>
              </w:rPr>
            </w:pPr>
            <w:r w:rsidRPr="00806630">
              <w:rPr>
                <w:rFonts w:ascii="Times New Roman" w:hAnsi="Times New Roman"/>
                <w:sz w:val="24"/>
                <w:szCs w:val="24"/>
              </w:rPr>
              <w:t>За поефикасно планирање на наставните содржини,  поготово на новините во образованието (МИО, ЕКО, ИКТ, Кембриџ програма) училиштето им дава поддршка на наставниците преку информирање за законските обврски, новини и измени во делот на планирањето, им обезбедува учество на организирани семинари и обуки од БРО и други организатори, просторни и материјални услови (фотокопир, компјутер, принтер, хартија), наставни планови и програми и друга прирачна литература која им е потребна за планирање на наставните содржини. Поддршка при планирањето наставниците добиваат и од страна на стручната служба и директорот на училиштето</w:t>
            </w:r>
            <w:r w:rsidRPr="00806630">
              <w:rPr>
                <w:rFonts w:ascii="Times New Roman" w:hAnsi="Times New Roman"/>
                <w:color w:val="00B050"/>
                <w:sz w:val="24"/>
                <w:szCs w:val="24"/>
              </w:rPr>
              <w:t xml:space="preserve">. </w:t>
            </w:r>
          </w:p>
          <w:p w:rsidR="00B543D7" w:rsidRPr="00806630" w:rsidRDefault="00B543D7" w:rsidP="006A4CCF">
            <w:pPr>
              <w:spacing w:after="0" w:line="280" w:lineRule="exact"/>
              <w:ind w:firstLine="567"/>
              <w:jc w:val="both"/>
              <w:rPr>
                <w:rFonts w:ascii="Times New Roman" w:hAnsi="Times New Roman"/>
                <w:sz w:val="24"/>
                <w:szCs w:val="24"/>
                <w:lang w:val="mk-MK"/>
              </w:rPr>
            </w:pPr>
            <w:r w:rsidRPr="00806630">
              <w:rPr>
                <w:rFonts w:ascii="Times New Roman" w:hAnsi="Times New Roman"/>
                <w:sz w:val="24"/>
                <w:szCs w:val="24"/>
              </w:rPr>
              <w:t xml:space="preserve">Годишните и тематските планирања </w:t>
            </w:r>
            <w:r w:rsidRPr="00806630">
              <w:rPr>
                <w:rFonts w:ascii="Times New Roman" w:hAnsi="Times New Roman"/>
                <w:sz w:val="24"/>
                <w:szCs w:val="24"/>
                <w:lang w:val="mk-MK"/>
              </w:rPr>
              <w:t>по содржина и квалитет се на добро ниво</w:t>
            </w:r>
            <w:r w:rsidR="006A4CCF">
              <w:rPr>
                <w:rFonts w:ascii="Times New Roman" w:hAnsi="Times New Roman"/>
                <w:sz w:val="24"/>
                <w:szCs w:val="24"/>
                <w:lang w:val="mk-MK"/>
              </w:rPr>
              <w:t xml:space="preserve">. </w:t>
            </w:r>
            <w:r w:rsidRPr="006A4CCF">
              <w:rPr>
                <w:rFonts w:ascii="Times New Roman" w:hAnsi="Times New Roman"/>
                <w:sz w:val="24"/>
                <w:szCs w:val="24"/>
                <w:lang w:val="mk-MK"/>
              </w:rPr>
              <w:t>Оперативните</w:t>
            </w:r>
            <w:r w:rsidRPr="00806630">
              <w:rPr>
                <w:rFonts w:ascii="Times New Roman" w:hAnsi="Times New Roman"/>
                <w:sz w:val="24"/>
                <w:szCs w:val="24"/>
                <w:lang w:val="mk-MK"/>
              </w:rPr>
              <w:t xml:space="preserve"> планирања  кај поголем дел наставници се изготвуваат со одредени недостатоци, пред се во делот на разновидноста во елементите при планирање и користење на современата образовна технологија. </w:t>
            </w:r>
            <w:r w:rsidRPr="00806630">
              <w:rPr>
                <w:rFonts w:ascii="Times New Roman" w:hAnsi="Times New Roman"/>
                <w:sz w:val="24"/>
                <w:szCs w:val="24"/>
              </w:rPr>
              <w:t xml:space="preserve">Наставниците планираат користење на нагледни средства и материјали </w:t>
            </w:r>
            <w:r w:rsidRPr="00806630">
              <w:rPr>
                <w:rFonts w:ascii="Times New Roman" w:hAnsi="Times New Roman"/>
                <w:sz w:val="24"/>
                <w:szCs w:val="24"/>
                <w:lang w:val="mk-MK"/>
              </w:rPr>
              <w:t>со кои располага училиштето. Релативно мал е обемот на изготвување на дополнителни пригодни нагледни средства, од страна на наставниците и самите ученици.</w:t>
            </w:r>
          </w:p>
          <w:p w:rsidR="00B543D7" w:rsidRPr="00806630" w:rsidRDefault="00B543D7" w:rsidP="006A4CCF">
            <w:pPr>
              <w:spacing w:after="0" w:line="280" w:lineRule="exact"/>
              <w:jc w:val="both"/>
              <w:rPr>
                <w:rFonts w:ascii="Times New Roman" w:hAnsi="Times New Roman"/>
                <w:sz w:val="24"/>
                <w:szCs w:val="24"/>
              </w:rPr>
            </w:pPr>
            <w:r w:rsidRPr="00806630">
              <w:rPr>
                <w:rFonts w:ascii="Times New Roman" w:hAnsi="Times New Roman"/>
                <w:sz w:val="24"/>
                <w:szCs w:val="24"/>
                <w:lang w:val="mk-MK"/>
              </w:rPr>
              <w:t xml:space="preserve">         </w:t>
            </w:r>
            <w:r w:rsidRPr="00806630">
              <w:rPr>
                <w:rFonts w:ascii="Times New Roman" w:hAnsi="Times New Roman"/>
                <w:sz w:val="24"/>
                <w:szCs w:val="24"/>
              </w:rPr>
              <w:t>Во училиштето планирани се и се реализираат најмалку две посети на часови во едно полугодие од страна на стручната служба и директорот. Изготвен е евидентен лист</w:t>
            </w:r>
            <w:r w:rsidRPr="00806630">
              <w:rPr>
                <w:rFonts w:ascii="Times New Roman" w:hAnsi="Times New Roman"/>
                <w:sz w:val="24"/>
                <w:szCs w:val="24"/>
                <w:lang w:val="mk-MK"/>
              </w:rPr>
              <w:t xml:space="preserve"> </w:t>
            </w:r>
            <w:r w:rsidRPr="00806630">
              <w:rPr>
                <w:rFonts w:ascii="Times New Roman" w:hAnsi="Times New Roman"/>
                <w:sz w:val="24"/>
                <w:szCs w:val="24"/>
              </w:rPr>
              <w:t>-</w:t>
            </w:r>
            <w:r w:rsidRPr="00806630">
              <w:rPr>
                <w:rFonts w:ascii="Times New Roman" w:hAnsi="Times New Roman"/>
                <w:sz w:val="24"/>
                <w:szCs w:val="24"/>
                <w:lang w:val="mk-MK"/>
              </w:rPr>
              <w:t xml:space="preserve"> </w:t>
            </w:r>
            <w:r w:rsidRPr="00806630">
              <w:rPr>
                <w:rFonts w:ascii="Times New Roman" w:hAnsi="Times New Roman"/>
                <w:sz w:val="24"/>
                <w:szCs w:val="24"/>
              </w:rPr>
              <w:t>инструмент за следење на наставен час.</w:t>
            </w:r>
          </w:p>
          <w:p w:rsidR="00B543D7" w:rsidRPr="00806630" w:rsidRDefault="00B543D7" w:rsidP="006A4CCF">
            <w:pPr>
              <w:spacing w:after="0" w:line="280" w:lineRule="exact"/>
              <w:ind w:firstLine="567"/>
              <w:jc w:val="both"/>
              <w:rPr>
                <w:rFonts w:ascii="Times New Roman" w:hAnsi="Times New Roman"/>
                <w:sz w:val="24"/>
                <w:szCs w:val="24"/>
              </w:rPr>
            </w:pPr>
            <w:r w:rsidRPr="00806630">
              <w:rPr>
                <w:rFonts w:ascii="Times New Roman" w:hAnsi="Times New Roman"/>
                <w:sz w:val="24"/>
                <w:szCs w:val="24"/>
              </w:rPr>
              <w:t>Констатациите и водените разговори по извршениот увид од следењето на наставата се во функција на подобрување на воспитно</w:t>
            </w:r>
            <w:r w:rsidRPr="00806630">
              <w:rPr>
                <w:rFonts w:ascii="Times New Roman" w:hAnsi="Times New Roman"/>
                <w:sz w:val="24"/>
                <w:szCs w:val="24"/>
                <w:lang w:val="mk-MK"/>
              </w:rPr>
              <w:t xml:space="preserve"> </w:t>
            </w:r>
            <w:r w:rsidRPr="00806630">
              <w:rPr>
                <w:rFonts w:ascii="Times New Roman" w:hAnsi="Times New Roman"/>
                <w:sz w:val="24"/>
                <w:szCs w:val="24"/>
              </w:rPr>
              <w:t>-</w:t>
            </w:r>
            <w:r w:rsidRPr="00806630">
              <w:rPr>
                <w:rFonts w:ascii="Times New Roman" w:hAnsi="Times New Roman"/>
                <w:sz w:val="24"/>
                <w:szCs w:val="24"/>
                <w:lang w:val="mk-MK"/>
              </w:rPr>
              <w:t xml:space="preserve"> </w:t>
            </w:r>
            <w:r w:rsidRPr="00806630">
              <w:rPr>
                <w:rFonts w:ascii="Times New Roman" w:hAnsi="Times New Roman"/>
                <w:sz w:val="24"/>
                <w:szCs w:val="24"/>
              </w:rPr>
              <w:t>образовниот процес.</w:t>
            </w:r>
          </w:p>
          <w:p w:rsidR="00897BE6" w:rsidRPr="006A4CCF" w:rsidRDefault="00B543D7" w:rsidP="006A4CCF">
            <w:pPr>
              <w:spacing w:after="0" w:line="280" w:lineRule="exact"/>
              <w:ind w:firstLine="567"/>
              <w:jc w:val="both"/>
              <w:rPr>
                <w:rFonts w:ascii="Times New Roman" w:hAnsi="Times New Roman"/>
                <w:sz w:val="24"/>
                <w:szCs w:val="24"/>
                <w:lang w:val="mk-MK"/>
              </w:rPr>
            </w:pPr>
            <w:r w:rsidRPr="00806630">
              <w:rPr>
                <w:rFonts w:ascii="Times New Roman" w:hAnsi="Times New Roman"/>
                <w:sz w:val="24"/>
                <w:szCs w:val="24"/>
              </w:rPr>
              <w:t>Односот на наставниците кон у</w:t>
            </w:r>
            <w:r w:rsidR="006A4CCF">
              <w:rPr>
                <w:rFonts w:ascii="Times New Roman" w:hAnsi="Times New Roman"/>
                <w:sz w:val="24"/>
                <w:szCs w:val="24"/>
              </w:rPr>
              <w:t>чениците е добар. Најголемиот б</w:t>
            </w:r>
            <w:r w:rsidRPr="00806630">
              <w:rPr>
                <w:rFonts w:ascii="Times New Roman" w:hAnsi="Times New Roman"/>
                <w:sz w:val="24"/>
                <w:szCs w:val="24"/>
              </w:rPr>
              <w:t>р</w:t>
            </w:r>
            <w:r w:rsidR="006A4CCF">
              <w:rPr>
                <w:rFonts w:ascii="Times New Roman" w:hAnsi="Times New Roman"/>
                <w:sz w:val="24"/>
                <w:szCs w:val="24"/>
                <w:lang w:val="mk-MK"/>
              </w:rPr>
              <w:t>о</w:t>
            </w:r>
            <w:r w:rsidRPr="00806630">
              <w:rPr>
                <w:rFonts w:ascii="Times New Roman" w:hAnsi="Times New Roman"/>
                <w:sz w:val="24"/>
                <w:szCs w:val="24"/>
              </w:rPr>
              <w:t>ј наставници се однесуваат со учениците на начин кој промовира взаемно почитување и разбирање..</w:t>
            </w:r>
            <w:r w:rsidRPr="00806630">
              <w:rPr>
                <w:rFonts w:ascii="Times New Roman" w:hAnsi="Times New Roman"/>
                <w:sz w:val="24"/>
                <w:szCs w:val="24"/>
                <w:lang w:val="mk-MK"/>
              </w:rPr>
              <w:t>Нај</w:t>
            </w:r>
            <w:r w:rsidRPr="00806630">
              <w:rPr>
                <w:rFonts w:ascii="Times New Roman" w:hAnsi="Times New Roman"/>
                <w:sz w:val="24"/>
                <w:szCs w:val="24"/>
              </w:rPr>
              <w:t>голем број наставници на учениците им даваат конструктивни повратни информации за процесот на учење и продуктите од учењето (како учи и што научил</w:t>
            </w:r>
            <w:r w:rsidR="006A4CCF">
              <w:rPr>
                <w:rFonts w:ascii="Times New Roman" w:hAnsi="Times New Roman"/>
                <w:sz w:val="24"/>
                <w:szCs w:val="24"/>
                <w:lang w:val="mk-MK"/>
              </w:rPr>
              <w:t>).</w:t>
            </w:r>
          </w:p>
          <w:p w:rsidR="00D617AA" w:rsidRPr="00806630" w:rsidRDefault="00D617AA" w:rsidP="00B543D7">
            <w:pPr>
              <w:spacing w:after="0" w:line="240" w:lineRule="auto"/>
              <w:jc w:val="both"/>
              <w:rPr>
                <w:rFonts w:ascii="Times New Roman" w:hAnsi="Times New Roman"/>
                <w:sz w:val="24"/>
                <w:szCs w:val="24"/>
                <w:lang w:val="mk-MK"/>
              </w:rPr>
            </w:pPr>
          </w:p>
        </w:tc>
      </w:tr>
      <w:tr w:rsidR="00897BE6" w:rsidRPr="00806630" w:rsidTr="006A4CCF">
        <w:trPr>
          <w:cantSplit/>
          <w:trHeight w:val="13265"/>
        </w:trPr>
        <w:tc>
          <w:tcPr>
            <w:tcW w:w="1368" w:type="dxa"/>
            <w:textDirection w:val="btLr"/>
            <w:vAlign w:val="center"/>
          </w:tcPr>
          <w:p w:rsidR="00897BE6" w:rsidRPr="00806630" w:rsidRDefault="00DB4EC4" w:rsidP="00FC055E">
            <w:pPr>
              <w:numPr>
                <w:ilvl w:val="0"/>
                <w:numId w:val="30"/>
              </w:numPr>
              <w:spacing w:after="0" w:line="240" w:lineRule="auto"/>
              <w:ind w:right="113"/>
              <w:jc w:val="center"/>
              <w:rPr>
                <w:rFonts w:ascii="Times New Roman" w:hAnsi="Times New Roman"/>
                <w:b/>
                <w:sz w:val="24"/>
                <w:szCs w:val="24"/>
                <w:lang w:val="mk-MK"/>
              </w:rPr>
            </w:pPr>
            <w:r w:rsidRPr="00806630">
              <w:rPr>
                <w:rFonts w:ascii="Times New Roman" w:hAnsi="Times New Roman"/>
                <w:b/>
                <w:sz w:val="24"/>
                <w:szCs w:val="24"/>
                <w:lang w:val="mk-MK"/>
              </w:rPr>
              <w:lastRenderedPageBreak/>
              <w:t>ПОДДРШКА НА УЧЕНИЦИТЕ</w:t>
            </w:r>
          </w:p>
        </w:tc>
        <w:tc>
          <w:tcPr>
            <w:tcW w:w="7982" w:type="dxa"/>
          </w:tcPr>
          <w:p w:rsidR="00D617AA" w:rsidRPr="00806630" w:rsidRDefault="00D617AA" w:rsidP="006A4CCF">
            <w:pPr>
              <w:spacing w:before="120" w:after="0" w:line="280" w:lineRule="exact"/>
              <w:ind w:firstLine="567"/>
              <w:jc w:val="both"/>
              <w:rPr>
                <w:rFonts w:ascii="Times New Roman" w:hAnsi="Times New Roman"/>
                <w:sz w:val="24"/>
                <w:szCs w:val="24"/>
              </w:rPr>
            </w:pPr>
            <w:r w:rsidRPr="00806630">
              <w:rPr>
                <w:rFonts w:ascii="Times New Roman" w:hAnsi="Times New Roman"/>
                <w:sz w:val="24"/>
                <w:szCs w:val="24"/>
                <w:lang w:val="mk-MK"/>
              </w:rPr>
              <w:t xml:space="preserve">Во </w:t>
            </w:r>
            <w:r w:rsidRPr="00806630">
              <w:rPr>
                <w:rFonts w:ascii="Times New Roman" w:hAnsi="Times New Roman"/>
                <w:sz w:val="24"/>
                <w:szCs w:val="24"/>
              </w:rPr>
              <w:t>ООУ „</w:t>
            </w:r>
            <w:r w:rsidRPr="00806630">
              <w:rPr>
                <w:rFonts w:ascii="Times New Roman" w:hAnsi="Times New Roman"/>
                <w:sz w:val="24"/>
                <w:szCs w:val="24"/>
                <w:lang w:val="mk-MK"/>
              </w:rPr>
              <w:t>Димче А. Габерот“</w:t>
            </w:r>
            <w:r w:rsidRPr="00806630">
              <w:rPr>
                <w:rFonts w:ascii="Times New Roman" w:hAnsi="Times New Roman"/>
                <w:sz w:val="24"/>
                <w:szCs w:val="24"/>
              </w:rPr>
              <w:t xml:space="preserve"> има </w:t>
            </w:r>
            <w:r w:rsidRPr="00806630">
              <w:rPr>
                <w:rFonts w:ascii="Times New Roman" w:hAnsi="Times New Roman"/>
                <w:sz w:val="24"/>
                <w:szCs w:val="24"/>
                <w:lang w:val="mk-MK"/>
              </w:rPr>
              <w:t>континуитет во однос на</w:t>
            </w:r>
            <w:r w:rsidRPr="00806630">
              <w:rPr>
                <w:rFonts w:ascii="Times New Roman" w:hAnsi="Times New Roman"/>
                <w:sz w:val="24"/>
                <w:szCs w:val="24"/>
              </w:rPr>
              <w:t xml:space="preserve"> грижа и заштита на учениците од различна возраст, родова и етничка припадност. </w:t>
            </w:r>
            <w:r w:rsidRPr="00806630">
              <w:rPr>
                <w:rFonts w:ascii="Times New Roman" w:hAnsi="Times New Roman"/>
                <w:sz w:val="24"/>
                <w:szCs w:val="24"/>
                <w:lang w:val="mk-MK"/>
              </w:rPr>
              <w:t>Н</w:t>
            </w:r>
            <w:r w:rsidRPr="00806630">
              <w:rPr>
                <w:rFonts w:ascii="Times New Roman" w:hAnsi="Times New Roman"/>
                <w:sz w:val="24"/>
                <w:szCs w:val="24"/>
              </w:rPr>
              <w:t>астојува</w:t>
            </w:r>
            <w:r w:rsidRPr="00806630">
              <w:rPr>
                <w:rFonts w:ascii="Times New Roman" w:hAnsi="Times New Roman"/>
                <w:sz w:val="24"/>
                <w:szCs w:val="24"/>
                <w:lang w:val="mk-MK"/>
              </w:rPr>
              <w:t>њата за</w:t>
            </w:r>
            <w:r w:rsidRPr="00806630">
              <w:rPr>
                <w:rFonts w:ascii="Times New Roman" w:hAnsi="Times New Roman"/>
                <w:sz w:val="24"/>
                <w:szCs w:val="24"/>
              </w:rPr>
              <w:t xml:space="preserve"> примена на одредени современи форми и методи на индивидуален и заеднички пристап, во работата со учениците родителите. </w:t>
            </w:r>
            <w:r w:rsidRPr="00806630">
              <w:rPr>
                <w:rFonts w:ascii="Times New Roman" w:hAnsi="Times New Roman"/>
                <w:sz w:val="24"/>
                <w:szCs w:val="24"/>
                <w:lang w:val="mk-MK"/>
              </w:rPr>
              <w:t xml:space="preserve">Најголем дел од училишните структури </w:t>
            </w:r>
            <w:r w:rsidRPr="00806630">
              <w:rPr>
                <w:rFonts w:ascii="Times New Roman" w:hAnsi="Times New Roman"/>
                <w:sz w:val="24"/>
                <w:szCs w:val="24"/>
              </w:rPr>
              <w:t xml:space="preserve">перманентно  се </w:t>
            </w:r>
            <w:r w:rsidRPr="00806630">
              <w:rPr>
                <w:rFonts w:ascii="Times New Roman" w:hAnsi="Times New Roman"/>
                <w:sz w:val="24"/>
                <w:szCs w:val="24"/>
                <w:lang w:val="mk-MK"/>
              </w:rPr>
              <w:t xml:space="preserve">залагаат за создавање на </w:t>
            </w:r>
            <w:r w:rsidRPr="00806630">
              <w:rPr>
                <w:rFonts w:ascii="Times New Roman" w:hAnsi="Times New Roman"/>
                <w:sz w:val="24"/>
                <w:szCs w:val="24"/>
              </w:rPr>
              <w:t>подобр</w:t>
            </w:r>
            <w:r w:rsidRPr="00806630">
              <w:rPr>
                <w:rFonts w:ascii="Times New Roman" w:hAnsi="Times New Roman"/>
                <w:sz w:val="24"/>
                <w:szCs w:val="24"/>
                <w:lang w:val="mk-MK"/>
              </w:rPr>
              <w:t>и</w:t>
            </w:r>
            <w:r w:rsidRPr="00806630">
              <w:rPr>
                <w:rFonts w:ascii="Times New Roman" w:hAnsi="Times New Roman"/>
                <w:sz w:val="24"/>
                <w:szCs w:val="24"/>
              </w:rPr>
              <w:t xml:space="preserve"> услови за работа и учење.  </w:t>
            </w:r>
          </w:p>
          <w:p w:rsidR="00D617AA" w:rsidRPr="00806630" w:rsidRDefault="00D617AA" w:rsidP="006A4CCF">
            <w:pPr>
              <w:spacing w:after="0" w:line="280" w:lineRule="exact"/>
              <w:ind w:firstLine="567"/>
              <w:jc w:val="both"/>
              <w:rPr>
                <w:rFonts w:ascii="Times New Roman" w:hAnsi="Times New Roman"/>
                <w:sz w:val="24"/>
                <w:szCs w:val="24"/>
                <w:lang w:val="mk-MK"/>
              </w:rPr>
            </w:pPr>
            <w:r w:rsidRPr="00806630">
              <w:rPr>
                <w:rFonts w:ascii="Times New Roman" w:hAnsi="Times New Roman"/>
                <w:sz w:val="24"/>
                <w:szCs w:val="24"/>
                <w:lang w:val="mk-MK"/>
              </w:rPr>
              <w:t>Просторните услови и опременоста во училиштето се на завидно ниво. У</w:t>
            </w:r>
            <w:r w:rsidRPr="00806630">
              <w:rPr>
                <w:rFonts w:ascii="Times New Roman" w:hAnsi="Times New Roman"/>
                <w:sz w:val="24"/>
                <w:szCs w:val="24"/>
              </w:rPr>
              <w:t>чилници</w:t>
            </w:r>
            <w:r w:rsidRPr="00806630">
              <w:rPr>
                <w:rFonts w:ascii="Times New Roman" w:hAnsi="Times New Roman"/>
                <w:sz w:val="24"/>
                <w:szCs w:val="24"/>
                <w:lang w:val="mk-MK"/>
              </w:rPr>
              <w:t>те</w:t>
            </w:r>
            <w:r w:rsidRPr="00806630">
              <w:rPr>
                <w:rFonts w:ascii="Times New Roman" w:hAnsi="Times New Roman"/>
                <w:sz w:val="24"/>
                <w:szCs w:val="24"/>
              </w:rPr>
              <w:t>, ходници</w:t>
            </w:r>
            <w:r w:rsidRPr="00806630">
              <w:rPr>
                <w:rFonts w:ascii="Times New Roman" w:hAnsi="Times New Roman"/>
                <w:sz w:val="24"/>
                <w:szCs w:val="24"/>
                <w:lang w:val="mk-MK"/>
              </w:rPr>
              <w:t>те</w:t>
            </w:r>
            <w:r w:rsidRPr="00806630">
              <w:rPr>
                <w:rFonts w:ascii="Times New Roman" w:hAnsi="Times New Roman"/>
                <w:sz w:val="24"/>
                <w:szCs w:val="24"/>
              </w:rPr>
              <w:t xml:space="preserve">, </w:t>
            </w:r>
            <w:r w:rsidRPr="00806630">
              <w:rPr>
                <w:rFonts w:ascii="Times New Roman" w:hAnsi="Times New Roman"/>
                <w:sz w:val="24"/>
                <w:szCs w:val="24"/>
                <w:lang w:val="mk-MK"/>
              </w:rPr>
              <w:t>новоизградената</w:t>
            </w:r>
            <w:r w:rsidRPr="00806630">
              <w:rPr>
                <w:rFonts w:ascii="Times New Roman" w:hAnsi="Times New Roman"/>
                <w:sz w:val="24"/>
                <w:szCs w:val="24"/>
              </w:rPr>
              <w:t xml:space="preserve"> спортска сала, дворна</w:t>
            </w:r>
            <w:r w:rsidRPr="00806630">
              <w:rPr>
                <w:rFonts w:ascii="Times New Roman" w:hAnsi="Times New Roman"/>
                <w:sz w:val="24"/>
                <w:szCs w:val="24"/>
                <w:lang w:val="mk-MK"/>
              </w:rPr>
              <w:t>та</w:t>
            </w:r>
            <w:r w:rsidRPr="00806630">
              <w:rPr>
                <w:rFonts w:ascii="Times New Roman" w:hAnsi="Times New Roman"/>
                <w:sz w:val="24"/>
                <w:szCs w:val="24"/>
              </w:rPr>
              <w:t xml:space="preserve"> површина, и </w:t>
            </w:r>
            <w:r w:rsidRPr="00806630">
              <w:rPr>
                <w:rFonts w:ascii="Times New Roman" w:hAnsi="Times New Roman"/>
                <w:sz w:val="24"/>
                <w:szCs w:val="24"/>
                <w:lang w:val="mk-MK"/>
              </w:rPr>
              <w:t xml:space="preserve">се </w:t>
            </w:r>
            <w:r w:rsidRPr="00806630">
              <w:rPr>
                <w:rFonts w:ascii="Times New Roman" w:hAnsi="Times New Roman"/>
                <w:sz w:val="24"/>
                <w:szCs w:val="24"/>
              </w:rPr>
              <w:t>друго се безбедни, а ризикот од повреди на учениците е минимален.</w:t>
            </w:r>
            <w:r w:rsidRPr="00806630">
              <w:rPr>
                <w:rFonts w:ascii="Times New Roman" w:hAnsi="Times New Roman"/>
                <w:sz w:val="24"/>
                <w:szCs w:val="24"/>
                <w:lang w:val="mk-MK"/>
              </w:rPr>
              <w:t xml:space="preserve"> </w:t>
            </w:r>
            <w:r w:rsidRPr="00806630">
              <w:rPr>
                <w:rFonts w:ascii="Times New Roman" w:hAnsi="Times New Roman"/>
                <w:sz w:val="24"/>
                <w:szCs w:val="24"/>
              </w:rPr>
              <w:t xml:space="preserve">Хигиената во </w:t>
            </w:r>
            <w:r w:rsidRPr="00806630">
              <w:rPr>
                <w:rFonts w:ascii="Times New Roman" w:hAnsi="Times New Roman"/>
                <w:sz w:val="24"/>
                <w:szCs w:val="24"/>
                <w:lang w:val="mk-MK"/>
              </w:rPr>
              <w:t xml:space="preserve">сите </w:t>
            </w:r>
            <w:r w:rsidRPr="00806630">
              <w:rPr>
                <w:rFonts w:ascii="Times New Roman" w:hAnsi="Times New Roman"/>
                <w:sz w:val="24"/>
                <w:szCs w:val="24"/>
              </w:rPr>
              <w:t>училишни простории е</w:t>
            </w:r>
            <w:r w:rsidRPr="00806630">
              <w:rPr>
                <w:rFonts w:ascii="Times New Roman" w:hAnsi="Times New Roman"/>
                <w:sz w:val="24"/>
                <w:szCs w:val="24"/>
                <w:lang w:val="mk-MK"/>
              </w:rPr>
              <w:t xml:space="preserve"> </w:t>
            </w:r>
            <w:r w:rsidRPr="00806630">
              <w:rPr>
                <w:rFonts w:ascii="Times New Roman" w:hAnsi="Times New Roman"/>
                <w:sz w:val="24"/>
                <w:szCs w:val="24"/>
              </w:rPr>
              <w:t xml:space="preserve">добра. Техничкиот персонал </w:t>
            </w:r>
            <w:r w:rsidRPr="00806630">
              <w:rPr>
                <w:rFonts w:ascii="Times New Roman" w:hAnsi="Times New Roman"/>
                <w:sz w:val="24"/>
                <w:szCs w:val="24"/>
                <w:lang w:val="mk-MK"/>
              </w:rPr>
              <w:t>коректно</w:t>
            </w:r>
            <w:r w:rsidRPr="00806630">
              <w:rPr>
                <w:rFonts w:ascii="Times New Roman" w:hAnsi="Times New Roman"/>
                <w:sz w:val="24"/>
                <w:szCs w:val="24"/>
              </w:rPr>
              <w:t xml:space="preserve"> си ги  извршува работните задачи. </w:t>
            </w:r>
          </w:p>
          <w:p w:rsidR="00D617AA" w:rsidRPr="00806630" w:rsidRDefault="00D617AA" w:rsidP="006A4CCF">
            <w:pPr>
              <w:spacing w:after="0" w:line="280" w:lineRule="exact"/>
              <w:ind w:firstLine="567"/>
              <w:jc w:val="both"/>
              <w:rPr>
                <w:rFonts w:ascii="Times New Roman" w:hAnsi="Times New Roman"/>
                <w:sz w:val="24"/>
                <w:szCs w:val="24"/>
                <w:lang w:val="mk-MK"/>
              </w:rPr>
            </w:pPr>
            <w:r w:rsidRPr="00806630">
              <w:rPr>
                <w:rFonts w:ascii="Times New Roman" w:hAnsi="Times New Roman"/>
                <w:sz w:val="24"/>
                <w:szCs w:val="24"/>
              </w:rPr>
              <w:t>Вработените во училиштето,</w:t>
            </w:r>
            <w:r w:rsidRPr="00806630">
              <w:rPr>
                <w:rFonts w:ascii="Times New Roman" w:hAnsi="Times New Roman"/>
                <w:sz w:val="24"/>
                <w:szCs w:val="24"/>
                <w:lang w:val="mk-MK"/>
              </w:rPr>
              <w:t xml:space="preserve"> </w:t>
            </w:r>
            <w:r w:rsidRPr="00806630">
              <w:rPr>
                <w:rFonts w:ascii="Times New Roman" w:hAnsi="Times New Roman"/>
                <w:sz w:val="24"/>
                <w:szCs w:val="24"/>
              </w:rPr>
              <w:t>подеднакво коректно се однесуваат према сите ученици. Нема подвоеност</w:t>
            </w:r>
            <w:r w:rsidRPr="00806630">
              <w:rPr>
                <w:rFonts w:ascii="Times New Roman" w:hAnsi="Times New Roman"/>
                <w:sz w:val="24"/>
                <w:szCs w:val="24"/>
                <w:lang w:val="mk-MK"/>
              </w:rPr>
              <w:t xml:space="preserve"> </w:t>
            </w:r>
            <w:r w:rsidRPr="00806630">
              <w:rPr>
                <w:rFonts w:ascii="Times New Roman" w:hAnsi="Times New Roman"/>
                <w:sz w:val="24"/>
                <w:szCs w:val="24"/>
              </w:rPr>
              <w:t>ниту по еден основ. Наставниците навремено ги идентификуваат учениците кои имаат потешкотии во учењето, организирајќи дополнителна настава, помагајќи</w:t>
            </w:r>
            <w:r w:rsidRPr="00806630">
              <w:rPr>
                <w:rFonts w:ascii="Times New Roman" w:hAnsi="Times New Roman"/>
                <w:sz w:val="24"/>
                <w:szCs w:val="24"/>
                <w:lang w:val="ru-RU"/>
              </w:rPr>
              <w:t xml:space="preserve"> </w:t>
            </w:r>
            <w:r w:rsidRPr="00806630">
              <w:rPr>
                <w:rFonts w:ascii="Times New Roman" w:hAnsi="Times New Roman"/>
                <w:sz w:val="24"/>
                <w:szCs w:val="24"/>
              </w:rPr>
              <w:t xml:space="preserve"> им при учењето, поучувањето, социјализирањето и постигнувањето на подобри резултати</w:t>
            </w:r>
            <w:r w:rsidRPr="00806630">
              <w:rPr>
                <w:rFonts w:ascii="Times New Roman" w:hAnsi="Times New Roman"/>
                <w:sz w:val="24"/>
                <w:szCs w:val="24"/>
                <w:lang w:val="mk-MK"/>
              </w:rPr>
              <w:t>.</w:t>
            </w:r>
          </w:p>
          <w:p w:rsidR="00D617AA" w:rsidRPr="00806630" w:rsidRDefault="00D617AA" w:rsidP="006A4CCF">
            <w:pPr>
              <w:spacing w:after="0" w:line="280" w:lineRule="exact"/>
              <w:jc w:val="both"/>
              <w:rPr>
                <w:rFonts w:ascii="Times New Roman" w:hAnsi="Times New Roman"/>
                <w:sz w:val="24"/>
                <w:szCs w:val="24"/>
              </w:rPr>
            </w:pPr>
            <w:r w:rsidRPr="00806630">
              <w:rPr>
                <w:rFonts w:ascii="Times New Roman" w:hAnsi="Times New Roman"/>
                <w:sz w:val="24"/>
                <w:szCs w:val="24"/>
              </w:rPr>
              <w:t>Учениците, наставниците, родителите се запознаени со кодексот на однесување</w:t>
            </w:r>
            <w:r w:rsidRPr="00806630">
              <w:rPr>
                <w:rFonts w:ascii="Times New Roman" w:hAnsi="Times New Roman"/>
                <w:sz w:val="24"/>
                <w:szCs w:val="24"/>
                <w:lang w:val="mk-MK"/>
              </w:rPr>
              <w:t xml:space="preserve"> </w:t>
            </w:r>
            <w:r w:rsidRPr="00806630">
              <w:rPr>
                <w:rFonts w:ascii="Times New Roman" w:hAnsi="Times New Roman"/>
                <w:sz w:val="24"/>
                <w:szCs w:val="24"/>
              </w:rPr>
              <w:t>Истиот е  поставен на видно место во ходниците, училниците.</w:t>
            </w:r>
          </w:p>
          <w:p w:rsidR="00D617AA" w:rsidRPr="006A4CCF" w:rsidRDefault="00D617AA" w:rsidP="0045099A">
            <w:pPr>
              <w:spacing w:after="0" w:line="280" w:lineRule="exact"/>
              <w:jc w:val="both"/>
              <w:rPr>
                <w:rFonts w:ascii="Times New Roman" w:hAnsi="Times New Roman"/>
                <w:sz w:val="24"/>
                <w:szCs w:val="24"/>
                <w:lang w:val="mk-MK"/>
              </w:rPr>
            </w:pPr>
            <w:r w:rsidRPr="00806630">
              <w:rPr>
                <w:rFonts w:ascii="Times New Roman" w:hAnsi="Times New Roman"/>
                <w:sz w:val="24"/>
                <w:szCs w:val="24"/>
              </w:rPr>
              <w:t xml:space="preserve">Наставниците </w:t>
            </w:r>
            <w:r w:rsidRPr="00806630">
              <w:rPr>
                <w:rFonts w:ascii="Times New Roman" w:hAnsi="Times New Roman"/>
                <w:sz w:val="24"/>
                <w:szCs w:val="24"/>
                <w:lang w:val="mk-MK"/>
              </w:rPr>
              <w:t>и сите вработени</w:t>
            </w:r>
            <w:r w:rsidRPr="00806630">
              <w:rPr>
                <w:rFonts w:ascii="Times New Roman" w:hAnsi="Times New Roman"/>
                <w:sz w:val="24"/>
                <w:szCs w:val="24"/>
              </w:rPr>
              <w:t xml:space="preserve"> превземаат </w:t>
            </w:r>
            <w:r w:rsidRPr="00806630">
              <w:rPr>
                <w:rFonts w:ascii="Times New Roman" w:hAnsi="Times New Roman"/>
                <w:sz w:val="24"/>
                <w:szCs w:val="24"/>
                <w:lang w:val="mk-MK"/>
              </w:rPr>
              <w:t xml:space="preserve">одредени, континуирани </w:t>
            </w:r>
            <w:r w:rsidRPr="00806630">
              <w:rPr>
                <w:rFonts w:ascii="Times New Roman" w:hAnsi="Times New Roman"/>
                <w:sz w:val="24"/>
                <w:szCs w:val="24"/>
              </w:rPr>
              <w:t xml:space="preserve">мерки за безбедност на учениците. Забранет  е секаков вид на насилство помеѓу учениците. </w:t>
            </w:r>
            <w:r w:rsidRPr="00806630">
              <w:rPr>
                <w:rFonts w:ascii="Times New Roman" w:hAnsi="Times New Roman"/>
                <w:sz w:val="24"/>
                <w:szCs w:val="24"/>
                <w:lang w:val="mk-MK"/>
              </w:rPr>
              <w:t>Р</w:t>
            </w:r>
            <w:r w:rsidRPr="00806630">
              <w:rPr>
                <w:rFonts w:ascii="Times New Roman" w:hAnsi="Times New Roman"/>
                <w:sz w:val="24"/>
                <w:szCs w:val="24"/>
              </w:rPr>
              <w:t xml:space="preserve">одителите </w:t>
            </w:r>
            <w:r w:rsidRPr="00806630">
              <w:rPr>
                <w:rFonts w:ascii="Times New Roman" w:hAnsi="Times New Roman"/>
                <w:sz w:val="24"/>
                <w:szCs w:val="24"/>
                <w:lang w:val="mk-MK"/>
              </w:rPr>
              <w:t xml:space="preserve">се задоволни </w:t>
            </w:r>
            <w:r w:rsidRPr="00806630">
              <w:rPr>
                <w:rFonts w:ascii="Times New Roman" w:hAnsi="Times New Roman"/>
                <w:sz w:val="24"/>
                <w:szCs w:val="24"/>
              </w:rPr>
              <w:t xml:space="preserve">што нивните деца  престојуват во </w:t>
            </w:r>
            <w:r w:rsidRPr="00806630">
              <w:rPr>
                <w:rFonts w:ascii="Times New Roman" w:hAnsi="Times New Roman"/>
                <w:sz w:val="24"/>
                <w:szCs w:val="24"/>
                <w:lang w:val="mk-MK"/>
              </w:rPr>
              <w:t>здрава и</w:t>
            </w:r>
            <w:r w:rsidRPr="00806630">
              <w:rPr>
                <w:rFonts w:ascii="Times New Roman" w:hAnsi="Times New Roman"/>
                <w:sz w:val="24"/>
                <w:szCs w:val="24"/>
              </w:rPr>
              <w:t xml:space="preserve"> сигурна </w:t>
            </w:r>
            <w:r w:rsidRPr="00806630">
              <w:rPr>
                <w:rFonts w:ascii="Times New Roman" w:hAnsi="Times New Roman"/>
                <w:sz w:val="24"/>
                <w:szCs w:val="24"/>
                <w:lang w:val="mk-MK"/>
              </w:rPr>
              <w:t>с</w:t>
            </w:r>
            <w:r w:rsidRPr="00806630">
              <w:rPr>
                <w:rFonts w:ascii="Times New Roman" w:hAnsi="Times New Roman"/>
                <w:sz w:val="24"/>
                <w:szCs w:val="24"/>
              </w:rPr>
              <w:t xml:space="preserve">редина за учење. </w:t>
            </w:r>
          </w:p>
          <w:p w:rsidR="00897BE6" w:rsidRPr="00806630" w:rsidRDefault="00D617AA" w:rsidP="006A4CCF">
            <w:pPr>
              <w:spacing w:after="0" w:line="240" w:lineRule="auto"/>
              <w:jc w:val="both"/>
              <w:rPr>
                <w:rFonts w:ascii="Times New Roman" w:hAnsi="Times New Roman"/>
                <w:sz w:val="24"/>
                <w:szCs w:val="24"/>
                <w:lang w:val="mk-MK"/>
              </w:rPr>
            </w:pPr>
            <w:r w:rsidRPr="00806630">
              <w:rPr>
                <w:rFonts w:ascii="Times New Roman" w:hAnsi="Times New Roman"/>
                <w:sz w:val="24"/>
                <w:szCs w:val="24"/>
                <w:lang w:val="mk-MK"/>
              </w:rPr>
              <w:t>Превентивната</w:t>
            </w:r>
            <w:r w:rsidRPr="00806630">
              <w:rPr>
                <w:rFonts w:ascii="Times New Roman" w:hAnsi="Times New Roman"/>
                <w:sz w:val="24"/>
                <w:szCs w:val="24"/>
              </w:rPr>
              <w:t xml:space="preserve"> политика кон пороците: пушење, консумирање на алкохол и консумирање и дистрибуција на наркотични супстанци</w:t>
            </w:r>
            <w:r w:rsidRPr="00806630">
              <w:rPr>
                <w:rFonts w:ascii="Times New Roman" w:hAnsi="Times New Roman"/>
                <w:sz w:val="24"/>
                <w:szCs w:val="24"/>
                <w:lang w:val="mk-MK"/>
              </w:rPr>
              <w:t xml:space="preserve"> е на завидно ниво.</w:t>
            </w:r>
            <w:r w:rsidRPr="00806630">
              <w:rPr>
                <w:rFonts w:ascii="Times New Roman" w:hAnsi="Times New Roman"/>
                <w:sz w:val="24"/>
                <w:szCs w:val="24"/>
              </w:rPr>
              <w:t xml:space="preserve"> Тоа значи дека; во училиштето не се пуши и не се употребуваат наркотични средства. </w:t>
            </w:r>
          </w:p>
          <w:p w:rsidR="003C1EE1" w:rsidRPr="003835A2" w:rsidRDefault="00D617AA" w:rsidP="003835A2">
            <w:pPr>
              <w:spacing w:after="0" w:line="240" w:lineRule="auto"/>
              <w:jc w:val="both"/>
              <w:rPr>
                <w:rFonts w:ascii="Times New Roman" w:hAnsi="Times New Roman"/>
                <w:sz w:val="24"/>
                <w:szCs w:val="24"/>
                <w:lang w:val="mk-MK"/>
              </w:rPr>
            </w:pPr>
            <w:r w:rsidRPr="00806630">
              <w:rPr>
                <w:rFonts w:ascii="Times New Roman" w:hAnsi="Times New Roman"/>
                <w:sz w:val="24"/>
                <w:szCs w:val="24"/>
                <w:lang w:val="mk-MK"/>
              </w:rPr>
              <w:t>Училиштето не располага со училишна кујна. Исхраната на учениците се одвива  импровизирано на ниско ниво и квалитет кој не ги задоволува основните потреби на еден млад организам. К</w:t>
            </w:r>
            <w:r w:rsidRPr="00806630">
              <w:rPr>
                <w:rFonts w:ascii="Times New Roman" w:hAnsi="Times New Roman"/>
                <w:sz w:val="24"/>
                <w:szCs w:val="24"/>
              </w:rPr>
              <w:t>онтинуирана</w:t>
            </w:r>
            <w:r w:rsidRPr="00806630">
              <w:rPr>
                <w:rFonts w:ascii="Times New Roman" w:hAnsi="Times New Roman"/>
                <w:sz w:val="24"/>
                <w:szCs w:val="24"/>
                <w:lang w:val="mk-MK"/>
              </w:rPr>
              <w:t>та</w:t>
            </w:r>
            <w:r w:rsidRPr="00806630">
              <w:rPr>
                <w:rFonts w:ascii="Times New Roman" w:hAnsi="Times New Roman"/>
                <w:sz w:val="24"/>
                <w:szCs w:val="24"/>
              </w:rPr>
              <w:t xml:space="preserve"> грижа за учениците од социјално загрозените семејства </w:t>
            </w:r>
            <w:r w:rsidRPr="00806630">
              <w:rPr>
                <w:rFonts w:ascii="Times New Roman" w:hAnsi="Times New Roman"/>
                <w:sz w:val="24"/>
                <w:szCs w:val="24"/>
                <w:lang w:val="mk-MK"/>
              </w:rPr>
              <w:t xml:space="preserve">се одвива </w:t>
            </w:r>
            <w:r w:rsidRPr="00806630">
              <w:rPr>
                <w:rFonts w:ascii="Times New Roman" w:hAnsi="Times New Roman"/>
                <w:sz w:val="24"/>
                <w:szCs w:val="24"/>
              </w:rPr>
              <w:t>со спроведување на акции</w:t>
            </w:r>
            <w:r w:rsidRPr="00806630">
              <w:rPr>
                <w:rFonts w:ascii="Times New Roman" w:hAnsi="Times New Roman"/>
                <w:sz w:val="24"/>
                <w:szCs w:val="24"/>
                <w:lang w:val="mk-MK"/>
              </w:rPr>
              <w:t>:</w:t>
            </w:r>
            <w:r w:rsidRPr="00806630">
              <w:rPr>
                <w:rFonts w:ascii="Times New Roman" w:hAnsi="Times New Roman"/>
                <w:sz w:val="24"/>
                <w:szCs w:val="24"/>
              </w:rPr>
              <w:t xml:space="preserve"> собирање на облека, обувки, училишен прибор, хигиенски средства и сл. Во соработка со бизнис секторот обезбедена е исхрана за дел од овие ученици, исто така и средства за екскурзии</w:t>
            </w:r>
            <w:r w:rsidRPr="00806630">
              <w:rPr>
                <w:rFonts w:ascii="Times New Roman" w:hAnsi="Times New Roman"/>
                <w:sz w:val="24"/>
                <w:szCs w:val="24"/>
                <w:lang w:val="mk-MK"/>
              </w:rPr>
              <w:t xml:space="preserve"> и</w:t>
            </w:r>
            <w:r w:rsidRPr="00806630">
              <w:rPr>
                <w:rFonts w:ascii="Times New Roman" w:hAnsi="Times New Roman"/>
                <w:sz w:val="24"/>
                <w:szCs w:val="24"/>
              </w:rPr>
              <w:t xml:space="preserve"> дополнителни трошоци</w:t>
            </w:r>
            <w:r w:rsidRPr="00806630">
              <w:rPr>
                <w:rFonts w:ascii="Times New Roman" w:hAnsi="Times New Roman"/>
                <w:sz w:val="24"/>
                <w:szCs w:val="24"/>
                <w:lang w:val="mk-MK"/>
              </w:rPr>
              <w:t>.</w:t>
            </w:r>
            <w:r w:rsidRPr="00806630">
              <w:rPr>
                <w:rFonts w:ascii="Times New Roman" w:hAnsi="Times New Roman"/>
                <w:sz w:val="24"/>
                <w:szCs w:val="24"/>
              </w:rPr>
              <w:t xml:space="preserve"> Училиштето доделува благодарници на поединци, друштва и организации за развој и поттикнување на хумани вредности. Во соработка со центар за социјални грижи и во рамки на наставните и воннаставните активности се води грижа за развој и унапредување на хуманите вредности кај учениците</w:t>
            </w:r>
            <w:r w:rsidRPr="00806630">
              <w:rPr>
                <w:rFonts w:ascii="Times New Roman" w:hAnsi="Times New Roman"/>
                <w:sz w:val="24"/>
                <w:szCs w:val="24"/>
                <w:lang w:val="mk-MK"/>
              </w:rPr>
              <w:t>.</w:t>
            </w:r>
            <w:r w:rsidRPr="00806630">
              <w:rPr>
                <w:rFonts w:ascii="Times New Roman" w:hAnsi="Times New Roman"/>
                <w:sz w:val="24"/>
                <w:szCs w:val="24"/>
              </w:rPr>
              <w:t>На учениците со емоционални проблеми им се пружа помош и поддршка од страна на стручните соработници, класните раководители и по потреба нивните соученици. Нивните семејства се помагаат и во комуникацијата, контактите и соработката со центарот за социјални грижи.</w:t>
            </w:r>
          </w:p>
        </w:tc>
      </w:tr>
      <w:tr w:rsidR="00897BE6" w:rsidRPr="00806630" w:rsidTr="00DB4EC4">
        <w:trPr>
          <w:cantSplit/>
          <w:trHeight w:val="1134"/>
        </w:trPr>
        <w:tc>
          <w:tcPr>
            <w:tcW w:w="1368" w:type="dxa"/>
            <w:textDirection w:val="btLr"/>
            <w:vAlign w:val="center"/>
          </w:tcPr>
          <w:p w:rsidR="00897BE6" w:rsidRPr="00806630" w:rsidRDefault="00DB4EC4" w:rsidP="00FC055E">
            <w:pPr>
              <w:numPr>
                <w:ilvl w:val="0"/>
                <w:numId w:val="30"/>
              </w:numPr>
              <w:spacing w:after="0" w:line="240" w:lineRule="auto"/>
              <w:ind w:right="113"/>
              <w:jc w:val="center"/>
              <w:rPr>
                <w:rFonts w:ascii="Times New Roman" w:hAnsi="Times New Roman"/>
                <w:b/>
                <w:sz w:val="24"/>
                <w:szCs w:val="24"/>
                <w:lang w:val="mk-MK"/>
              </w:rPr>
            </w:pPr>
            <w:r w:rsidRPr="00806630">
              <w:rPr>
                <w:rFonts w:ascii="Times New Roman" w:hAnsi="Times New Roman"/>
                <w:b/>
                <w:sz w:val="24"/>
                <w:szCs w:val="24"/>
                <w:lang w:val="mk-MK"/>
              </w:rPr>
              <w:lastRenderedPageBreak/>
              <w:t>КЛИМА ВО УЧИЛИШТЕТО</w:t>
            </w:r>
          </w:p>
        </w:tc>
        <w:tc>
          <w:tcPr>
            <w:tcW w:w="7982" w:type="dxa"/>
          </w:tcPr>
          <w:p w:rsidR="00930A52" w:rsidRPr="00806630" w:rsidRDefault="00930A52" w:rsidP="00930A52">
            <w:pPr>
              <w:pStyle w:val="NoSpacing"/>
              <w:spacing w:before="120" w:line="280" w:lineRule="exact"/>
              <w:ind w:firstLine="567"/>
              <w:jc w:val="both"/>
              <w:rPr>
                <w:rFonts w:ascii="Times New Roman" w:hAnsi="Times New Roman"/>
                <w:sz w:val="24"/>
                <w:szCs w:val="24"/>
              </w:rPr>
            </w:pPr>
            <w:r w:rsidRPr="00806630">
              <w:rPr>
                <w:rFonts w:ascii="Times New Roman" w:hAnsi="Times New Roman"/>
                <w:sz w:val="24"/>
                <w:szCs w:val="24"/>
              </w:rPr>
              <w:t xml:space="preserve">Во училштето кај поголем дел од вработените владее позитивна клима на професионална соработка, а кај еден помал дел од наставниот кадар недостасуваат  континуирани активности за да се одржува позитивната атмосфера во училиштето. </w:t>
            </w:r>
          </w:p>
          <w:p w:rsidR="00930A52" w:rsidRPr="00806630" w:rsidRDefault="00930A52" w:rsidP="00930A52">
            <w:pPr>
              <w:pStyle w:val="BodyText"/>
              <w:spacing w:line="280" w:lineRule="exact"/>
              <w:ind w:firstLine="567"/>
              <w:rPr>
                <w:rFonts w:ascii="Times New Roman" w:hAnsi="Times New Roman"/>
                <w:sz w:val="24"/>
              </w:rPr>
            </w:pPr>
            <w:r w:rsidRPr="00806630">
              <w:rPr>
                <w:rFonts w:ascii="Times New Roman" w:hAnsi="Times New Roman"/>
                <w:sz w:val="24"/>
              </w:rPr>
              <w:t>Односите помеѓу настваниците и раководниот орган се добри</w:t>
            </w:r>
            <w:r w:rsidRPr="00806630">
              <w:rPr>
                <w:rFonts w:ascii="Times New Roman" w:hAnsi="Times New Roman"/>
                <w:sz w:val="24"/>
                <w:lang w:val="mk-MK"/>
              </w:rPr>
              <w:t>.</w:t>
            </w:r>
            <w:r w:rsidRPr="00806630">
              <w:rPr>
                <w:rFonts w:ascii="Times New Roman" w:hAnsi="Times New Roman"/>
                <w:sz w:val="24"/>
              </w:rPr>
              <w:t xml:space="preserve">  Вработените со својата работа и однесување придонесуваат за афирмаци</w:t>
            </w:r>
            <w:r w:rsidR="00552CF5">
              <w:rPr>
                <w:rFonts w:ascii="Times New Roman" w:hAnsi="Times New Roman"/>
                <w:sz w:val="24"/>
              </w:rPr>
              <w:t xml:space="preserve">ја на училиштето во општината, </w:t>
            </w:r>
            <w:r w:rsidRPr="00806630">
              <w:rPr>
                <w:rFonts w:ascii="Times New Roman" w:hAnsi="Times New Roman"/>
                <w:sz w:val="24"/>
              </w:rPr>
              <w:t>но потребна е поголема актив</w:t>
            </w:r>
            <w:r w:rsidR="00552CF5">
              <w:rPr>
                <w:rFonts w:ascii="Times New Roman" w:hAnsi="Times New Roman"/>
                <w:sz w:val="24"/>
              </w:rPr>
              <w:t>ност за афирмација и пошироко.</w:t>
            </w:r>
            <w:r w:rsidR="00552CF5">
              <w:rPr>
                <w:rFonts w:ascii="Times New Roman" w:hAnsi="Times New Roman"/>
                <w:sz w:val="24"/>
                <w:lang w:val="mk-MK"/>
              </w:rPr>
              <w:t xml:space="preserve"> </w:t>
            </w:r>
            <w:r w:rsidRPr="00806630">
              <w:rPr>
                <w:rFonts w:ascii="Times New Roman" w:hAnsi="Times New Roman"/>
                <w:sz w:val="24"/>
              </w:rPr>
              <w:t>Помал број наставници недоволно ја познаваат визиј</w:t>
            </w:r>
            <w:r w:rsidR="00552CF5">
              <w:rPr>
                <w:rFonts w:ascii="Times New Roman" w:hAnsi="Times New Roman"/>
                <w:sz w:val="24"/>
              </w:rPr>
              <w:t>ата и мисијата на училиштето.</w:t>
            </w:r>
            <w:r w:rsidR="00552CF5">
              <w:rPr>
                <w:rFonts w:ascii="Times New Roman" w:hAnsi="Times New Roman"/>
                <w:sz w:val="24"/>
                <w:lang w:val="mk-MK"/>
              </w:rPr>
              <w:t xml:space="preserve"> </w:t>
            </w:r>
            <w:r w:rsidRPr="00806630">
              <w:rPr>
                <w:rFonts w:ascii="Times New Roman" w:hAnsi="Times New Roman"/>
                <w:sz w:val="24"/>
              </w:rPr>
              <w:t xml:space="preserve">За правата и одговорностите на ученикот и наставникот, училиштето има изготвено куќен ред на училиштето кој е истакнат </w:t>
            </w:r>
            <w:r w:rsidR="00552CF5">
              <w:rPr>
                <w:rFonts w:ascii="Times New Roman" w:hAnsi="Times New Roman"/>
                <w:sz w:val="24"/>
              </w:rPr>
              <w:t xml:space="preserve">во ходникот и во училниците. </w:t>
            </w:r>
            <w:r w:rsidRPr="00806630">
              <w:rPr>
                <w:rFonts w:ascii="Times New Roman" w:hAnsi="Times New Roman"/>
                <w:bCs/>
                <w:sz w:val="24"/>
              </w:rPr>
              <w:t>Со кодексот се поставени принципите и правилата на однесување на учениците и наставниците како и сите вработени во училиштето.</w:t>
            </w:r>
            <w:r w:rsidRPr="00806630">
              <w:rPr>
                <w:rFonts w:ascii="Times New Roman" w:hAnsi="Times New Roman"/>
                <w:b/>
                <w:bCs/>
                <w:sz w:val="24"/>
              </w:rPr>
              <w:t xml:space="preserve">  </w:t>
            </w:r>
            <w:r w:rsidRPr="00806630">
              <w:rPr>
                <w:rFonts w:ascii="Times New Roman" w:hAnsi="Times New Roman"/>
                <w:bCs/>
                <w:sz w:val="24"/>
              </w:rPr>
              <w:t xml:space="preserve">Во изготвувањето на кодексот на однесување  учествуваат сите структури во училиштето, </w:t>
            </w:r>
            <w:r w:rsidRPr="00806630">
              <w:rPr>
                <w:rFonts w:ascii="Times New Roman" w:hAnsi="Times New Roman"/>
                <w:sz w:val="24"/>
              </w:rPr>
              <w:t xml:space="preserve">претставници од членовите на сите одделенски заедници </w:t>
            </w:r>
            <w:r w:rsidR="00552CF5">
              <w:rPr>
                <w:rFonts w:ascii="Times New Roman" w:hAnsi="Times New Roman"/>
                <w:bCs/>
                <w:sz w:val="24"/>
              </w:rPr>
              <w:t>како и родителите.</w:t>
            </w:r>
            <w:r w:rsidR="00552CF5">
              <w:rPr>
                <w:rFonts w:ascii="Times New Roman" w:hAnsi="Times New Roman"/>
                <w:bCs/>
                <w:sz w:val="24"/>
                <w:lang w:val="mk-MK"/>
              </w:rPr>
              <w:t xml:space="preserve"> </w:t>
            </w:r>
            <w:r w:rsidRPr="00806630">
              <w:rPr>
                <w:rFonts w:ascii="Times New Roman" w:hAnsi="Times New Roman"/>
                <w:bCs/>
                <w:sz w:val="24"/>
              </w:rPr>
              <w:t>П</w:t>
            </w:r>
            <w:r w:rsidRPr="00806630">
              <w:rPr>
                <w:rFonts w:ascii="Times New Roman" w:hAnsi="Times New Roman"/>
                <w:sz w:val="24"/>
              </w:rPr>
              <w:t>ри неговото усвојување е спроведена демократска процедура. Кодексот е поставен на влезот од училиштето, но го има и во наставничка канцеларија и во секоја училница.</w:t>
            </w:r>
          </w:p>
          <w:p w:rsidR="00930A52" w:rsidRPr="00806630" w:rsidRDefault="00930A52" w:rsidP="00552CF5">
            <w:pPr>
              <w:spacing w:after="0" w:line="280" w:lineRule="exact"/>
              <w:ind w:firstLine="567"/>
              <w:jc w:val="both"/>
              <w:rPr>
                <w:rFonts w:ascii="Times New Roman" w:hAnsi="Times New Roman"/>
                <w:sz w:val="24"/>
                <w:szCs w:val="24"/>
              </w:rPr>
            </w:pPr>
            <w:r w:rsidRPr="00806630">
              <w:rPr>
                <w:rFonts w:ascii="Times New Roman" w:hAnsi="Times New Roman"/>
                <w:sz w:val="24"/>
                <w:szCs w:val="24"/>
              </w:rPr>
              <w:t xml:space="preserve">Училиштето води политика на взаемно почитување и разбирање на сите инволвирани страни во воспитно-образовниот процес. Раководниот орган и добар број наставници уживаат почит кај учениците и родителите и придонесуваат за афирмација на училиштето. Учениците се грижат за неговиот углед и се горди што се дел од него. Наставниот кадар ужива почит кај родителите. Во училиштето континуирани се настојувањата  за изнаоѓање на нови форми на соработка со родителите и нивно вклучување во училишниот живот. </w:t>
            </w:r>
          </w:p>
          <w:p w:rsidR="00897BE6" w:rsidRPr="00806630" w:rsidRDefault="00930A52" w:rsidP="00552CF5">
            <w:pPr>
              <w:spacing w:after="0" w:line="240" w:lineRule="auto"/>
              <w:jc w:val="both"/>
              <w:rPr>
                <w:rFonts w:ascii="Times New Roman" w:hAnsi="Times New Roman"/>
                <w:sz w:val="24"/>
                <w:szCs w:val="24"/>
                <w:lang w:val="mk-MK"/>
              </w:rPr>
            </w:pPr>
            <w:r w:rsidRPr="00806630">
              <w:rPr>
                <w:rFonts w:ascii="Times New Roman" w:hAnsi="Times New Roman"/>
                <w:sz w:val="24"/>
                <w:szCs w:val="24"/>
              </w:rPr>
              <w:t>Дисциплината на учениците во училиштето е добра. Дежурствата на наставниците по ходниците за време на одморите се спроведува, наставниците обезбедуваат дисциплина за време на дежурствата.  Редовно</w:t>
            </w:r>
            <w:r w:rsidR="00552CF5">
              <w:rPr>
                <w:rFonts w:ascii="Times New Roman" w:hAnsi="Times New Roman"/>
                <w:sz w:val="24"/>
                <w:szCs w:val="24"/>
              </w:rPr>
              <w:t xml:space="preserve">ста на вработените </w:t>
            </w:r>
            <w:r w:rsidR="00552CF5">
              <w:rPr>
                <w:rFonts w:ascii="Times New Roman" w:hAnsi="Times New Roman"/>
                <w:sz w:val="24"/>
                <w:szCs w:val="24"/>
                <w:lang w:val="mk-MK"/>
              </w:rPr>
              <w:t>ја</w:t>
            </w:r>
            <w:r w:rsidRPr="00806630">
              <w:rPr>
                <w:rFonts w:ascii="Times New Roman" w:hAnsi="Times New Roman"/>
                <w:sz w:val="24"/>
                <w:szCs w:val="24"/>
              </w:rPr>
              <w:t xml:space="preserve"> контрполира директорот на училиштето и превзема мерки. Постои работна атмосфера за време на наставата и воннаставните активности.  </w:t>
            </w:r>
            <w:r w:rsidRPr="00806630">
              <w:rPr>
                <w:rFonts w:ascii="Times New Roman" w:hAnsi="Times New Roman"/>
                <w:bCs/>
                <w:sz w:val="24"/>
                <w:szCs w:val="24"/>
              </w:rPr>
              <w:t xml:space="preserve">Стручната служба, редовно и навремено ги изготвува, а потоа на Наставнички совет ги презентира извештаите и анализите за поведението на учениците на ниво на училиште во кои е јасно издвоен и бројот на ученици според поведението. </w:t>
            </w:r>
            <w:r w:rsidRPr="00806630">
              <w:rPr>
                <w:rFonts w:ascii="Times New Roman" w:hAnsi="Times New Roman"/>
                <w:sz w:val="24"/>
                <w:szCs w:val="24"/>
              </w:rPr>
              <w:t>Училиштето систематски ја следи редовноста и отсуствувањето на учениците по одделение, наставен предмет, пол, ги анализира причините за  отсуствата од наставата</w:t>
            </w:r>
            <w:r w:rsidRPr="00806630">
              <w:rPr>
                <w:rFonts w:ascii="Times New Roman" w:hAnsi="Times New Roman"/>
                <w:sz w:val="24"/>
                <w:szCs w:val="24"/>
                <w:lang w:val="mk-MK"/>
              </w:rPr>
              <w:t>,</w:t>
            </w:r>
            <w:r w:rsidRPr="00806630">
              <w:rPr>
                <w:rFonts w:ascii="Times New Roman" w:hAnsi="Times New Roman"/>
                <w:sz w:val="24"/>
                <w:szCs w:val="24"/>
              </w:rPr>
              <w:t xml:space="preserve"> </w:t>
            </w:r>
            <w:r w:rsidRPr="00806630">
              <w:rPr>
                <w:rFonts w:ascii="Times New Roman" w:hAnsi="Times New Roman"/>
                <w:sz w:val="24"/>
                <w:szCs w:val="24"/>
                <w:lang w:val="mk-MK"/>
              </w:rPr>
              <w:t>(</w:t>
            </w:r>
            <w:r w:rsidRPr="00806630">
              <w:rPr>
                <w:rFonts w:ascii="Times New Roman" w:hAnsi="Times New Roman"/>
                <w:i/>
                <w:sz w:val="24"/>
                <w:szCs w:val="24"/>
              </w:rPr>
              <w:t>оправдано и неоправдано</w:t>
            </w:r>
            <w:r w:rsidRPr="00806630">
              <w:rPr>
                <w:rFonts w:ascii="Times New Roman" w:hAnsi="Times New Roman"/>
                <w:sz w:val="24"/>
                <w:szCs w:val="24"/>
                <w:lang w:val="mk-MK"/>
              </w:rPr>
              <w:t>)</w:t>
            </w:r>
            <w:r w:rsidRPr="00806630">
              <w:rPr>
                <w:rFonts w:ascii="Times New Roman" w:hAnsi="Times New Roman"/>
                <w:sz w:val="24"/>
                <w:szCs w:val="24"/>
              </w:rPr>
              <w:t xml:space="preserve"> и навреме превзема конкретни активности советување на родителите, учениците.</w:t>
            </w:r>
          </w:p>
        </w:tc>
      </w:tr>
      <w:tr w:rsidR="00897BE6" w:rsidRPr="00806630" w:rsidTr="00DB4EC4">
        <w:trPr>
          <w:cantSplit/>
          <w:trHeight w:val="1134"/>
        </w:trPr>
        <w:tc>
          <w:tcPr>
            <w:tcW w:w="1368" w:type="dxa"/>
            <w:textDirection w:val="btLr"/>
            <w:vAlign w:val="center"/>
          </w:tcPr>
          <w:p w:rsidR="00897BE6" w:rsidRPr="00806630" w:rsidRDefault="00DB4EC4" w:rsidP="00FC055E">
            <w:pPr>
              <w:numPr>
                <w:ilvl w:val="0"/>
                <w:numId w:val="30"/>
              </w:numPr>
              <w:spacing w:after="0" w:line="240" w:lineRule="auto"/>
              <w:ind w:right="113"/>
              <w:jc w:val="center"/>
              <w:rPr>
                <w:rFonts w:ascii="Times New Roman" w:hAnsi="Times New Roman"/>
                <w:b/>
                <w:sz w:val="24"/>
                <w:szCs w:val="24"/>
                <w:lang w:val="mk-MK"/>
              </w:rPr>
            </w:pPr>
            <w:r w:rsidRPr="00806630">
              <w:rPr>
                <w:rFonts w:ascii="Times New Roman" w:hAnsi="Times New Roman"/>
                <w:b/>
                <w:sz w:val="24"/>
                <w:szCs w:val="24"/>
                <w:lang w:val="mk-MK"/>
              </w:rPr>
              <w:lastRenderedPageBreak/>
              <w:t>РЕСУРСИ</w:t>
            </w:r>
          </w:p>
        </w:tc>
        <w:tc>
          <w:tcPr>
            <w:tcW w:w="7982" w:type="dxa"/>
          </w:tcPr>
          <w:p w:rsidR="00930A52" w:rsidRPr="00806630" w:rsidRDefault="00930A52" w:rsidP="0077456A">
            <w:pPr>
              <w:pStyle w:val="NormalWeb"/>
              <w:spacing w:before="0" w:after="0" w:line="240" w:lineRule="auto"/>
              <w:ind w:firstLine="567"/>
              <w:jc w:val="both"/>
              <w:rPr>
                <w:szCs w:val="24"/>
              </w:rPr>
            </w:pPr>
            <w:r w:rsidRPr="00806630">
              <w:rPr>
                <w:szCs w:val="24"/>
              </w:rPr>
              <w:t>О</w:t>
            </w:r>
            <w:r w:rsidR="00BF46AC">
              <w:rPr>
                <w:szCs w:val="24"/>
              </w:rPr>
              <w:t>сновното училиште „Димче А</w:t>
            </w:r>
            <w:r w:rsidR="00BF46AC">
              <w:rPr>
                <w:szCs w:val="24"/>
                <w:lang w:val="en-US"/>
              </w:rPr>
              <w:t>.</w:t>
            </w:r>
            <w:r w:rsidRPr="00806630">
              <w:rPr>
                <w:szCs w:val="24"/>
              </w:rPr>
              <w:t xml:space="preserve"> Габерот“ Демир Капија се наоѓа во центарот на градот Демир Капија кое инфрастсуктурно е поврзано  со асвалтирани локални патишта.  Во својот состав  ги опфаќа и учениците  од четри подрачни училишта во селата; Прждево, Челевец, Бистренци и Корешница. Дејноста, училиштето ја реализира во комплекс од една нова училишна зграда- наменски изградена во 1970 година, и реконструкција и адаптација во 2012 год. на поранешниот училишен интернат.  </w:t>
            </w:r>
          </w:p>
          <w:p w:rsidR="00930A52" w:rsidRPr="00806630" w:rsidRDefault="00930A52" w:rsidP="0077456A">
            <w:pPr>
              <w:pStyle w:val="NormalWeb"/>
              <w:spacing w:before="120" w:after="0" w:line="240" w:lineRule="auto"/>
              <w:ind w:firstLine="567"/>
              <w:jc w:val="both"/>
              <w:rPr>
                <w:szCs w:val="24"/>
              </w:rPr>
            </w:pPr>
            <w:r w:rsidRPr="00806630">
              <w:rPr>
                <w:szCs w:val="24"/>
              </w:rPr>
              <w:t>Опременоста на училиштето со нагледни средства и спортски реквизити е добро. Директорот  прави  напори за набавка на нагледни средства онаму каде шт</w:t>
            </w:r>
            <w:r w:rsidR="0077456A">
              <w:rPr>
                <w:szCs w:val="24"/>
              </w:rPr>
              <w:t xml:space="preserve">о недостигаат. </w:t>
            </w:r>
          </w:p>
          <w:p w:rsidR="00930A52" w:rsidRPr="00806630" w:rsidRDefault="00930A52" w:rsidP="00930A52">
            <w:pPr>
              <w:pStyle w:val="NormalWeb"/>
              <w:spacing w:before="0" w:after="0" w:line="280" w:lineRule="exact"/>
              <w:ind w:firstLine="567"/>
              <w:jc w:val="both"/>
              <w:rPr>
                <w:szCs w:val="24"/>
              </w:rPr>
            </w:pPr>
            <w:r w:rsidRPr="00806630">
              <w:rPr>
                <w:szCs w:val="24"/>
              </w:rPr>
              <w:t>Во училиштето има вработено еден библиотекар. Библиотечниот фонд се зголемува во границите на можностите,  но сепак постои недостаток од стручна литература и енциклопедии.  Библиотечната евиденција во училиштето се води во библиотечна книга</w:t>
            </w:r>
            <w:r w:rsidR="0077456A">
              <w:rPr>
                <w:szCs w:val="24"/>
              </w:rPr>
              <w:t xml:space="preserve">, но не и во електронска форма. </w:t>
            </w:r>
            <w:r w:rsidRPr="00806630">
              <w:rPr>
                <w:szCs w:val="24"/>
              </w:rPr>
              <w:t xml:space="preserve">Искористеноста на библиотекта од страна на наставниците и учениците, како и нејзината опременост со лектири, стручна литература делумно задоволува. </w:t>
            </w:r>
          </w:p>
          <w:p w:rsidR="00930A52" w:rsidRPr="00806630" w:rsidRDefault="00930A52" w:rsidP="00930A52">
            <w:pPr>
              <w:pStyle w:val="NormalWeb"/>
              <w:spacing w:before="120" w:after="0" w:line="280" w:lineRule="exact"/>
              <w:ind w:firstLine="567"/>
              <w:jc w:val="both"/>
              <w:rPr>
                <w:szCs w:val="24"/>
              </w:rPr>
            </w:pPr>
            <w:r w:rsidRPr="00806630">
              <w:rPr>
                <w:szCs w:val="24"/>
              </w:rPr>
              <w:t xml:space="preserve">Училиштето има обезбедено доволен наставен кадар во согласност со Законот за основно образование и нормативот за наставен кадар. Воспитно-образовниот процес го реализираат 35 наставнци од кои: </w:t>
            </w:r>
            <w:r w:rsidRPr="00806630">
              <w:rPr>
                <w:b/>
                <w:szCs w:val="24"/>
              </w:rPr>
              <w:t>6</w:t>
            </w:r>
            <w:r w:rsidRPr="00806630">
              <w:rPr>
                <w:szCs w:val="24"/>
              </w:rPr>
              <w:t xml:space="preserve"> со више и</w:t>
            </w:r>
            <w:r w:rsidRPr="00806630">
              <w:rPr>
                <w:b/>
                <w:szCs w:val="24"/>
              </w:rPr>
              <w:t xml:space="preserve"> 29</w:t>
            </w:r>
            <w:r w:rsidRPr="00806630">
              <w:rPr>
                <w:szCs w:val="24"/>
              </w:rPr>
              <w:t xml:space="preserve"> со високо образование. Помеѓу наведените </w:t>
            </w:r>
            <w:r w:rsidRPr="00806630">
              <w:rPr>
                <w:b/>
                <w:szCs w:val="24"/>
              </w:rPr>
              <w:t>8</w:t>
            </w:r>
            <w:r w:rsidRPr="00806630">
              <w:rPr>
                <w:szCs w:val="24"/>
              </w:rPr>
              <w:t xml:space="preserve"> наставници се приправници. Стручната служба е составена од: педагог, психолог и библиотекар. Наставниот кадар е квалификуван да ги преземе одговорностите во наставата согласно потребите на учениците и училиштето во целина.  Работата на наставниот кадар е потпомогната од стручните соработници и директорот, како и од административно техничкиот персонал.</w:t>
            </w:r>
          </w:p>
          <w:p w:rsidR="00930A52" w:rsidRPr="00806630" w:rsidRDefault="00930A52" w:rsidP="00930A52">
            <w:pPr>
              <w:pStyle w:val="NormalWeb"/>
              <w:spacing w:before="0" w:after="0" w:line="280" w:lineRule="exact"/>
              <w:ind w:firstLine="567"/>
              <w:jc w:val="both"/>
              <w:rPr>
                <w:szCs w:val="24"/>
              </w:rPr>
            </w:pPr>
            <w:r w:rsidRPr="00806630">
              <w:rPr>
                <w:szCs w:val="24"/>
              </w:rPr>
              <w:t>Наставниците поседуваат квалификации и искуства стекнати низ процесот на нивно стручно оспособување, но кај значителен дел,  недостасуваат вештини за задоволување на различните потреби на учениците.Стручната служба на училиштето им помага на наставниците во организирањето на наставата, следењето на напредокот на учениците, справување со проблемите на индивидуално и групно ниво и давање соодветна помош. Педагогот и психологот  во својата програма за работа планираат и спроведуваат разни активности за работа со учениците и наставниците и секогаш се отворени за соработка. Секогаш присуствуват  на состаноците со родителите и на  отворен ден за родители на ниво на цело училиште.</w:t>
            </w:r>
          </w:p>
          <w:p w:rsidR="00897BE6" w:rsidRPr="00806630" w:rsidRDefault="00897BE6" w:rsidP="00C52AEB">
            <w:pPr>
              <w:spacing w:after="0" w:line="240" w:lineRule="auto"/>
              <w:jc w:val="both"/>
              <w:rPr>
                <w:rFonts w:ascii="Times New Roman" w:hAnsi="Times New Roman"/>
                <w:sz w:val="24"/>
                <w:szCs w:val="24"/>
                <w:lang w:val="mk-MK"/>
              </w:rPr>
            </w:pPr>
          </w:p>
        </w:tc>
      </w:tr>
      <w:tr w:rsidR="00897BE6" w:rsidRPr="00806630" w:rsidTr="00DB4EC4">
        <w:trPr>
          <w:cantSplit/>
          <w:trHeight w:val="1134"/>
        </w:trPr>
        <w:tc>
          <w:tcPr>
            <w:tcW w:w="1368" w:type="dxa"/>
            <w:textDirection w:val="btLr"/>
            <w:vAlign w:val="center"/>
          </w:tcPr>
          <w:p w:rsidR="00897BE6" w:rsidRPr="00806630" w:rsidRDefault="00DB4EC4" w:rsidP="00FC055E">
            <w:pPr>
              <w:numPr>
                <w:ilvl w:val="0"/>
                <w:numId w:val="30"/>
              </w:numPr>
              <w:spacing w:after="0" w:line="240" w:lineRule="auto"/>
              <w:ind w:right="113"/>
              <w:jc w:val="center"/>
              <w:rPr>
                <w:rFonts w:ascii="Times New Roman" w:hAnsi="Times New Roman"/>
                <w:b/>
                <w:sz w:val="24"/>
                <w:szCs w:val="24"/>
                <w:lang w:val="mk-MK"/>
              </w:rPr>
            </w:pPr>
            <w:r w:rsidRPr="00806630">
              <w:rPr>
                <w:rFonts w:ascii="Times New Roman" w:hAnsi="Times New Roman"/>
                <w:b/>
                <w:sz w:val="24"/>
                <w:szCs w:val="24"/>
                <w:lang w:val="mk-MK"/>
              </w:rPr>
              <w:lastRenderedPageBreak/>
              <w:t>РАКОВОДЕЊЕ, УПРАВУВАЊЕ И КРЕИРАЊЕ ПОЛИТИКИ</w:t>
            </w:r>
          </w:p>
        </w:tc>
        <w:tc>
          <w:tcPr>
            <w:tcW w:w="7982" w:type="dxa"/>
          </w:tcPr>
          <w:p w:rsidR="00930A52" w:rsidRPr="00806630" w:rsidRDefault="00930A52" w:rsidP="00441A0F">
            <w:pPr>
              <w:pStyle w:val="ListParagraph"/>
              <w:spacing w:after="0" w:line="280" w:lineRule="exact"/>
              <w:ind w:left="0" w:firstLine="567"/>
              <w:jc w:val="both"/>
              <w:rPr>
                <w:rFonts w:ascii="Times New Roman" w:hAnsi="Times New Roman" w:cs="Times New Roman"/>
                <w:i/>
                <w:iCs/>
                <w:sz w:val="24"/>
                <w:szCs w:val="24"/>
                <w:lang w:val="ru-RU"/>
              </w:rPr>
            </w:pPr>
            <w:r w:rsidRPr="00806630">
              <w:rPr>
                <w:rFonts w:ascii="Times New Roman" w:hAnsi="Times New Roman" w:cs="Times New Roman"/>
                <w:sz w:val="24"/>
                <w:szCs w:val="24"/>
                <w:lang w:val="ru-RU"/>
              </w:rPr>
              <w:t xml:space="preserve">Орган на управување на  училиштето е училишниот одбор. Училишниот одбор е конституиран согласно законската регулатива и </w:t>
            </w:r>
            <w:r w:rsidRPr="00806630">
              <w:rPr>
                <w:rFonts w:ascii="Times New Roman" w:hAnsi="Times New Roman" w:cs="Times New Roman"/>
                <w:sz w:val="24"/>
                <w:szCs w:val="24"/>
              </w:rPr>
              <w:t>С</w:t>
            </w:r>
            <w:r w:rsidRPr="00806630">
              <w:rPr>
                <w:rFonts w:ascii="Times New Roman" w:hAnsi="Times New Roman" w:cs="Times New Roman"/>
                <w:sz w:val="24"/>
                <w:szCs w:val="24"/>
                <w:lang w:val="ru-RU"/>
              </w:rPr>
              <w:t>татутот на училиштето</w:t>
            </w:r>
            <w:r w:rsidRPr="00806630">
              <w:rPr>
                <w:rFonts w:ascii="Times New Roman" w:hAnsi="Times New Roman" w:cs="Times New Roman"/>
                <w:i/>
                <w:iCs/>
                <w:sz w:val="24"/>
                <w:szCs w:val="24"/>
                <w:lang w:val="ru-RU"/>
              </w:rPr>
              <w:t xml:space="preserve">. </w:t>
            </w:r>
          </w:p>
          <w:p w:rsidR="00930A52" w:rsidRPr="00806630" w:rsidRDefault="00930A52" w:rsidP="00441A0F">
            <w:pPr>
              <w:pStyle w:val="ListParagraph"/>
              <w:spacing w:after="0" w:line="280" w:lineRule="exact"/>
              <w:ind w:left="0" w:firstLine="567"/>
              <w:jc w:val="both"/>
              <w:rPr>
                <w:rFonts w:ascii="Times New Roman" w:hAnsi="Times New Roman" w:cs="Times New Roman"/>
                <w:sz w:val="24"/>
                <w:szCs w:val="24"/>
                <w:lang w:val="ru-RU"/>
              </w:rPr>
            </w:pPr>
            <w:r w:rsidRPr="00806630">
              <w:rPr>
                <w:rFonts w:ascii="Times New Roman" w:hAnsi="Times New Roman" w:cs="Times New Roman"/>
                <w:sz w:val="24"/>
                <w:szCs w:val="24"/>
                <w:lang w:val="ru-RU"/>
              </w:rPr>
              <w:t>За регулирање на својата работа Училишниот одбор има донесено деловник за работа. Состаноците се одржуваат во согласност со деловникот за работа.  Не се присутни  појави на одложување на седници и Училишниот одбор  работи секогаш во полн состав. Во оваа наставна година, до денот на надзорот одржани се 7 состаноци. Надлежностите на Училишниот одбор се јасно дефинирани во Статутот на училиштето.  Членовите на Училишниот одбор  се запознаени со</w:t>
            </w:r>
            <w:r w:rsidR="0077456A">
              <w:rPr>
                <w:rFonts w:ascii="Times New Roman" w:hAnsi="Times New Roman" w:cs="Times New Roman"/>
                <w:sz w:val="24"/>
                <w:szCs w:val="24"/>
                <w:lang w:val="ru-RU"/>
              </w:rPr>
              <w:t xml:space="preserve"> развојниот план на училиштето.</w:t>
            </w:r>
            <w:r w:rsidRPr="00806630">
              <w:rPr>
                <w:rFonts w:ascii="Times New Roman" w:hAnsi="Times New Roman" w:cs="Times New Roman"/>
                <w:sz w:val="24"/>
                <w:szCs w:val="24"/>
                <w:lang w:val="ru-RU"/>
              </w:rPr>
              <w:t xml:space="preserve">Училишниот одбор ги извршува своите статутарни надлежности и  превзема конкретни чекори за идентификување на состојбите, поставување на приоритети и предлагање иницијативи и активности за подобрување на состојбите во училиштето. Училишниот одбор </w:t>
            </w:r>
            <w:r w:rsidRPr="00806630">
              <w:rPr>
                <w:rFonts w:ascii="Times New Roman" w:hAnsi="Times New Roman" w:cs="Times New Roman"/>
                <w:sz w:val="24"/>
                <w:szCs w:val="24"/>
              </w:rPr>
              <w:t xml:space="preserve">има добра </w:t>
            </w:r>
            <w:r w:rsidRPr="00806630">
              <w:rPr>
                <w:rFonts w:ascii="Times New Roman" w:hAnsi="Times New Roman" w:cs="Times New Roman"/>
                <w:sz w:val="24"/>
                <w:szCs w:val="24"/>
                <w:lang w:val="ru-RU"/>
              </w:rPr>
              <w:t>сорабо</w:t>
            </w:r>
            <w:r w:rsidRPr="00806630">
              <w:rPr>
                <w:rFonts w:ascii="Times New Roman" w:hAnsi="Times New Roman" w:cs="Times New Roman"/>
                <w:sz w:val="24"/>
                <w:szCs w:val="24"/>
              </w:rPr>
              <w:t>тка</w:t>
            </w:r>
            <w:r w:rsidRPr="00806630">
              <w:rPr>
                <w:rFonts w:ascii="Times New Roman" w:hAnsi="Times New Roman" w:cs="Times New Roman"/>
                <w:sz w:val="24"/>
                <w:szCs w:val="24"/>
                <w:lang w:val="ru-RU"/>
              </w:rPr>
              <w:t xml:space="preserve"> со раководниот орган. </w:t>
            </w:r>
            <w:r w:rsidRPr="00806630">
              <w:rPr>
                <w:rFonts w:ascii="Times New Roman" w:hAnsi="Times New Roman" w:cs="Times New Roman"/>
                <w:sz w:val="24"/>
                <w:szCs w:val="24"/>
              </w:rPr>
              <w:t>Училишниот  одбор  ја одразува  социјалната и културната средина во која се наоѓа училиштето преку спроведување на хуманитарни акции и активности за промовирање на традициите, обичаите и природните реткости.</w:t>
            </w:r>
          </w:p>
          <w:p w:rsidR="00930A52" w:rsidRPr="00806630" w:rsidRDefault="00930A52" w:rsidP="00441A0F">
            <w:pPr>
              <w:spacing w:after="0" w:line="280" w:lineRule="exact"/>
              <w:ind w:firstLine="567"/>
              <w:jc w:val="both"/>
              <w:rPr>
                <w:rFonts w:ascii="Times New Roman" w:hAnsi="Times New Roman"/>
                <w:bCs/>
                <w:i/>
                <w:iCs/>
                <w:sz w:val="24"/>
                <w:szCs w:val="24"/>
                <w:lang w:val="ru-RU"/>
              </w:rPr>
            </w:pPr>
            <w:r w:rsidRPr="00806630">
              <w:rPr>
                <w:rFonts w:ascii="Times New Roman" w:hAnsi="Times New Roman"/>
                <w:bCs/>
                <w:sz w:val="24"/>
                <w:szCs w:val="24"/>
                <w:lang w:val="ru-RU"/>
              </w:rPr>
              <w:t xml:space="preserve"> Членовите на училишниот одбор  се доволно запозна</w:t>
            </w:r>
            <w:r w:rsidRPr="00806630">
              <w:rPr>
                <w:rFonts w:ascii="Times New Roman" w:hAnsi="Times New Roman"/>
                <w:bCs/>
                <w:sz w:val="24"/>
                <w:szCs w:val="24"/>
              </w:rPr>
              <w:t>ти</w:t>
            </w:r>
            <w:r w:rsidRPr="00806630">
              <w:rPr>
                <w:rFonts w:ascii="Times New Roman" w:hAnsi="Times New Roman"/>
                <w:bCs/>
                <w:sz w:val="24"/>
                <w:szCs w:val="24"/>
                <w:lang w:val="ru-RU"/>
              </w:rPr>
              <w:t xml:space="preserve"> со Законските и подзаконските </w:t>
            </w:r>
            <w:r w:rsidR="0077456A">
              <w:rPr>
                <w:rFonts w:ascii="Times New Roman" w:hAnsi="Times New Roman"/>
                <w:bCs/>
                <w:sz w:val="24"/>
                <w:szCs w:val="24"/>
                <w:lang w:val="ru-RU"/>
              </w:rPr>
              <w:t xml:space="preserve">акти во основното образование, </w:t>
            </w:r>
            <w:r w:rsidRPr="00806630">
              <w:rPr>
                <w:rFonts w:ascii="Times New Roman" w:hAnsi="Times New Roman"/>
                <w:bCs/>
                <w:sz w:val="24"/>
                <w:szCs w:val="24"/>
                <w:lang w:val="ru-RU"/>
              </w:rPr>
              <w:t xml:space="preserve">со финансиското работење на училиштето преку финансиските планови и  извештаи. </w:t>
            </w:r>
            <w:r w:rsidRPr="00806630">
              <w:rPr>
                <w:rFonts w:ascii="Times New Roman" w:hAnsi="Times New Roman"/>
                <w:sz w:val="24"/>
                <w:szCs w:val="24"/>
              </w:rPr>
              <w:t>За донесените одлуки од УО, вработените се информирани преку објавување на огласна табла.</w:t>
            </w:r>
            <w:r w:rsidR="0077456A">
              <w:rPr>
                <w:rFonts w:ascii="Times New Roman" w:hAnsi="Times New Roman"/>
                <w:sz w:val="24"/>
                <w:szCs w:val="24"/>
                <w:lang w:val="mk-MK"/>
              </w:rPr>
              <w:t xml:space="preserve"> </w:t>
            </w:r>
            <w:r w:rsidRPr="00806630">
              <w:rPr>
                <w:rFonts w:ascii="Times New Roman" w:hAnsi="Times New Roman"/>
                <w:bCs/>
                <w:sz w:val="24"/>
                <w:szCs w:val="24"/>
              </w:rPr>
              <w:t>Училиштето има статут  кој  има  добиена согласност од МОН.</w:t>
            </w:r>
          </w:p>
          <w:p w:rsidR="00930A52" w:rsidRPr="00806630" w:rsidRDefault="00930A52" w:rsidP="00441A0F">
            <w:pPr>
              <w:spacing w:after="0" w:line="280" w:lineRule="exact"/>
              <w:ind w:firstLine="567"/>
              <w:jc w:val="both"/>
              <w:rPr>
                <w:rFonts w:ascii="Times New Roman" w:hAnsi="Times New Roman"/>
                <w:strike/>
                <w:sz w:val="24"/>
                <w:szCs w:val="24"/>
                <w:lang w:val="mk-MK"/>
              </w:rPr>
            </w:pPr>
            <w:r w:rsidRPr="00806630">
              <w:rPr>
                <w:rFonts w:ascii="Times New Roman" w:hAnsi="Times New Roman"/>
                <w:sz w:val="24"/>
                <w:szCs w:val="24"/>
              </w:rPr>
              <w:t xml:space="preserve">Орган на раководење во  училиштето е </w:t>
            </w:r>
            <w:r w:rsidRPr="00806630">
              <w:rPr>
                <w:rFonts w:ascii="Times New Roman" w:hAnsi="Times New Roman"/>
                <w:sz w:val="24"/>
                <w:szCs w:val="24"/>
                <w:lang w:val="mk-MK"/>
              </w:rPr>
              <w:t xml:space="preserve"> в.д. </w:t>
            </w:r>
            <w:r w:rsidRPr="00806630">
              <w:rPr>
                <w:rFonts w:ascii="Times New Roman" w:hAnsi="Times New Roman"/>
                <w:sz w:val="24"/>
                <w:szCs w:val="24"/>
              </w:rPr>
              <w:t xml:space="preserve">директорот кој ги исполнува законски и статутарно поставените услови за директор на училиштето. Целите и задачите на </w:t>
            </w:r>
            <w:r w:rsidRPr="00806630">
              <w:rPr>
                <w:rFonts w:ascii="Times New Roman" w:hAnsi="Times New Roman"/>
                <w:sz w:val="24"/>
                <w:szCs w:val="24"/>
                <w:lang w:val="mk-MK"/>
              </w:rPr>
              <w:t>в.д.</w:t>
            </w:r>
            <w:r w:rsidRPr="00806630">
              <w:rPr>
                <w:rFonts w:ascii="Times New Roman" w:hAnsi="Times New Roman"/>
                <w:sz w:val="24"/>
                <w:szCs w:val="24"/>
              </w:rPr>
              <w:t>директорот се насочени кон организирање и реализацијата на воспитно образовната работа и обезбедување на услови за нормално изведување на наставата, преку Годишната програма за работа на училиштето и сопствената програма</w:t>
            </w:r>
            <w:r w:rsidRPr="00806630">
              <w:rPr>
                <w:rFonts w:ascii="Times New Roman" w:hAnsi="Times New Roman"/>
                <w:sz w:val="24"/>
                <w:szCs w:val="24"/>
                <w:lang w:val="mk-MK"/>
              </w:rPr>
              <w:t>.</w:t>
            </w:r>
          </w:p>
          <w:p w:rsidR="00930A52" w:rsidRPr="00806630" w:rsidRDefault="00930A52" w:rsidP="00441A0F">
            <w:pPr>
              <w:spacing w:after="0" w:line="280" w:lineRule="exact"/>
              <w:ind w:firstLine="567"/>
              <w:jc w:val="both"/>
              <w:rPr>
                <w:rFonts w:ascii="Times New Roman" w:hAnsi="Times New Roman"/>
                <w:iCs/>
                <w:sz w:val="24"/>
                <w:szCs w:val="24"/>
              </w:rPr>
            </w:pPr>
            <w:r w:rsidRPr="00806630">
              <w:rPr>
                <w:rFonts w:ascii="Times New Roman" w:hAnsi="Times New Roman"/>
                <w:sz w:val="24"/>
                <w:szCs w:val="24"/>
              </w:rPr>
              <w:t xml:space="preserve">Поголемото внимание и време </w:t>
            </w:r>
            <w:r w:rsidRPr="00806630">
              <w:rPr>
                <w:rFonts w:ascii="Times New Roman" w:hAnsi="Times New Roman"/>
                <w:sz w:val="24"/>
                <w:szCs w:val="24"/>
                <w:lang w:val="mk-MK"/>
              </w:rPr>
              <w:t xml:space="preserve">в.д. </w:t>
            </w:r>
            <w:r w:rsidRPr="00806630">
              <w:rPr>
                <w:rFonts w:ascii="Times New Roman" w:hAnsi="Times New Roman"/>
                <w:sz w:val="24"/>
                <w:szCs w:val="24"/>
              </w:rPr>
              <w:t xml:space="preserve">директорот го насочува кон остварување на административно-организациските работи и </w:t>
            </w:r>
            <w:r w:rsidRPr="00806630">
              <w:rPr>
                <w:rFonts w:ascii="Times New Roman" w:hAnsi="Times New Roman"/>
                <w:iCs/>
                <w:sz w:val="24"/>
                <w:szCs w:val="24"/>
              </w:rPr>
              <w:t>донесува одлуки кои се во негова недлежност.</w:t>
            </w:r>
          </w:p>
          <w:p w:rsidR="00930A52" w:rsidRPr="00806630" w:rsidRDefault="00930A52" w:rsidP="00441A0F">
            <w:pPr>
              <w:spacing w:after="0" w:line="280" w:lineRule="exact"/>
              <w:ind w:firstLine="567"/>
              <w:jc w:val="both"/>
              <w:rPr>
                <w:rFonts w:ascii="Times New Roman" w:hAnsi="Times New Roman"/>
                <w:sz w:val="24"/>
                <w:szCs w:val="24"/>
              </w:rPr>
            </w:pPr>
            <w:r w:rsidRPr="00806630">
              <w:rPr>
                <w:rFonts w:ascii="Times New Roman" w:hAnsi="Times New Roman"/>
                <w:sz w:val="24"/>
                <w:szCs w:val="24"/>
              </w:rPr>
              <w:t xml:space="preserve">Најголемиот број на субјекти кои се заинтересирани за работата во училиштето, се изјаснија дека училиштето е добро раководено и дека соработуваат со </w:t>
            </w:r>
            <w:r w:rsidRPr="00806630">
              <w:rPr>
                <w:rFonts w:ascii="Times New Roman" w:hAnsi="Times New Roman"/>
                <w:sz w:val="24"/>
                <w:szCs w:val="24"/>
                <w:lang w:val="mk-MK"/>
              </w:rPr>
              <w:t xml:space="preserve">в.д. </w:t>
            </w:r>
            <w:r w:rsidRPr="00806630">
              <w:rPr>
                <w:rFonts w:ascii="Times New Roman" w:hAnsi="Times New Roman"/>
                <w:sz w:val="24"/>
                <w:szCs w:val="24"/>
              </w:rPr>
              <w:t>директорот.</w:t>
            </w:r>
          </w:p>
          <w:p w:rsidR="00930A52" w:rsidRPr="00806630" w:rsidRDefault="00930A52" w:rsidP="00441A0F">
            <w:pPr>
              <w:spacing w:after="0" w:line="280" w:lineRule="exact"/>
              <w:ind w:firstLine="567"/>
              <w:jc w:val="both"/>
              <w:rPr>
                <w:rFonts w:ascii="Times New Roman" w:hAnsi="Times New Roman"/>
                <w:sz w:val="24"/>
                <w:szCs w:val="24"/>
              </w:rPr>
            </w:pPr>
            <w:r w:rsidRPr="00806630">
              <w:rPr>
                <w:rFonts w:ascii="Times New Roman" w:hAnsi="Times New Roman"/>
                <w:iCs/>
                <w:sz w:val="24"/>
                <w:szCs w:val="24"/>
              </w:rPr>
              <w:t xml:space="preserve">Своето работење го заснива на тимска работа со вклучување на </w:t>
            </w:r>
            <w:r w:rsidRPr="00806630">
              <w:rPr>
                <w:rFonts w:ascii="Times New Roman" w:hAnsi="Times New Roman"/>
                <w:iCs/>
                <w:sz w:val="24"/>
                <w:szCs w:val="24"/>
                <w:lang w:val="mk-MK"/>
              </w:rPr>
              <w:t>нај</w:t>
            </w:r>
            <w:r w:rsidRPr="00806630">
              <w:rPr>
                <w:rFonts w:ascii="Times New Roman" w:hAnsi="Times New Roman"/>
                <w:iCs/>
                <w:sz w:val="24"/>
                <w:szCs w:val="24"/>
              </w:rPr>
              <w:t>голем дел од вработените.</w:t>
            </w:r>
            <w:r w:rsidRPr="00806630">
              <w:rPr>
                <w:rFonts w:ascii="Times New Roman" w:hAnsi="Times New Roman"/>
                <w:sz w:val="24"/>
                <w:szCs w:val="24"/>
              </w:rPr>
              <w:t xml:space="preserve"> Има поддршка кај најголемиот број од наставниците, стручните  соработници, родителите, учениците и локалната заедница. </w:t>
            </w:r>
          </w:p>
          <w:p w:rsidR="00897BE6" w:rsidRPr="00806630" w:rsidRDefault="00897BE6" w:rsidP="00441A0F">
            <w:pPr>
              <w:spacing w:after="0" w:line="240" w:lineRule="auto"/>
              <w:jc w:val="both"/>
              <w:rPr>
                <w:rFonts w:ascii="Times New Roman" w:hAnsi="Times New Roman"/>
                <w:sz w:val="24"/>
                <w:szCs w:val="24"/>
                <w:lang w:val="mk-MK"/>
              </w:rPr>
            </w:pPr>
          </w:p>
        </w:tc>
      </w:tr>
    </w:tbl>
    <w:p w:rsidR="00897BE6" w:rsidRPr="00E878A0" w:rsidRDefault="00897BE6" w:rsidP="00897BE6">
      <w:pPr>
        <w:pStyle w:val="ListParagraph"/>
        <w:ind w:left="0"/>
        <w:jc w:val="both"/>
        <w:rPr>
          <w:rFonts w:ascii="Times New Roman" w:hAnsi="Times New Roman" w:cs="Times New Roman"/>
          <w:sz w:val="24"/>
          <w:szCs w:val="24"/>
        </w:rPr>
      </w:pPr>
    </w:p>
    <w:p w:rsidR="00160F3B" w:rsidRPr="00E878A0" w:rsidRDefault="0051619B" w:rsidP="00FB1CCE">
      <w:pPr>
        <w:pStyle w:val="ListParagraph"/>
        <w:numPr>
          <w:ilvl w:val="0"/>
          <w:numId w:val="4"/>
        </w:numPr>
        <w:ind w:left="360"/>
        <w:jc w:val="both"/>
        <w:rPr>
          <w:rFonts w:ascii="Times New Roman" w:hAnsi="Times New Roman" w:cs="Times New Roman"/>
          <w:sz w:val="24"/>
          <w:szCs w:val="24"/>
        </w:rPr>
      </w:pPr>
      <w:r w:rsidRPr="00E878A0">
        <w:rPr>
          <w:rFonts w:ascii="Times New Roman" w:hAnsi="Times New Roman" w:cs="Times New Roman"/>
          <w:b/>
          <w:sz w:val="24"/>
          <w:szCs w:val="24"/>
        </w:rPr>
        <w:t>Фактори кои влијат на развојот на основното училиште (</w:t>
      </w:r>
      <w:r w:rsidR="00210599" w:rsidRPr="00E878A0">
        <w:rPr>
          <w:rFonts w:ascii="Times New Roman" w:hAnsi="Times New Roman" w:cs="Times New Roman"/>
          <w:b/>
          <w:sz w:val="24"/>
          <w:szCs w:val="24"/>
        </w:rPr>
        <w:t>СВОТ</w:t>
      </w:r>
      <w:r w:rsidR="00897BE6" w:rsidRPr="00E878A0">
        <w:rPr>
          <w:rFonts w:ascii="Times New Roman" w:hAnsi="Times New Roman" w:cs="Times New Roman"/>
          <w:b/>
          <w:sz w:val="24"/>
          <w:szCs w:val="24"/>
        </w:rPr>
        <w:t xml:space="preserve"> анализа</w:t>
      </w:r>
      <w:r w:rsidRPr="00E878A0">
        <w:rPr>
          <w:rFonts w:ascii="Times New Roman" w:hAnsi="Times New Roman" w:cs="Times New Roman"/>
          <w:sz w:val="24"/>
          <w:szCs w:val="24"/>
        </w:rPr>
        <w:t>)</w:t>
      </w:r>
      <w:r w:rsidR="00C04DDA" w:rsidRPr="00E878A0">
        <w:rPr>
          <w:rFonts w:ascii="Times New Roman" w:hAnsi="Times New Roman" w:cs="Times New Roman"/>
          <w:sz w:val="24"/>
          <w:szCs w:val="24"/>
        </w:rPr>
        <w:t xml:space="preserve"> </w:t>
      </w:r>
    </w:p>
    <w:p w:rsidR="008956FB" w:rsidRDefault="008956FB" w:rsidP="00464B0E">
      <w:pPr>
        <w:pStyle w:val="ListParagraph"/>
        <w:ind w:left="360"/>
        <w:jc w:val="both"/>
        <w:rPr>
          <w:rFonts w:ascii="Times New Roman" w:hAnsi="Times New Roman" w:cs="Times New Roman"/>
          <w:sz w:val="24"/>
          <w:szCs w:val="24"/>
        </w:rPr>
      </w:pPr>
      <w:r w:rsidRPr="008956FB">
        <w:rPr>
          <w:rFonts w:ascii="Times New Roman" w:hAnsi="Times New Roman" w:cs="Times New Roman"/>
          <w:b/>
          <w:sz w:val="24"/>
          <w:szCs w:val="24"/>
        </w:rPr>
        <w:lastRenderedPageBreak/>
        <w:t>Локални фактори:</w:t>
      </w:r>
      <w:r>
        <w:rPr>
          <w:rFonts w:ascii="Times New Roman" w:hAnsi="Times New Roman" w:cs="Times New Roman"/>
          <w:sz w:val="24"/>
          <w:szCs w:val="24"/>
        </w:rPr>
        <w:t xml:space="preserve"> </w:t>
      </w:r>
      <w:r w:rsidRPr="008956FB">
        <w:rPr>
          <w:rFonts w:ascii="Times New Roman" w:hAnsi="Times New Roman" w:cs="Times New Roman"/>
          <w:sz w:val="24"/>
          <w:szCs w:val="24"/>
        </w:rPr>
        <w:t xml:space="preserve">Училиштето се наоѓа во централното градско подрачје на општина </w:t>
      </w:r>
      <w:r w:rsidR="00464B0E">
        <w:rPr>
          <w:rFonts w:ascii="Times New Roman" w:hAnsi="Times New Roman" w:cs="Times New Roman"/>
          <w:sz w:val="24"/>
          <w:szCs w:val="24"/>
        </w:rPr>
        <w:t>Демир Капија</w:t>
      </w:r>
      <w:r w:rsidRPr="008956FB">
        <w:rPr>
          <w:rFonts w:ascii="Times New Roman" w:hAnsi="Times New Roman" w:cs="Times New Roman"/>
          <w:sz w:val="24"/>
          <w:szCs w:val="24"/>
        </w:rPr>
        <w:t xml:space="preserve">, </w:t>
      </w:r>
      <w:r w:rsidR="0034750C">
        <w:rPr>
          <w:rFonts w:ascii="Times New Roman" w:hAnsi="Times New Roman" w:cs="Times New Roman"/>
          <w:sz w:val="24"/>
          <w:szCs w:val="24"/>
        </w:rPr>
        <w:t>во непосредна близина на сите институции. Како единствено училиште во општината</w:t>
      </w:r>
      <w:r w:rsidR="00917A2C">
        <w:rPr>
          <w:rFonts w:ascii="Times New Roman" w:hAnsi="Times New Roman" w:cs="Times New Roman"/>
          <w:sz w:val="24"/>
          <w:szCs w:val="24"/>
          <w:lang w:val="en-US"/>
        </w:rPr>
        <w:t>,</w:t>
      </w:r>
      <w:r w:rsidR="0034750C">
        <w:rPr>
          <w:rFonts w:ascii="Times New Roman" w:hAnsi="Times New Roman" w:cs="Times New Roman"/>
          <w:sz w:val="24"/>
          <w:szCs w:val="24"/>
        </w:rPr>
        <w:t xml:space="preserve"> има значајна улога во животот на пошироката локална заедница.</w:t>
      </w:r>
      <w:r w:rsidRPr="008956FB">
        <w:rPr>
          <w:rFonts w:ascii="Times New Roman" w:hAnsi="Times New Roman" w:cs="Times New Roman"/>
          <w:sz w:val="24"/>
          <w:szCs w:val="24"/>
        </w:rPr>
        <w:t xml:space="preserve">. Во изминатите четири години бројот на запишани ученици на ниво на училиште не покажува големи отстапувања и истиот се движи од </w:t>
      </w:r>
      <w:r w:rsidR="0034750C">
        <w:rPr>
          <w:rFonts w:ascii="Times New Roman" w:hAnsi="Times New Roman" w:cs="Times New Roman"/>
          <w:sz w:val="24"/>
          <w:szCs w:val="24"/>
        </w:rPr>
        <w:t>315-330 ( средно големо училиште)</w:t>
      </w:r>
      <w:r w:rsidRPr="008956FB">
        <w:rPr>
          <w:rFonts w:ascii="Times New Roman" w:hAnsi="Times New Roman" w:cs="Times New Roman"/>
          <w:sz w:val="24"/>
          <w:szCs w:val="24"/>
        </w:rPr>
        <w:t xml:space="preserve">. Последниве десеттина години се интензивира иселувањето во странство, претежно на млади брачни парови од општината, но со таа емиграција нашето училиште сеуште не трпи видливи последици. За учениците од предметна настава кои доаѓаат од </w:t>
      </w:r>
      <w:r w:rsidR="00464B0E">
        <w:rPr>
          <w:rFonts w:ascii="Times New Roman" w:hAnsi="Times New Roman" w:cs="Times New Roman"/>
          <w:sz w:val="24"/>
          <w:szCs w:val="24"/>
        </w:rPr>
        <w:t xml:space="preserve">околните села </w:t>
      </w:r>
      <w:r w:rsidRPr="008956FB">
        <w:rPr>
          <w:rFonts w:ascii="Times New Roman" w:hAnsi="Times New Roman" w:cs="Times New Roman"/>
          <w:sz w:val="24"/>
          <w:szCs w:val="24"/>
        </w:rPr>
        <w:t>се организира превоз од страна на училиштето од нивното населено место до централното, во градот.Училиштето во последните години значително ги по</w:t>
      </w:r>
      <w:r w:rsidR="0034750C">
        <w:rPr>
          <w:rFonts w:ascii="Times New Roman" w:hAnsi="Times New Roman" w:cs="Times New Roman"/>
          <w:sz w:val="24"/>
          <w:szCs w:val="24"/>
        </w:rPr>
        <w:t xml:space="preserve">добри условите и капацитетите </w:t>
      </w:r>
      <w:r w:rsidRPr="008956FB">
        <w:rPr>
          <w:rFonts w:ascii="Times New Roman" w:hAnsi="Times New Roman" w:cs="Times New Roman"/>
          <w:sz w:val="24"/>
          <w:szCs w:val="24"/>
        </w:rPr>
        <w:t xml:space="preserve"> за инклузивно образование за децата со попреченост. На истите им беа доделени образовни асистенти, со цел поддршка во процесот на образование.</w:t>
      </w:r>
    </w:p>
    <w:p w:rsidR="00464B0E" w:rsidRPr="00464B0E" w:rsidRDefault="00464B0E" w:rsidP="00464B0E">
      <w:pPr>
        <w:pStyle w:val="ListParagraph"/>
        <w:ind w:left="360"/>
        <w:jc w:val="both"/>
        <w:rPr>
          <w:rFonts w:ascii="Times New Roman" w:hAnsi="Times New Roman" w:cs="Times New Roman"/>
          <w:sz w:val="24"/>
          <w:szCs w:val="24"/>
        </w:rPr>
      </w:pPr>
    </w:p>
    <w:p w:rsidR="0034750C" w:rsidRDefault="00464B0E" w:rsidP="00464B0E">
      <w:pPr>
        <w:pStyle w:val="ListParagraph"/>
        <w:ind w:left="360"/>
        <w:jc w:val="both"/>
        <w:rPr>
          <w:rFonts w:ascii="Times New Roman" w:hAnsi="Times New Roman" w:cs="Times New Roman"/>
          <w:sz w:val="24"/>
          <w:szCs w:val="24"/>
        </w:rPr>
      </w:pPr>
      <w:r w:rsidRPr="00464B0E">
        <w:rPr>
          <w:rFonts w:ascii="Times New Roman" w:hAnsi="Times New Roman" w:cs="Times New Roman"/>
          <w:b/>
          <w:sz w:val="24"/>
          <w:szCs w:val="24"/>
        </w:rPr>
        <w:t>Национални фактори:</w:t>
      </w:r>
      <w:r>
        <w:rPr>
          <w:rFonts w:ascii="Times New Roman" w:hAnsi="Times New Roman" w:cs="Times New Roman"/>
          <w:sz w:val="24"/>
          <w:szCs w:val="24"/>
        </w:rPr>
        <w:t xml:space="preserve"> </w:t>
      </w:r>
      <w:r w:rsidR="008956FB" w:rsidRPr="008956FB">
        <w:rPr>
          <w:rFonts w:ascii="Times New Roman" w:hAnsi="Times New Roman" w:cs="Times New Roman"/>
          <w:sz w:val="24"/>
          <w:szCs w:val="24"/>
        </w:rPr>
        <w:t xml:space="preserve">Училиштето работи според Законот за основно образование според кој основното образование трае девет години и е задолжително и бесплатно за сите ученици (на возраст 6-14 години). Воспитно-образовната работа се организира и остварува според наставен план и програма, кои на предлог на БРО ги утврдува МОН. Со реформите од 2007 година се случија следниве законски измени во основното образование: </w:t>
      </w:r>
    </w:p>
    <w:p w:rsidR="0034750C"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 xml:space="preserve">Програма за советување на родители и Програма за советување на ученици со цел да се зајакнат стручните служби во училиштата; </w:t>
      </w:r>
    </w:p>
    <w:p w:rsidR="0034750C"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 xml:space="preserve">Учениците со ПОП следат настава инклузирани во редовната настава; </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 xml:space="preserve">Во 2011 година ДПИ воведе индикатори за квалитетот на работата во училиштата, кои се ревидирани во минатата година. Со примената на овие индикатори се оценува квалитетот на воспитни-образовниот процес, се дефинираат силните и слабите страни во работењето и се даваат препораки за подобрување. Индикаторите исто така помагаат и во постапката за самостојна евалуација на училиштето и во интегралната евалуација што ја врши ДПИ. Со цел да се обезбеди контрола на квалитетот на работата на наставниците во процесот на интегралната евалуација се вршеше и оценување на успешноста на нивната работа и исполнување на работните должности, а истата е укината во 2019 година. За наставниците кои прв пат се вработуваа воведени се: задолжително полагање на тест на личност и стручен испит за наставник, а тестот на личност е укинат во 2019 година; </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 xml:space="preserve">Во 2012 година отпочна 5 годишен проект за Меѓуетничка интеграција во образованието. Целта на оваа иницијатива беше во земјата да се создаде општествена и економска клима за поддршка на меѓуетничка интеграција во училиштата. за таа цел училиштата посетуваа обуки и организираа заеднички активности за наставници и ученици. </w:t>
      </w:r>
      <w:r w:rsidR="00684B9F" w:rsidRPr="00A52C74">
        <w:rPr>
          <w:rFonts w:ascii="Times New Roman" w:hAnsi="Times New Roman"/>
          <w:sz w:val="24"/>
          <w:szCs w:val="24"/>
        </w:rPr>
        <w:t>Поради тоа што нашето училиште влезе во овој проект во третата (последна) фаза</w:t>
      </w:r>
      <w:r w:rsidRPr="00A52C74">
        <w:rPr>
          <w:rFonts w:ascii="Times New Roman" w:hAnsi="Times New Roman"/>
          <w:sz w:val="24"/>
          <w:szCs w:val="24"/>
        </w:rPr>
        <w:t xml:space="preserve">, </w:t>
      </w:r>
      <w:r w:rsidR="00684B9F" w:rsidRPr="00A52C74">
        <w:rPr>
          <w:rFonts w:ascii="Times New Roman" w:hAnsi="Times New Roman"/>
          <w:sz w:val="24"/>
          <w:szCs w:val="24"/>
        </w:rPr>
        <w:t xml:space="preserve">сите обиди да оствариме партнерство </w:t>
      </w:r>
      <w:r w:rsidR="00684B9F" w:rsidRPr="00A52C74">
        <w:rPr>
          <w:rFonts w:ascii="Times New Roman" w:hAnsi="Times New Roman"/>
          <w:sz w:val="24"/>
          <w:szCs w:val="24"/>
        </w:rPr>
        <w:lastRenderedPageBreak/>
        <w:t xml:space="preserve">со друго училиште со наставен јазик различен од македонскиот беа неуспешни поради преоптовареноста на тие училишта со голем број на партнерства, </w:t>
      </w:r>
      <w:r w:rsidRPr="00A52C74">
        <w:rPr>
          <w:rFonts w:ascii="Times New Roman" w:hAnsi="Times New Roman"/>
          <w:sz w:val="24"/>
          <w:szCs w:val="24"/>
        </w:rPr>
        <w:t xml:space="preserve">па овој проект сега се реализира како мултикултурна едукација во училиштето преку самостојни активности; </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 xml:space="preserve">Во нашето училиште, како и во сите други во државата, се обезбеди пристап за користење на компјутери во наставата за секое дете. Како дополнителна поддршка се обезбедија преносливи компјутери за реализација на наставата од прво до петто одд. и интернет мрежа; </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 xml:space="preserve">Во 2013 година е воведен систем на надворешна проверка на постигањата на учениците ( екстерно тестирање) по сите предмети од IV до IX одделение. Пред крајот на наставната 2016/2017 година екстерното тестирање беше укинато; </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 xml:space="preserve">Направени се поголеми промени во наставата по математика и природни науки, биологија, физика и хемија со воведувањето на Кембриџ програмата; </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 xml:space="preserve">Во рамките на соработката со МИОА училиштето евидентира податоци за човечките ресурси вo апликацијата HRMIS; </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 xml:space="preserve">Со новите измени во образовниот систем во Р. С. Македонија изготвен е стратешки документ Сеопфатна стратегија за образованието 2018/2025 со кој се посочуваат одреден број на предизвици кои ќе влијаат на функционирањето на училиштето во наредниот период; </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 xml:space="preserve">Развивање и воведување на национален стандард за основно образование со јасно определени излезни резултати и со посебно внимание на инклузивноста, мултикултурализмот, почитувањето на разликите (во смисла на родот, етничката припадност, верата, јазикот, социјалниот статус, интелектуалните и физичките способности), правата на децата и демократска култура; </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 xml:space="preserve">Ревидирање на наставниот план за сите одделенија и наставната програма, во согласност со Националниот стандард и негово постепено воведување; </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 xml:space="preserve">Зајакнување на статусот и подобрување на содржината на изборните предмети и воннаставните активности според слободниот избор на учениците; </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Ревидирање на учебниците така што ќе одразуваат родова еднаквост, мултикултурализам, почитувањето на разликите и демократските вредности</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Изготвување на неопходни дидактички ресурси и нивно распределување до наставниот кадар во нашето училиште;</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 xml:space="preserve">Воспоставување унифицирана електронска Национална платформа за предавање, учење од далечина и методолошки ресурси со обезбедување на соодветен софтвер во училиштето; </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Воспоставување систем за професионална ориентација преку стручните соработници и наставниците;</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 xml:space="preserve">Иницијална обука на наставниците и стручните соработници во согласност со професионалните компетенции и стандарди; </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 xml:space="preserve">Зајакнување на системот за поддршка, следење и менторство на наставниците и стручните соработници – приправници; </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lastRenderedPageBreak/>
        <w:t>Развивање на нови институционализирани форми за зајакнување на компетенциите на наставниците кои доаѓаат од педагошките факултети, како и за стекнување на компетенции за предавање за оние профили кои завршиле ненаставни студиски програми;</w:t>
      </w:r>
    </w:p>
    <w:p w:rsidR="00684B9F" w:rsidRPr="00A52C74" w:rsidRDefault="008956FB" w:rsidP="00A52C74">
      <w:pPr>
        <w:pStyle w:val="ListParagraph"/>
        <w:numPr>
          <w:ilvl w:val="0"/>
          <w:numId w:val="38"/>
        </w:numPr>
        <w:jc w:val="both"/>
        <w:rPr>
          <w:rFonts w:ascii="Times New Roman" w:hAnsi="Times New Roman"/>
          <w:sz w:val="24"/>
          <w:szCs w:val="24"/>
        </w:rPr>
      </w:pPr>
      <w:r w:rsidRPr="00A52C74">
        <w:rPr>
          <w:rFonts w:ascii="Times New Roman" w:hAnsi="Times New Roman"/>
          <w:sz w:val="24"/>
          <w:szCs w:val="24"/>
        </w:rPr>
        <w:t>Примена на системот за напредување во кариерата во занимањето (наставник/стручен соработник, ментор, /стручен соработник - советник)</w:t>
      </w:r>
    </w:p>
    <w:p w:rsidR="00684B9F" w:rsidRPr="00464B0E" w:rsidRDefault="00684B9F" w:rsidP="00464B0E">
      <w:pPr>
        <w:pStyle w:val="ListParagraph"/>
        <w:ind w:left="360"/>
        <w:jc w:val="both"/>
        <w:rPr>
          <w:rFonts w:ascii="Times New Roman" w:hAnsi="Times New Roman" w:cs="Times New Roman"/>
          <w:sz w:val="24"/>
          <w:szCs w:val="24"/>
        </w:rPr>
      </w:pPr>
    </w:p>
    <w:p w:rsidR="00684B9F" w:rsidRPr="008956FB" w:rsidRDefault="00464B0E" w:rsidP="00684B9F">
      <w:pPr>
        <w:pStyle w:val="ListParagraph"/>
        <w:ind w:left="360"/>
        <w:jc w:val="both"/>
        <w:rPr>
          <w:rFonts w:ascii="Times New Roman" w:hAnsi="Times New Roman" w:cs="Times New Roman"/>
          <w:sz w:val="24"/>
          <w:szCs w:val="24"/>
        </w:rPr>
      </w:pPr>
      <w:r w:rsidRPr="00464B0E">
        <w:rPr>
          <w:rFonts w:ascii="Times New Roman" w:hAnsi="Times New Roman" w:cs="Times New Roman"/>
          <w:b/>
          <w:sz w:val="24"/>
          <w:szCs w:val="24"/>
        </w:rPr>
        <w:t>Меѓународни фактори:</w:t>
      </w:r>
      <w:r w:rsidRPr="008956FB">
        <w:rPr>
          <w:rFonts w:ascii="Times New Roman" w:hAnsi="Times New Roman" w:cs="Times New Roman"/>
          <w:sz w:val="24"/>
          <w:szCs w:val="24"/>
        </w:rPr>
        <w:t xml:space="preserve">. </w:t>
      </w:r>
      <w:r w:rsidR="00684B9F" w:rsidRPr="008956FB">
        <w:rPr>
          <w:rFonts w:ascii="Times New Roman" w:hAnsi="Times New Roman" w:cs="Times New Roman"/>
          <w:sz w:val="24"/>
          <w:szCs w:val="24"/>
        </w:rPr>
        <w:t>Во рамките на постоечките проекти училиштето соработува со претставништвата на УНИЦЕФ и УСАИД во земјата.</w:t>
      </w:r>
    </w:p>
    <w:p w:rsidR="00464B0E" w:rsidRPr="008956FB" w:rsidRDefault="00464B0E" w:rsidP="00464B0E">
      <w:pPr>
        <w:pStyle w:val="ListParagraph"/>
        <w:ind w:left="360"/>
        <w:jc w:val="both"/>
        <w:rPr>
          <w:rFonts w:ascii="Times New Roman" w:hAnsi="Times New Roman" w:cs="Times New Roman"/>
          <w:sz w:val="24"/>
          <w:szCs w:val="24"/>
        </w:rPr>
      </w:pPr>
      <w:r w:rsidRPr="008956FB">
        <w:rPr>
          <w:rFonts w:ascii="Times New Roman" w:hAnsi="Times New Roman" w:cs="Times New Roman"/>
          <w:sz w:val="24"/>
          <w:szCs w:val="24"/>
        </w:rPr>
        <w:t xml:space="preserve">Се надеваме дека ова ќе се зголеми и ќе се прошири и на Еразмус проекти. </w:t>
      </w:r>
    </w:p>
    <w:p w:rsidR="00464B0E" w:rsidRDefault="00464B0E" w:rsidP="008956FB">
      <w:pPr>
        <w:pStyle w:val="ListParagraph"/>
        <w:ind w:left="360"/>
        <w:jc w:val="both"/>
        <w:rPr>
          <w:rFonts w:ascii="Times New Roman" w:hAnsi="Times New Roman" w:cs="Times New Roman"/>
          <w:sz w:val="24"/>
          <w:szCs w:val="24"/>
        </w:rPr>
      </w:pPr>
    </w:p>
    <w:p w:rsidR="00464B0E" w:rsidRPr="008956FB" w:rsidRDefault="00464B0E" w:rsidP="008956FB">
      <w:pPr>
        <w:pStyle w:val="ListParagraph"/>
        <w:ind w:left="360"/>
        <w:jc w:val="both"/>
        <w:rPr>
          <w:rFonts w:ascii="Times New Roman" w:hAnsi="Times New Roman" w:cs="Times New Roman"/>
          <w:b/>
          <w:sz w:val="24"/>
          <w:szCs w:val="24"/>
        </w:rPr>
      </w:pPr>
    </w:p>
    <w:p w:rsidR="0051619B" w:rsidRPr="00E878A0" w:rsidRDefault="0051619B" w:rsidP="003C2A08">
      <w:pPr>
        <w:pStyle w:val="ListParagraph"/>
        <w:ind w:left="360"/>
        <w:jc w:val="center"/>
        <w:rPr>
          <w:rFonts w:ascii="Times New Roman" w:hAnsi="Times New Roman" w:cs="Times New Roman"/>
          <w:sz w:val="24"/>
          <w:szCs w:val="24"/>
        </w:rPr>
      </w:pPr>
      <w:r w:rsidRPr="00E878A0">
        <w:rPr>
          <w:rFonts w:ascii="Times New Roman" w:hAnsi="Times New Roman" w:cs="Times New Roman"/>
          <w:b/>
          <w:sz w:val="24"/>
          <w:szCs w:val="24"/>
        </w:rPr>
        <w:t>СВОТ анализа</w:t>
      </w:r>
    </w:p>
    <w:p w:rsidR="00CA5E48" w:rsidRDefault="00CA5E48" w:rsidP="00C04DDA">
      <w:pPr>
        <w:pStyle w:val="ListParagraph"/>
        <w:ind w:left="360"/>
        <w:jc w:val="both"/>
        <w:rPr>
          <w:rFonts w:ascii="Times New Roman" w:hAnsi="Times New Roman" w:cs="Times New Roman"/>
          <w:color w:val="FF0000"/>
          <w:sz w:val="24"/>
          <w:szCs w:val="24"/>
          <w:lang w:val="en-US"/>
        </w:rPr>
      </w:pPr>
    </w:p>
    <w:p w:rsidR="0045099A" w:rsidRDefault="0045099A" w:rsidP="00C04DDA">
      <w:pPr>
        <w:pStyle w:val="ListParagraph"/>
        <w:ind w:left="360"/>
        <w:jc w:val="both"/>
        <w:rPr>
          <w:rFonts w:ascii="Times New Roman" w:hAnsi="Times New Roman" w:cs="Times New Roman"/>
          <w:color w:val="FF0000"/>
          <w:sz w:val="24"/>
          <w:szCs w:val="24"/>
          <w:lang w:val="en-US"/>
        </w:rPr>
      </w:pPr>
    </w:p>
    <w:p w:rsidR="0045099A" w:rsidRPr="0045099A" w:rsidRDefault="0045099A" w:rsidP="00C04DDA">
      <w:pPr>
        <w:pStyle w:val="ListParagraph"/>
        <w:ind w:left="360"/>
        <w:jc w:val="both"/>
        <w:rPr>
          <w:rFonts w:ascii="Times New Roman" w:hAnsi="Times New Roman" w:cs="Times New Roman"/>
          <w:color w:val="FF0000"/>
          <w:sz w:val="24"/>
          <w:szCs w:val="24"/>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608"/>
      </w:tblGrid>
      <w:tr w:rsidR="00CA5E48" w:rsidRPr="00384376" w:rsidTr="00282C97">
        <w:tc>
          <w:tcPr>
            <w:tcW w:w="9216" w:type="dxa"/>
            <w:gridSpan w:val="2"/>
          </w:tcPr>
          <w:p w:rsidR="00CA5E48" w:rsidRPr="00384376" w:rsidRDefault="00CA5E48" w:rsidP="00282C97">
            <w:pPr>
              <w:pStyle w:val="ListParagraph"/>
              <w:ind w:left="0"/>
              <w:jc w:val="both"/>
              <w:rPr>
                <w:rFonts w:ascii="Times New Roman" w:hAnsi="Times New Roman" w:cs="Times New Roman"/>
                <w:color w:val="FF0000"/>
                <w:sz w:val="24"/>
                <w:szCs w:val="24"/>
              </w:rPr>
            </w:pPr>
            <w:r w:rsidRPr="00384376">
              <w:rPr>
                <w:rFonts w:ascii="Times New Roman" w:hAnsi="Times New Roman" w:cs="Times New Roman"/>
                <w:b/>
                <w:sz w:val="24"/>
                <w:szCs w:val="24"/>
              </w:rPr>
              <w:t>Подрачје 1: Наставни планови и програми</w:t>
            </w:r>
          </w:p>
        </w:tc>
      </w:tr>
      <w:tr w:rsidR="00CA5E48" w:rsidRPr="00384376" w:rsidTr="00282C97">
        <w:tc>
          <w:tcPr>
            <w:tcW w:w="4608" w:type="dxa"/>
          </w:tcPr>
          <w:p w:rsidR="00CA5E48" w:rsidRPr="00384376" w:rsidRDefault="00CA5E48" w:rsidP="00282C97">
            <w:pPr>
              <w:pStyle w:val="ListParagraph"/>
              <w:spacing w:after="0" w:line="240" w:lineRule="auto"/>
              <w:ind w:left="0"/>
              <w:jc w:val="center"/>
              <w:rPr>
                <w:rFonts w:ascii="Times New Roman" w:hAnsi="Times New Roman" w:cs="Times New Roman"/>
                <w:b/>
                <w:sz w:val="24"/>
                <w:szCs w:val="24"/>
              </w:rPr>
            </w:pPr>
            <w:r w:rsidRPr="00384376">
              <w:rPr>
                <w:rFonts w:ascii="Times New Roman" w:hAnsi="Times New Roman" w:cs="Times New Roman"/>
                <w:b/>
                <w:sz w:val="24"/>
                <w:szCs w:val="24"/>
              </w:rPr>
              <w:t>Предности (силни страни) на основното училиште</w:t>
            </w:r>
          </w:p>
          <w:p w:rsidR="00CA5E48" w:rsidRPr="00384376" w:rsidRDefault="00CA5E48" w:rsidP="00282C97">
            <w:pPr>
              <w:pStyle w:val="ListParagraph"/>
              <w:spacing w:after="0" w:line="240" w:lineRule="auto"/>
              <w:ind w:left="0"/>
              <w:jc w:val="center"/>
              <w:rPr>
                <w:rFonts w:ascii="Times New Roman" w:hAnsi="Times New Roman" w:cs="Times New Roman"/>
                <w:sz w:val="24"/>
                <w:szCs w:val="24"/>
              </w:rPr>
            </w:pPr>
          </w:p>
        </w:tc>
        <w:tc>
          <w:tcPr>
            <w:tcW w:w="4608" w:type="dxa"/>
          </w:tcPr>
          <w:p w:rsidR="00CA5E48" w:rsidRPr="00384376" w:rsidRDefault="00CA5E48" w:rsidP="00282C97">
            <w:pPr>
              <w:pStyle w:val="ListParagraph"/>
              <w:spacing w:after="0" w:line="240" w:lineRule="auto"/>
              <w:ind w:left="0"/>
              <w:jc w:val="center"/>
              <w:rPr>
                <w:rFonts w:ascii="Times New Roman" w:hAnsi="Times New Roman" w:cs="Times New Roman"/>
                <w:b/>
                <w:sz w:val="24"/>
                <w:szCs w:val="24"/>
              </w:rPr>
            </w:pPr>
            <w:r w:rsidRPr="00384376">
              <w:rPr>
                <w:rFonts w:ascii="Times New Roman" w:hAnsi="Times New Roman" w:cs="Times New Roman"/>
                <w:b/>
                <w:sz w:val="24"/>
                <w:szCs w:val="24"/>
              </w:rPr>
              <w:t>Слабости (слаби страни) на основното училиште</w:t>
            </w:r>
          </w:p>
        </w:tc>
      </w:tr>
      <w:tr w:rsidR="00CA5E48" w:rsidRPr="00384376" w:rsidTr="00282C97">
        <w:tc>
          <w:tcPr>
            <w:tcW w:w="4608" w:type="dxa"/>
          </w:tcPr>
          <w:p w:rsidR="00CA5E48" w:rsidRPr="00384376" w:rsidRDefault="00CA5E48" w:rsidP="00282C97">
            <w:pPr>
              <w:pStyle w:val="ListParagraph"/>
              <w:spacing w:after="0" w:line="240" w:lineRule="auto"/>
              <w:ind w:left="0"/>
              <w:rPr>
                <w:rFonts w:ascii="Times New Roman" w:hAnsi="Times New Roman" w:cs="Times New Roman"/>
                <w:sz w:val="24"/>
                <w:szCs w:val="24"/>
              </w:rPr>
            </w:pPr>
            <w:r w:rsidRPr="00384376">
              <w:rPr>
                <w:rFonts w:ascii="Times New Roman" w:hAnsi="Times New Roman" w:cs="Times New Roman"/>
                <w:sz w:val="24"/>
                <w:szCs w:val="24"/>
              </w:rPr>
              <w:t>- Целосна реализација на наставните планови и програми одобрени од МОН;</w:t>
            </w:r>
          </w:p>
          <w:p w:rsidR="00CA5E48" w:rsidRPr="00384376" w:rsidRDefault="00CA5E48" w:rsidP="00282C97">
            <w:pPr>
              <w:pStyle w:val="ListParagraph"/>
              <w:spacing w:after="0" w:line="240" w:lineRule="auto"/>
              <w:ind w:left="0"/>
              <w:rPr>
                <w:rFonts w:ascii="Times New Roman" w:hAnsi="Times New Roman" w:cs="Times New Roman"/>
                <w:sz w:val="24"/>
                <w:szCs w:val="24"/>
              </w:rPr>
            </w:pPr>
            <w:r w:rsidRPr="00384376">
              <w:rPr>
                <w:rFonts w:ascii="Times New Roman" w:hAnsi="Times New Roman" w:cs="Times New Roman"/>
                <w:sz w:val="24"/>
                <w:szCs w:val="24"/>
              </w:rPr>
              <w:t xml:space="preserve"> - Изготвување на квалитетни годишни и дневни планирања со сите застапени пропишани елементи и форми; </w:t>
            </w:r>
          </w:p>
          <w:p w:rsidR="00CA5E48" w:rsidRPr="00384376" w:rsidRDefault="00CA5E48" w:rsidP="00282C97">
            <w:pPr>
              <w:suppressAutoHyphens/>
              <w:spacing w:after="0" w:line="240" w:lineRule="auto"/>
              <w:rPr>
                <w:rFonts w:ascii="Times New Roman" w:hAnsi="Times New Roman"/>
                <w:sz w:val="24"/>
                <w:szCs w:val="24"/>
                <w:lang w:val="mk-MK"/>
              </w:rPr>
            </w:pPr>
            <w:r w:rsidRPr="00384376">
              <w:rPr>
                <w:rFonts w:ascii="Times New Roman" w:hAnsi="Times New Roman"/>
                <w:sz w:val="24"/>
                <w:szCs w:val="24"/>
                <w:lang w:val="mk-MK"/>
              </w:rPr>
              <w:t>- Учениците слободно според своите афинитети, заедно со своите родители избираат кој изборен предмет ќе го изучуваат</w:t>
            </w:r>
          </w:p>
          <w:p w:rsidR="00CA5E48" w:rsidRPr="00384376" w:rsidRDefault="00CA5E48" w:rsidP="00282C97">
            <w:pPr>
              <w:pStyle w:val="ListParagraph"/>
              <w:ind w:left="0"/>
              <w:jc w:val="both"/>
              <w:rPr>
                <w:rFonts w:ascii="Times New Roman" w:hAnsi="Times New Roman" w:cs="Times New Roman"/>
                <w:color w:val="FF0000"/>
                <w:sz w:val="24"/>
                <w:szCs w:val="24"/>
              </w:rPr>
            </w:pPr>
          </w:p>
        </w:tc>
        <w:tc>
          <w:tcPr>
            <w:tcW w:w="4608" w:type="dxa"/>
          </w:tcPr>
          <w:p w:rsidR="00CA5E48" w:rsidRPr="00384376" w:rsidRDefault="00CA5E48" w:rsidP="00282C97">
            <w:pPr>
              <w:suppressAutoHyphens/>
              <w:spacing w:after="0" w:line="240" w:lineRule="auto"/>
              <w:rPr>
                <w:rFonts w:ascii="Times New Roman" w:hAnsi="Times New Roman"/>
                <w:bCs/>
                <w:sz w:val="24"/>
                <w:szCs w:val="24"/>
                <w:lang w:val="mk-MK"/>
              </w:rPr>
            </w:pPr>
            <w:r w:rsidRPr="00384376">
              <w:rPr>
                <w:rFonts w:ascii="Times New Roman" w:hAnsi="Times New Roman"/>
                <w:bCs/>
                <w:sz w:val="24"/>
                <w:szCs w:val="24"/>
                <w:lang w:val="mk-MK"/>
              </w:rPr>
              <w:t>- На состаноците од Стручните активи, Одделенските совети и Наставничкиот совет или пак Совет на родители, до денес не се покренати иницијативи за изменување и дополнување на наставните планови и програми.</w:t>
            </w:r>
          </w:p>
          <w:p w:rsidR="00CA5E48" w:rsidRPr="00384376" w:rsidRDefault="00CA5E48" w:rsidP="00282C97">
            <w:pPr>
              <w:suppressAutoHyphens/>
              <w:spacing w:after="0" w:line="240" w:lineRule="auto"/>
              <w:rPr>
                <w:rFonts w:ascii="Times New Roman" w:hAnsi="Times New Roman"/>
                <w:b/>
                <w:bCs/>
                <w:sz w:val="24"/>
                <w:szCs w:val="24"/>
                <w:lang w:val="mk-MK"/>
              </w:rPr>
            </w:pPr>
            <w:r w:rsidRPr="00384376">
              <w:rPr>
                <w:rFonts w:ascii="Times New Roman" w:hAnsi="Times New Roman"/>
                <w:bCs/>
                <w:sz w:val="24"/>
                <w:szCs w:val="24"/>
                <w:lang w:val="ru-RU"/>
              </w:rPr>
              <w:t>- Мал избор на воннаставни активности.</w:t>
            </w:r>
          </w:p>
          <w:p w:rsidR="00CA5E48" w:rsidRPr="00384376" w:rsidRDefault="00CA5E48" w:rsidP="00282C97">
            <w:pPr>
              <w:suppressAutoHyphens/>
              <w:spacing w:after="0" w:line="240" w:lineRule="auto"/>
              <w:rPr>
                <w:rFonts w:ascii="Times New Roman" w:hAnsi="Times New Roman"/>
                <w:bCs/>
                <w:sz w:val="24"/>
                <w:szCs w:val="24"/>
                <w:lang w:val="mk-MK"/>
              </w:rPr>
            </w:pPr>
            <w:r w:rsidRPr="00384376">
              <w:rPr>
                <w:rFonts w:ascii="Times New Roman" w:hAnsi="Times New Roman"/>
                <w:bCs/>
                <w:sz w:val="24"/>
                <w:szCs w:val="24"/>
                <w:lang w:val="mk-MK"/>
              </w:rPr>
              <w:t xml:space="preserve">- Недостаток од стручен кадар ( дефектолог) за подигнување на квалитетот на инклузивното образование </w:t>
            </w:r>
          </w:p>
          <w:p w:rsidR="00CA5E48" w:rsidRPr="00917A2C" w:rsidRDefault="00CA5E48" w:rsidP="00917A2C">
            <w:pPr>
              <w:suppressAutoHyphens/>
              <w:spacing w:after="0" w:line="240" w:lineRule="auto"/>
              <w:rPr>
                <w:rFonts w:ascii="Times New Roman" w:hAnsi="Times New Roman"/>
                <w:sz w:val="24"/>
                <w:szCs w:val="24"/>
              </w:rPr>
            </w:pPr>
            <w:r w:rsidRPr="00384376">
              <w:rPr>
                <w:rFonts w:ascii="Times New Roman" w:hAnsi="Times New Roman"/>
                <w:bCs/>
                <w:sz w:val="24"/>
                <w:szCs w:val="24"/>
                <w:lang w:val="mk-MK"/>
              </w:rPr>
              <w:t>- Недоволна стручност на наставниците за изработка на ИОП</w:t>
            </w:r>
          </w:p>
        </w:tc>
      </w:tr>
    </w:tbl>
    <w:p w:rsidR="00CA5E48" w:rsidRDefault="00CA5E48" w:rsidP="00C04DDA">
      <w:pPr>
        <w:pStyle w:val="ListParagraph"/>
        <w:ind w:left="360"/>
        <w:jc w:val="both"/>
        <w:rPr>
          <w:rFonts w:ascii="Times New Roman" w:hAnsi="Times New Roman" w:cs="Times New Roman"/>
          <w:color w:val="FF0000"/>
          <w:sz w:val="24"/>
          <w:szCs w:val="24"/>
        </w:rPr>
      </w:pPr>
    </w:p>
    <w:p w:rsidR="00CA5E48" w:rsidRDefault="00CA5E48" w:rsidP="00C04DDA">
      <w:pPr>
        <w:pStyle w:val="ListParagraph"/>
        <w:ind w:left="360"/>
        <w:jc w:val="both"/>
        <w:rPr>
          <w:rFonts w:ascii="Times New Roman" w:hAnsi="Times New Roman" w:cs="Times New Roman"/>
          <w:color w:val="FF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608"/>
      </w:tblGrid>
      <w:tr w:rsidR="00CA5E48" w:rsidRPr="00384376" w:rsidTr="00282C97">
        <w:tc>
          <w:tcPr>
            <w:tcW w:w="9216" w:type="dxa"/>
            <w:gridSpan w:val="2"/>
          </w:tcPr>
          <w:p w:rsidR="00CA5E48" w:rsidRPr="00384376" w:rsidRDefault="00CA5E48" w:rsidP="00282C97">
            <w:pPr>
              <w:pStyle w:val="ListParagraph"/>
              <w:spacing w:after="0" w:line="240" w:lineRule="auto"/>
              <w:ind w:left="0"/>
              <w:rPr>
                <w:rFonts w:ascii="Times New Roman" w:hAnsi="Times New Roman" w:cs="Times New Roman"/>
                <w:b/>
                <w:sz w:val="24"/>
                <w:szCs w:val="24"/>
              </w:rPr>
            </w:pPr>
            <w:r w:rsidRPr="00384376">
              <w:rPr>
                <w:rFonts w:ascii="Times New Roman" w:hAnsi="Times New Roman" w:cs="Times New Roman"/>
                <w:b/>
                <w:sz w:val="24"/>
                <w:szCs w:val="24"/>
              </w:rPr>
              <w:t xml:space="preserve">Подрачје 2: Постигања на учениците </w:t>
            </w:r>
          </w:p>
          <w:p w:rsidR="00CA5E48" w:rsidRPr="00384376" w:rsidRDefault="00CA5E48" w:rsidP="00282C97">
            <w:pPr>
              <w:pStyle w:val="ListParagraph"/>
              <w:ind w:left="0"/>
              <w:jc w:val="both"/>
              <w:rPr>
                <w:rFonts w:ascii="Times New Roman" w:hAnsi="Times New Roman" w:cs="Times New Roman"/>
                <w:color w:val="FF0000"/>
                <w:sz w:val="24"/>
                <w:szCs w:val="24"/>
              </w:rPr>
            </w:pPr>
          </w:p>
        </w:tc>
      </w:tr>
      <w:tr w:rsidR="00CA5E48" w:rsidRPr="00384376" w:rsidTr="00282C97">
        <w:tc>
          <w:tcPr>
            <w:tcW w:w="4608" w:type="dxa"/>
          </w:tcPr>
          <w:p w:rsidR="00CA5E48" w:rsidRPr="00384376" w:rsidRDefault="00CA5E48" w:rsidP="00282C97">
            <w:pPr>
              <w:pStyle w:val="ListParagraph"/>
              <w:spacing w:after="0" w:line="240" w:lineRule="auto"/>
              <w:ind w:left="0"/>
              <w:jc w:val="center"/>
              <w:rPr>
                <w:rFonts w:ascii="Times New Roman" w:hAnsi="Times New Roman" w:cs="Times New Roman"/>
                <w:b/>
                <w:sz w:val="24"/>
                <w:szCs w:val="24"/>
              </w:rPr>
            </w:pPr>
            <w:r w:rsidRPr="00384376">
              <w:rPr>
                <w:rFonts w:ascii="Times New Roman" w:hAnsi="Times New Roman" w:cs="Times New Roman"/>
                <w:b/>
                <w:sz w:val="24"/>
                <w:szCs w:val="24"/>
              </w:rPr>
              <w:t>Предности (силни страни) на основното училиште</w:t>
            </w:r>
          </w:p>
          <w:p w:rsidR="00CA5E48" w:rsidRPr="00384376" w:rsidRDefault="00CA5E48" w:rsidP="00282C97">
            <w:pPr>
              <w:pStyle w:val="ListParagraph"/>
              <w:spacing w:after="0" w:line="240" w:lineRule="auto"/>
              <w:ind w:left="0"/>
              <w:jc w:val="center"/>
              <w:rPr>
                <w:rFonts w:ascii="Times New Roman" w:hAnsi="Times New Roman" w:cs="Times New Roman"/>
                <w:sz w:val="24"/>
                <w:szCs w:val="24"/>
              </w:rPr>
            </w:pPr>
          </w:p>
        </w:tc>
        <w:tc>
          <w:tcPr>
            <w:tcW w:w="4608" w:type="dxa"/>
          </w:tcPr>
          <w:p w:rsidR="00CA5E48" w:rsidRPr="00384376" w:rsidRDefault="00CA5E48" w:rsidP="00282C97">
            <w:pPr>
              <w:pStyle w:val="ListParagraph"/>
              <w:spacing w:after="0" w:line="240" w:lineRule="auto"/>
              <w:ind w:left="0"/>
              <w:jc w:val="center"/>
              <w:rPr>
                <w:rFonts w:ascii="Times New Roman" w:hAnsi="Times New Roman" w:cs="Times New Roman"/>
                <w:b/>
                <w:sz w:val="24"/>
                <w:szCs w:val="24"/>
              </w:rPr>
            </w:pPr>
            <w:r w:rsidRPr="00384376">
              <w:rPr>
                <w:rFonts w:ascii="Times New Roman" w:hAnsi="Times New Roman" w:cs="Times New Roman"/>
                <w:b/>
                <w:sz w:val="24"/>
                <w:szCs w:val="24"/>
              </w:rPr>
              <w:t>Слабости (слаби страни) на основното училиште</w:t>
            </w:r>
          </w:p>
        </w:tc>
      </w:tr>
      <w:tr w:rsidR="00CA5E48" w:rsidRPr="00384376" w:rsidTr="00282C97">
        <w:tc>
          <w:tcPr>
            <w:tcW w:w="4608" w:type="dxa"/>
          </w:tcPr>
          <w:p w:rsidR="00CA5E48" w:rsidRPr="00384376" w:rsidRDefault="00384376" w:rsidP="00384376">
            <w:pPr>
              <w:widowControl w:val="0"/>
              <w:suppressAutoHyphens/>
              <w:snapToGri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w:t>
            </w:r>
            <w:r w:rsidR="00CA5E48" w:rsidRPr="00384376">
              <w:rPr>
                <w:rFonts w:ascii="Times New Roman" w:eastAsia="Times New Roman" w:hAnsi="Times New Roman"/>
                <w:sz w:val="24"/>
                <w:szCs w:val="24"/>
              </w:rPr>
              <w:t xml:space="preserve">Систематски се следи, споредува и анализира состојбата со успехот и </w:t>
            </w:r>
            <w:r w:rsidR="00CA5E48" w:rsidRPr="00384376">
              <w:rPr>
                <w:rFonts w:ascii="Times New Roman" w:eastAsia="Times New Roman" w:hAnsi="Times New Roman"/>
                <w:sz w:val="24"/>
                <w:szCs w:val="24"/>
              </w:rPr>
              <w:lastRenderedPageBreak/>
              <w:t>постигањата на учениците</w:t>
            </w:r>
            <w:r w:rsidR="00CA5E48" w:rsidRPr="00384376">
              <w:rPr>
                <w:rFonts w:ascii="Times New Roman" w:eastAsia="Times New Roman" w:hAnsi="Times New Roman"/>
                <w:sz w:val="24"/>
                <w:szCs w:val="24"/>
                <w:lang w:val="mk-MK"/>
              </w:rPr>
              <w:t xml:space="preserve"> по пол, </w:t>
            </w:r>
            <w:r w:rsidR="00CA5E48" w:rsidRPr="00384376">
              <w:rPr>
                <w:rFonts w:ascii="Times New Roman" w:eastAsia="Times New Roman" w:hAnsi="Times New Roman"/>
                <w:sz w:val="24"/>
                <w:szCs w:val="24"/>
              </w:rPr>
              <w:t>етничка припадност</w:t>
            </w:r>
            <w:r w:rsidR="00CA5E48" w:rsidRPr="00384376">
              <w:rPr>
                <w:rFonts w:ascii="Times New Roman" w:eastAsia="Times New Roman" w:hAnsi="Times New Roman"/>
                <w:sz w:val="24"/>
                <w:szCs w:val="24"/>
                <w:lang w:val="mk-MK"/>
              </w:rPr>
              <w:t xml:space="preserve"> и социјален статус. </w:t>
            </w:r>
          </w:p>
          <w:p w:rsidR="00CA5E48" w:rsidRPr="00384376" w:rsidRDefault="00384376" w:rsidP="00384376">
            <w:pPr>
              <w:widowControl w:val="0"/>
              <w:suppressAutoHyphens/>
              <w:autoSpaceDE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w:t>
            </w:r>
            <w:r w:rsidR="00CA5E48" w:rsidRPr="00384376">
              <w:rPr>
                <w:rFonts w:ascii="Times New Roman" w:eastAsia="Times New Roman" w:hAnsi="Times New Roman"/>
                <w:sz w:val="24"/>
                <w:szCs w:val="24"/>
              </w:rPr>
              <w:t>Родителите навреме се известуваат за постигањата на учениците и им се овозможува правото на приговор</w:t>
            </w:r>
          </w:p>
          <w:p w:rsidR="00CA5E48" w:rsidRPr="00384376" w:rsidRDefault="00384376" w:rsidP="00384376">
            <w:pPr>
              <w:widowControl w:val="0"/>
              <w:suppressAutoHyphens/>
              <w:autoSpaceDE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w:t>
            </w:r>
            <w:r w:rsidR="00CA5E48" w:rsidRPr="00384376">
              <w:rPr>
                <w:rFonts w:ascii="Times New Roman" w:eastAsia="Times New Roman" w:hAnsi="Times New Roman"/>
                <w:sz w:val="24"/>
                <w:szCs w:val="24"/>
                <w:lang w:val="mk-MK"/>
              </w:rPr>
              <w:t>Се</w:t>
            </w:r>
            <w:r w:rsidR="00CA5E48" w:rsidRPr="00384376">
              <w:rPr>
                <w:rFonts w:ascii="Times New Roman" w:eastAsia="Times New Roman" w:hAnsi="Times New Roman"/>
                <w:sz w:val="24"/>
                <w:szCs w:val="24"/>
              </w:rPr>
              <w:t xml:space="preserve"> почитува</w:t>
            </w:r>
            <w:r w:rsidR="00CA5E48" w:rsidRPr="00384376">
              <w:rPr>
                <w:rFonts w:ascii="Times New Roman" w:eastAsia="Times New Roman" w:hAnsi="Times New Roman"/>
                <w:sz w:val="24"/>
                <w:szCs w:val="24"/>
                <w:lang w:val="mk-MK"/>
              </w:rPr>
              <w:t>ат</w:t>
            </w:r>
            <w:r w:rsidR="00CA5E48" w:rsidRPr="00384376">
              <w:rPr>
                <w:rFonts w:ascii="Times New Roman" w:eastAsia="Times New Roman" w:hAnsi="Times New Roman"/>
                <w:sz w:val="24"/>
                <w:szCs w:val="24"/>
              </w:rPr>
              <w:t xml:space="preserve"> стандардите </w:t>
            </w:r>
            <w:r w:rsidR="00CA5E48" w:rsidRPr="00384376">
              <w:rPr>
                <w:rFonts w:ascii="Times New Roman" w:eastAsia="Times New Roman" w:hAnsi="Times New Roman"/>
                <w:sz w:val="24"/>
                <w:szCs w:val="24"/>
                <w:lang w:val="mk-MK"/>
              </w:rPr>
              <w:t xml:space="preserve">и </w:t>
            </w:r>
            <w:r w:rsidR="00CA5E48" w:rsidRPr="00384376">
              <w:rPr>
                <w:rFonts w:ascii="Times New Roman" w:eastAsia="Times New Roman" w:hAnsi="Times New Roman"/>
                <w:sz w:val="24"/>
                <w:szCs w:val="24"/>
              </w:rPr>
              <w:t>критериуми</w:t>
            </w:r>
            <w:r w:rsidR="00CA5E48" w:rsidRPr="00384376">
              <w:rPr>
                <w:rFonts w:ascii="Times New Roman" w:eastAsia="Times New Roman" w:hAnsi="Times New Roman"/>
                <w:sz w:val="24"/>
                <w:szCs w:val="24"/>
                <w:lang w:val="mk-MK"/>
              </w:rPr>
              <w:t xml:space="preserve">те </w:t>
            </w:r>
            <w:r w:rsidR="00CA5E48" w:rsidRPr="00384376">
              <w:rPr>
                <w:rFonts w:ascii="Times New Roman" w:eastAsia="Times New Roman" w:hAnsi="Times New Roman"/>
                <w:sz w:val="24"/>
                <w:szCs w:val="24"/>
              </w:rPr>
              <w:t xml:space="preserve"> за оценување на учениците пропишани од БРО</w:t>
            </w:r>
          </w:p>
          <w:p w:rsidR="00CA5E48" w:rsidRPr="00384376" w:rsidRDefault="00384376" w:rsidP="00384376">
            <w:pPr>
              <w:widowControl w:val="0"/>
              <w:suppressAutoHyphens/>
              <w:autoSpaceDE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 </w:t>
            </w:r>
            <w:r w:rsidR="00CA5E48" w:rsidRPr="00384376">
              <w:rPr>
                <w:rFonts w:ascii="Times New Roman" w:eastAsia="Times New Roman" w:hAnsi="Times New Roman"/>
                <w:sz w:val="24"/>
                <w:szCs w:val="24"/>
              </w:rPr>
              <w:t>Подобрување на постигањата на учениците преку примена на современи форми и методи во наставата (ИКТ, проекти, презентации, истражувања и сл.)преку организирање и реализирање на дополнителна и додатна настава</w:t>
            </w:r>
          </w:p>
          <w:p w:rsidR="00CA5E48" w:rsidRPr="00384376" w:rsidRDefault="00CA5E48" w:rsidP="00282C97">
            <w:pPr>
              <w:pStyle w:val="ListParagraph"/>
              <w:ind w:left="0"/>
              <w:jc w:val="both"/>
              <w:rPr>
                <w:rFonts w:ascii="Times New Roman" w:hAnsi="Times New Roman" w:cs="Times New Roman"/>
                <w:color w:val="FF0000"/>
                <w:sz w:val="24"/>
                <w:szCs w:val="24"/>
              </w:rPr>
            </w:pPr>
          </w:p>
        </w:tc>
        <w:tc>
          <w:tcPr>
            <w:tcW w:w="4608" w:type="dxa"/>
          </w:tcPr>
          <w:p w:rsidR="00CA5E48" w:rsidRPr="00384376" w:rsidRDefault="00384376" w:rsidP="00384376">
            <w:pPr>
              <w:pStyle w:val="NoSpacing"/>
              <w:spacing w:line="100" w:lineRule="atLeast"/>
              <w:rPr>
                <w:rFonts w:ascii="Times New Roman" w:hAnsi="Times New Roman"/>
                <w:sz w:val="24"/>
                <w:szCs w:val="24"/>
                <w:lang w:val="mk-MK"/>
              </w:rPr>
            </w:pPr>
            <w:r>
              <w:rPr>
                <w:rFonts w:ascii="Times New Roman" w:hAnsi="Times New Roman"/>
                <w:sz w:val="24"/>
                <w:szCs w:val="24"/>
              </w:rPr>
              <w:lastRenderedPageBreak/>
              <w:t xml:space="preserve"> - </w:t>
            </w:r>
            <w:r w:rsidR="00CA5E48" w:rsidRPr="00384376">
              <w:rPr>
                <w:rFonts w:ascii="Times New Roman" w:hAnsi="Times New Roman"/>
                <w:sz w:val="24"/>
                <w:szCs w:val="24"/>
                <w:lang w:val="mk-MK"/>
              </w:rPr>
              <w:t xml:space="preserve">Низок степен на образование и низок социјално – економски статус кај </w:t>
            </w:r>
            <w:r w:rsidR="00CA5E48" w:rsidRPr="00384376">
              <w:rPr>
                <w:rFonts w:ascii="Times New Roman" w:hAnsi="Times New Roman"/>
                <w:sz w:val="24"/>
                <w:szCs w:val="24"/>
                <w:lang w:val="mk-MK"/>
              </w:rPr>
              <w:lastRenderedPageBreak/>
              <w:t>родителите од руралните средини  што пак влијае врз формирањето на сопствени ставови во свеста на учениците и поттикнува назаинтересираност, немотивираност и недоволна потенцираност на значењето на образованието;</w:t>
            </w:r>
          </w:p>
          <w:p w:rsidR="00CA5E48" w:rsidRDefault="00384376" w:rsidP="00282C97">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US"/>
              </w:rPr>
              <w:t xml:space="preserve"> - </w:t>
            </w:r>
            <w:r w:rsidR="00CA5E48" w:rsidRPr="00384376">
              <w:rPr>
                <w:rFonts w:ascii="Times New Roman" w:hAnsi="Times New Roman" w:cs="Times New Roman"/>
                <w:sz w:val="24"/>
                <w:szCs w:val="24"/>
              </w:rPr>
              <w:t>Недоволна застапеност на различни форми и видови на оценување  - самооценување, меѓусебно оценување и сл.</w:t>
            </w:r>
          </w:p>
          <w:p w:rsidR="00FA460E" w:rsidRPr="00917A2C" w:rsidRDefault="00745266" w:rsidP="00917A2C">
            <w:pPr>
              <w:pStyle w:val="BodyText"/>
              <w:widowControl w:val="0"/>
              <w:tabs>
                <w:tab w:val="left" w:pos="823"/>
              </w:tabs>
              <w:spacing w:line="292" w:lineRule="exact"/>
              <w:jc w:val="left"/>
              <w:rPr>
                <w:rFonts w:ascii="Times New Roman" w:hAnsi="Times New Roman"/>
                <w:sz w:val="24"/>
              </w:rPr>
            </w:pPr>
            <w:r>
              <w:rPr>
                <w:rFonts w:ascii="Times New Roman" w:hAnsi="Times New Roman"/>
                <w:spacing w:val="-1"/>
                <w:sz w:val="24"/>
                <w:lang w:val="mk-MK"/>
              </w:rPr>
              <w:t xml:space="preserve"> - </w:t>
            </w:r>
            <w:r w:rsidRPr="00745266">
              <w:rPr>
                <w:rFonts w:ascii="Times New Roman" w:hAnsi="Times New Roman"/>
                <w:spacing w:val="-1"/>
                <w:sz w:val="24"/>
              </w:rPr>
              <w:t>Потребно</w:t>
            </w:r>
            <w:r w:rsidRPr="00745266">
              <w:rPr>
                <w:rFonts w:ascii="Times New Roman" w:hAnsi="Times New Roman"/>
                <w:spacing w:val="-1"/>
                <w:sz w:val="24"/>
                <w:lang w:val="mk-MK"/>
              </w:rPr>
              <w:t xml:space="preserve"> </w:t>
            </w:r>
            <w:r w:rsidRPr="00745266">
              <w:rPr>
                <w:rFonts w:ascii="Times New Roman" w:hAnsi="Times New Roman"/>
                <w:sz w:val="24"/>
              </w:rPr>
              <w:t>е</w:t>
            </w:r>
            <w:r w:rsidRPr="00745266">
              <w:rPr>
                <w:rFonts w:ascii="Times New Roman" w:hAnsi="Times New Roman"/>
                <w:sz w:val="24"/>
                <w:lang w:val="mk-MK"/>
              </w:rPr>
              <w:t xml:space="preserve"> </w:t>
            </w:r>
            <w:r w:rsidRPr="00745266">
              <w:rPr>
                <w:rFonts w:ascii="Times New Roman" w:hAnsi="Times New Roman"/>
                <w:spacing w:val="-1"/>
                <w:sz w:val="24"/>
              </w:rPr>
              <w:t>пренос</w:t>
            </w:r>
            <w:r w:rsidRPr="00745266">
              <w:rPr>
                <w:rFonts w:ascii="Times New Roman" w:hAnsi="Times New Roman"/>
                <w:spacing w:val="-1"/>
                <w:sz w:val="24"/>
                <w:lang w:val="mk-MK"/>
              </w:rPr>
              <w:t xml:space="preserve"> </w:t>
            </w:r>
            <w:r w:rsidRPr="00745266">
              <w:rPr>
                <w:rFonts w:ascii="Times New Roman" w:hAnsi="Times New Roman"/>
                <w:spacing w:val="-1"/>
                <w:sz w:val="24"/>
              </w:rPr>
              <w:t>на</w:t>
            </w:r>
            <w:r w:rsidRPr="00745266">
              <w:rPr>
                <w:rFonts w:ascii="Times New Roman" w:hAnsi="Times New Roman"/>
                <w:spacing w:val="-1"/>
                <w:sz w:val="24"/>
                <w:lang w:val="mk-MK"/>
              </w:rPr>
              <w:t xml:space="preserve"> </w:t>
            </w:r>
            <w:r w:rsidRPr="00745266">
              <w:rPr>
                <w:rFonts w:ascii="Times New Roman" w:hAnsi="Times New Roman"/>
                <w:spacing w:val="-1"/>
                <w:sz w:val="24"/>
              </w:rPr>
              <w:t>портфолијата</w:t>
            </w:r>
            <w:r w:rsidRPr="00745266">
              <w:rPr>
                <w:rFonts w:ascii="Times New Roman" w:hAnsi="Times New Roman"/>
                <w:spacing w:val="-1"/>
                <w:sz w:val="24"/>
                <w:lang w:val="mk-MK"/>
              </w:rPr>
              <w:t xml:space="preserve"> </w:t>
            </w:r>
            <w:r w:rsidRPr="00745266">
              <w:rPr>
                <w:rFonts w:ascii="Times New Roman" w:hAnsi="Times New Roman"/>
                <w:sz w:val="24"/>
              </w:rPr>
              <w:t>од</w:t>
            </w:r>
            <w:r w:rsidRPr="00745266">
              <w:rPr>
                <w:rFonts w:ascii="Times New Roman" w:hAnsi="Times New Roman"/>
                <w:sz w:val="24"/>
                <w:lang w:val="mk-MK"/>
              </w:rPr>
              <w:t xml:space="preserve"> </w:t>
            </w:r>
            <w:r w:rsidRPr="00745266">
              <w:rPr>
                <w:rFonts w:ascii="Times New Roman" w:hAnsi="Times New Roman"/>
                <w:spacing w:val="-1"/>
                <w:sz w:val="24"/>
              </w:rPr>
              <w:t>едната</w:t>
            </w:r>
            <w:r w:rsidRPr="00745266">
              <w:rPr>
                <w:rFonts w:ascii="Times New Roman" w:hAnsi="Times New Roman"/>
                <w:spacing w:val="-1"/>
                <w:sz w:val="24"/>
                <w:lang w:val="mk-MK"/>
              </w:rPr>
              <w:t xml:space="preserve"> </w:t>
            </w:r>
            <w:r w:rsidRPr="00745266">
              <w:rPr>
                <w:rFonts w:ascii="Times New Roman" w:hAnsi="Times New Roman"/>
                <w:spacing w:val="-1"/>
                <w:sz w:val="24"/>
              </w:rPr>
              <w:t>во</w:t>
            </w:r>
            <w:r w:rsidRPr="00745266">
              <w:rPr>
                <w:rFonts w:ascii="Times New Roman" w:hAnsi="Times New Roman"/>
                <w:spacing w:val="-1"/>
                <w:sz w:val="24"/>
                <w:lang w:val="mk-MK"/>
              </w:rPr>
              <w:t xml:space="preserve"> </w:t>
            </w:r>
            <w:r w:rsidRPr="00745266">
              <w:rPr>
                <w:rFonts w:ascii="Times New Roman" w:hAnsi="Times New Roman"/>
                <w:spacing w:val="-1"/>
                <w:sz w:val="24"/>
              </w:rPr>
              <w:t>другата</w:t>
            </w:r>
            <w:r w:rsidRPr="00745266">
              <w:rPr>
                <w:rFonts w:ascii="Times New Roman" w:hAnsi="Times New Roman"/>
                <w:spacing w:val="-1"/>
                <w:sz w:val="24"/>
                <w:lang w:val="mk-MK"/>
              </w:rPr>
              <w:t xml:space="preserve"> </w:t>
            </w:r>
            <w:r w:rsidRPr="00745266">
              <w:rPr>
                <w:rFonts w:ascii="Times New Roman" w:hAnsi="Times New Roman"/>
                <w:spacing w:val="-1"/>
                <w:sz w:val="24"/>
              </w:rPr>
              <w:t>настава</w:t>
            </w:r>
            <w:r w:rsidRPr="00745266">
              <w:rPr>
                <w:rFonts w:ascii="Times New Roman" w:hAnsi="Times New Roman"/>
                <w:spacing w:val="-1"/>
                <w:sz w:val="24"/>
                <w:lang w:val="mk-MK"/>
              </w:rPr>
              <w:t xml:space="preserve"> </w:t>
            </w:r>
            <w:r w:rsidRPr="00745266">
              <w:rPr>
                <w:rFonts w:ascii="Times New Roman" w:hAnsi="Times New Roman"/>
                <w:sz w:val="24"/>
              </w:rPr>
              <w:t>и</w:t>
            </w:r>
            <w:r w:rsidRPr="00745266">
              <w:rPr>
                <w:rFonts w:ascii="Times New Roman" w:hAnsi="Times New Roman"/>
                <w:sz w:val="24"/>
                <w:lang w:val="mk-MK"/>
              </w:rPr>
              <w:t xml:space="preserve"> </w:t>
            </w:r>
            <w:r w:rsidRPr="00745266">
              <w:rPr>
                <w:rFonts w:ascii="Times New Roman" w:hAnsi="Times New Roman"/>
                <w:spacing w:val="-1"/>
                <w:sz w:val="24"/>
              </w:rPr>
              <w:t>нивно</w:t>
            </w:r>
            <w:r w:rsidRPr="00745266">
              <w:rPr>
                <w:rFonts w:ascii="Times New Roman" w:hAnsi="Times New Roman"/>
                <w:spacing w:val="-1"/>
                <w:sz w:val="24"/>
                <w:lang w:val="mk-MK"/>
              </w:rPr>
              <w:t xml:space="preserve"> </w:t>
            </w:r>
            <w:r w:rsidRPr="00745266">
              <w:rPr>
                <w:rFonts w:ascii="Times New Roman" w:hAnsi="Times New Roman"/>
                <w:spacing w:val="-1"/>
                <w:sz w:val="24"/>
              </w:rPr>
              <w:t>доследно</w:t>
            </w:r>
            <w:r w:rsidRPr="00745266">
              <w:rPr>
                <w:rFonts w:ascii="Times New Roman" w:hAnsi="Times New Roman"/>
                <w:spacing w:val="-1"/>
                <w:sz w:val="24"/>
                <w:lang w:val="mk-MK"/>
              </w:rPr>
              <w:t xml:space="preserve"> </w:t>
            </w:r>
            <w:r w:rsidRPr="00745266">
              <w:rPr>
                <w:rFonts w:ascii="Times New Roman" w:hAnsi="Times New Roman"/>
                <w:spacing w:val="-1"/>
                <w:sz w:val="24"/>
              </w:rPr>
              <w:t>водење</w:t>
            </w:r>
            <w:r w:rsidRPr="00745266">
              <w:rPr>
                <w:rFonts w:ascii="Times New Roman" w:hAnsi="Times New Roman"/>
                <w:spacing w:val="-1"/>
                <w:sz w:val="24"/>
                <w:lang w:val="mk-MK"/>
              </w:rPr>
              <w:t xml:space="preserve"> </w:t>
            </w:r>
            <w:r w:rsidRPr="00745266">
              <w:rPr>
                <w:rFonts w:ascii="Times New Roman" w:hAnsi="Times New Roman"/>
                <w:sz w:val="24"/>
              </w:rPr>
              <w:t>се</w:t>
            </w:r>
            <w:r w:rsidRPr="00745266">
              <w:rPr>
                <w:rFonts w:ascii="Times New Roman" w:hAnsi="Times New Roman"/>
                <w:sz w:val="24"/>
                <w:lang w:val="mk-MK"/>
              </w:rPr>
              <w:t xml:space="preserve"> </w:t>
            </w:r>
            <w:r w:rsidRPr="00745266">
              <w:rPr>
                <w:rFonts w:ascii="Times New Roman" w:hAnsi="Times New Roman"/>
                <w:sz w:val="24"/>
              </w:rPr>
              <w:t>со</w:t>
            </w:r>
            <w:r w:rsidRPr="00745266">
              <w:rPr>
                <w:rFonts w:ascii="Times New Roman" w:hAnsi="Times New Roman"/>
                <w:sz w:val="24"/>
                <w:lang w:val="mk-MK"/>
              </w:rPr>
              <w:t xml:space="preserve"> </w:t>
            </w:r>
            <w:r w:rsidRPr="00745266">
              <w:rPr>
                <w:rFonts w:ascii="Times New Roman" w:hAnsi="Times New Roman"/>
                <w:spacing w:val="-1"/>
                <w:sz w:val="24"/>
              </w:rPr>
              <w:t>цел</w:t>
            </w:r>
            <w:r w:rsidRPr="00745266">
              <w:rPr>
                <w:rFonts w:ascii="Times New Roman" w:hAnsi="Times New Roman"/>
                <w:spacing w:val="-1"/>
                <w:sz w:val="24"/>
                <w:lang w:val="mk-MK"/>
              </w:rPr>
              <w:t xml:space="preserve"> </w:t>
            </w:r>
            <w:r w:rsidRPr="00745266">
              <w:rPr>
                <w:rFonts w:ascii="Times New Roman" w:hAnsi="Times New Roman"/>
                <w:spacing w:val="-1"/>
                <w:sz w:val="24"/>
              </w:rPr>
              <w:t>да</w:t>
            </w:r>
            <w:r w:rsidRPr="00745266">
              <w:rPr>
                <w:rFonts w:ascii="Times New Roman" w:hAnsi="Times New Roman"/>
                <w:spacing w:val="-1"/>
                <w:sz w:val="24"/>
                <w:lang w:val="mk-MK"/>
              </w:rPr>
              <w:t xml:space="preserve"> </w:t>
            </w:r>
            <w:r w:rsidRPr="00745266">
              <w:rPr>
                <w:rFonts w:ascii="Times New Roman" w:hAnsi="Times New Roman"/>
                <w:sz w:val="24"/>
              </w:rPr>
              <w:t>се</w:t>
            </w:r>
            <w:r w:rsidRPr="00745266">
              <w:rPr>
                <w:rFonts w:ascii="Times New Roman" w:hAnsi="Times New Roman"/>
                <w:sz w:val="24"/>
                <w:lang w:val="mk-MK"/>
              </w:rPr>
              <w:t xml:space="preserve"> </w:t>
            </w:r>
            <w:r w:rsidRPr="00745266">
              <w:rPr>
                <w:rFonts w:ascii="Times New Roman" w:hAnsi="Times New Roman"/>
                <w:sz w:val="24"/>
              </w:rPr>
              <w:t>има</w:t>
            </w:r>
            <w:r w:rsidRPr="00745266">
              <w:rPr>
                <w:rFonts w:ascii="Times New Roman" w:hAnsi="Times New Roman"/>
                <w:sz w:val="24"/>
                <w:lang w:val="mk-MK"/>
              </w:rPr>
              <w:t xml:space="preserve"> </w:t>
            </w:r>
            <w:r w:rsidRPr="00745266">
              <w:rPr>
                <w:rFonts w:ascii="Times New Roman" w:hAnsi="Times New Roman"/>
                <w:spacing w:val="-1"/>
                <w:sz w:val="24"/>
              </w:rPr>
              <w:t>прегледна</w:t>
            </w:r>
            <w:r w:rsidRPr="00745266">
              <w:rPr>
                <w:rFonts w:ascii="Times New Roman" w:hAnsi="Times New Roman"/>
                <w:spacing w:val="-1"/>
                <w:sz w:val="24"/>
                <w:lang w:val="mk-MK"/>
              </w:rPr>
              <w:t xml:space="preserve"> </w:t>
            </w:r>
            <w:r w:rsidRPr="00745266">
              <w:rPr>
                <w:rFonts w:ascii="Times New Roman" w:hAnsi="Times New Roman"/>
                <w:spacing w:val="-1"/>
                <w:sz w:val="24"/>
              </w:rPr>
              <w:t>слика</w:t>
            </w:r>
            <w:r w:rsidRPr="00745266">
              <w:rPr>
                <w:rFonts w:ascii="Times New Roman" w:hAnsi="Times New Roman"/>
                <w:spacing w:val="-1"/>
                <w:sz w:val="24"/>
                <w:lang w:val="mk-MK"/>
              </w:rPr>
              <w:t xml:space="preserve"> </w:t>
            </w:r>
            <w:r w:rsidRPr="00745266">
              <w:rPr>
                <w:rFonts w:ascii="Times New Roman" w:hAnsi="Times New Roman"/>
                <w:spacing w:val="-1"/>
                <w:sz w:val="24"/>
              </w:rPr>
              <w:t>за</w:t>
            </w:r>
            <w:r w:rsidRPr="00745266">
              <w:rPr>
                <w:rFonts w:ascii="Times New Roman" w:hAnsi="Times New Roman"/>
                <w:spacing w:val="-1"/>
                <w:sz w:val="24"/>
                <w:lang w:val="mk-MK"/>
              </w:rPr>
              <w:t xml:space="preserve"> </w:t>
            </w:r>
            <w:r w:rsidRPr="00745266">
              <w:rPr>
                <w:rFonts w:ascii="Times New Roman" w:hAnsi="Times New Roman"/>
                <w:spacing w:val="-1"/>
                <w:sz w:val="24"/>
              </w:rPr>
              <w:t>состојбата</w:t>
            </w:r>
            <w:r w:rsidRPr="00745266">
              <w:rPr>
                <w:rFonts w:ascii="Times New Roman" w:hAnsi="Times New Roman"/>
                <w:spacing w:val="-1"/>
                <w:sz w:val="24"/>
                <w:lang w:val="mk-MK"/>
              </w:rPr>
              <w:t xml:space="preserve"> </w:t>
            </w:r>
            <w:r w:rsidRPr="00745266">
              <w:rPr>
                <w:rFonts w:ascii="Times New Roman" w:hAnsi="Times New Roman"/>
                <w:spacing w:val="-1"/>
                <w:sz w:val="24"/>
              </w:rPr>
              <w:t>на</w:t>
            </w:r>
            <w:r w:rsidRPr="00745266">
              <w:rPr>
                <w:rFonts w:ascii="Times New Roman" w:hAnsi="Times New Roman"/>
                <w:spacing w:val="-1"/>
                <w:sz w:val="24"/>
                <w:lang w:val="mk-MK"/>
              </w:rPr>
              <w:t xml:space="preserve"> </w:t>
            </w:r>
            <w:r w:rsidRPr="00745266">
              <w:rPr>
                <w:rFonts w:ascii="Times New Roman" w:hAnsi="Times New Roman"/>
                <w:spacing w:val="-1"/>
                <w:sz w:val="24"/>
              </w:rPr>
              <w:t>децата,</w:t>
            </w:r>
            <w:r w:rsidRPr="00745266">
              <w:rPr>
                <w:rFonts w:ascii="Times New Roman" w:hAnsi="Times New Roman"/>
                <w:spacing w:val="-1"/>
                <w:sz w:val="24"/>
                <w:lang w:val="mk-MK"/>
              </w:rPr>
              <w:t xml:space="preserve"> </w:t>
            </w:r>
            <w:r w:rsidRPr="00745266">
              <w:rPr>
                <w:rFonts w:ascii="Times New Roman" w:hAnsi="Times New Roman"/>
                <w:spacing w:val="-1"/>
                <w:sz w:val="24"/>
              </w:rPr>
              <w:t>нивните</w:t>
            </w:r>
            <w:r w:rsidRPr="00745266">
              <w:rPr>
                <w:rFonts w:ascii="Times New Roman" w:hAnsi="Times New Roman"/>
                <w:spacing w:val="-1"/>
                <w:sz w:val="24"/>
                <w:lang w:val="mk-MK"/>
              </w:rPr>
              <w:t xml:space="preserve"> </w:t>
            </w:r>
            <w:r w:rsidRPr="00745266">
              <w:rPr>
                <w:rFonts w:ascii="Times New Roman" w:hAnsi="Times New Roman"/>
                <w:spacing w:val="-2"/>
                <w:sz w:val="24"/>
              </w:rPr>
              <w:t>потреби</w:t>
            </w:r>
            <w:r w:rsidRPr="00745266">
              <w:rPr>
                <w:rFonts w:ascii="Times New Roman" w:hAnsi="Times New Roman"/>
                <w:spacing w:val="-2"/>
                <w:sz w:val="24"/>
                <w:lang w:val="mk-MK"/>
              </w:rPr>
              <w:t xml:space="preserve"> </w:t>
            </w:r>
            <w:r w:rsidRPr="00745266">
              <w:rPr>
                <w:rFonts w:ascii="Times New Roman" w:hAnsi="Times New Roman"/>
                <w:sz w:val="24"/>
              </w:rPr>
              <w:t>и</w:t>
            </w:r>
            <w:r w:rsidRPr="00745266">
              <w:rPr>
                <w:rFonts w:ascii="Times New Roman" w:hAnsi="Times New Roman"/>
                <w:sz w:val="24"/>
                <w:lang w:val="mk-MK"/>
              </w:rPr>
              <w:t xml:space="preserve"> </w:t>
            </w:r>
            <w:r w:rsidRPr="00745266">
              <w:rPr>
                <w:rFonts w:ascii="Times New Roman" w:hAnsi="Times New Roman"/>
                <w:spacing w:val="-1"/>
                <w:sz w:val="24"/>
              </w:rPr>
              <w:t>интереси, што во училиштето и не е секогаш случај;</w:t>
            </w:r>
          </w:p>
        </w:tc>
      </w:tr>
    </w:tbl>
    <w:p w:rsidR="00CA5E48" w:rsidRDefault="00CA5E48" w:rsidP="00C04DDA">
      <w:pPr>
        <w:pStyle w:val="ListParagraph"/>
        <w:ind w:left="360"/>
        <w:jc w:val="both"/>
        <w:rPr>
          <w:rFonts w:ascii="Times New Roman" w:hAnsi="Times New Roman" w:cs="Times New Roman"/>
          <w:color w:val="FF0000"/>
          <w:sz w:val="24"/>
          <w:szCs w:val="24"/>
        </w:rPr>
      </w:pPr>
    </w:p>
    <w:p w:rsidR="00CA5E48" w:rsidRDefault="00CA5E48" w:rsidP="00C04DDA">
      <w:pPr>
        <w:pStyle w:val="ListParagraph"/>
        <w:ind w:left="360"/>
        <w:jc w:val="both"/>
        <w:rPr>
          <w:rFonts w:ascii="Times New Roman" w:hAnsi="Times New Roman" w:cs="Times New Roman"/>
          <w:color w:val="FF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608"/>
      </w:tblGrid>
      <w:tr w:rsidR="00CA5E48" w:rsidRPr="00384376" w:rsidTr="00282C97">
        <w:tc>
          <w:tcPr>
            <w:tcW w:w="9216" w:type="dxa"/>
            <w:gridSpan w:val="2"/>
          </w:tcPr>
          <w:p w:rsidR="00CA5E48" w:rsidRPr="00384376" w:rsidRDefault="00384376" w:rsidP="00384376">
            <w:pPr>
              <w:pStyle w:val="ListParagraph"/>
              <w:spacing w:after="0" w:line="240" w:lineRule="auto"/>
              <w:ind w:left="0"/>
              <w:rPr>
                <w:rFonts w:ascii="Times New Roman" w:hAnsi="Times New Roman" w:cs="Times New Roman"/>
                <w:b/>
                <w:sz w:val="24"/>
                <w:szCs w:val="24"/>
              </w:rPr>
            </w:pPr>
            <w:r w:rsidRPr="00384376">
              <w:rPr>
                <w:rFonts w:ascii="Times New Roman" w:hAnsi="Times New Roman" w:cs="Times New Roman"/>
                <w:b/>
                <w:sz w:val="24"/>
                <w:szCs w:val="24"/>
              </w:rPr>
              <w:t>Подрачје 3: У</w:t>
            </w:r>
            <w:r w:rsidR="00CA5E48" w:rsidRPr="00384376">
              <w:rPr>
                <w:rFonts w:ascii="Times New Roman" w:hAnsi="Times New Roman" w:cs="Times New Roman"/>
                <w:b/>
                <w:sz w:val="24"/>
                <w:szCs w:val="24"/>
              </w:rPr>
              <w:t xml:space="preserve">чење и настава </w:t>
            </w:r>
          </w:p>
          <w:p w:rsidR="00CA5E48" w:rsidRPr="00384376" w:rsidRDefault="00CA5E48" w:rsidP="00282C97">
            <w:pPr>
              <w:pStyle w:val="ListParagraph"/>
              <w:ind w:left="0"/>
              <w:jc w:val="both"/>
              <w:rPr>
                <w:rFonts w:ascii="Times New Roman" w:hAnsi="Times New Roman" w:cs="Times New Roman"/>
                <w:color w:val="FF0000"/>
                <w:sz w:val="24"/>
                <w:szCs w:val="24"/>
              </w:rPr>
            </w:pPr>
          </w:p>
        </w:tc>
      </w:tr>
      <w:tr w:rsidR="00CA5E48" w:rsidRPr="00384376" w:rsidTr="00282C97">
        <w:tc>
          <w:tcPr>
            <w:tcW w:w="4608" w:type="dxa"/>
          </w:tcPr>
          <w:p w:rsidR="00CA5E48" w:rsidRPr="00384376" w:rsidRDefault="00CA5E48" w:rsidP="00282C97">
            <w:pPr>
              <w:pStyle w:val="ListParagraph"/>
              <w:spacing w:after="0" w:line="240" w:lineRule="auto"/>
              <w:ind w:left="0"/>
              <w:jc w:val="center"/>
              <w:rPr>
                <w:rFonts w:ascii="Times New Roman" w:hAnsi="Times New Roman" w:cs="Times New Roman"/>
                <w:b/>
                <w:sz w:val="24"/>
                <w:szCs w:val="24"/>
              </w:rPr>
            </w:pPr>
            <w:r w:rsidRPr="00384376">
              <w:rPr>
                <w:rFonts w:ascii="Times New Roman" w:hAnsi="Times New Roman" w:cs="Times New Roman"/>
                <w:b/>
                <w:sz w:val="24"/>
                <w:szCs w:val="24"/>
              </w:rPr>
              <w:t>Предности (силни страни) на основното училиште</w:t>
            </w:r>
          </w:p>
          <w:p w:rsidR="00CA5E48" w:rsidRPr="00384376" w:rsidRDefault="00CA5E48" w:rsidP="00282C97">
            <w:pPr>
              <w:pStyle w:val="ListParagraph"/>
              <w:spacing w:after="0" w:line="240" w:lineRule="auto"/>
              <w:ind w:left="0"/>
              <w:jc w:val="center"/>
              <w:rPr>
                <w:rFonts w:ascii="Times New Roman" w:hAnsi="Times New Roman" w:cs="Times New Roman"/>
                <w:sz w:val="24"/>
                <w:szCs w:val="24"/>
              </w:rPr>
            </w:pPr>
          </w:p>
        </w:tc>
        <w:tc>
          <w:tcPr>
            <w:tcW w:w="4608" w:type="dxa"/>
          </w:tcPr>
          <w:p w:rsidR="00CA5E48" w:rsidRPr="00384376" w:rsidRDefault="00CA5E48" w:rsidP="00282C97">
            <w:pPr>
              <w:pStyle w:val="ListParagraph"/>
              <w:spacing w:after="0" w:line="240" w:lineRule="auto"/>
              <w:ind w:left="0"/>
              <w:jc w:val="center"/>
              <w:rPr>
                <w:rFonts w:ascii="Times New Roman" w:hAnsi="Times New Roman" w:cs="Times New Roman"/>
                <w:b/>
                <w:sz w:val="24"/>
                <w:szCs w:val="24"/>
              </w:rPr>
            </w:pPr>
            <w:r w:rsidRPr="00384376">
              <w:rPr>
                <w:rFonts w:ascii="Times New Roman" w:hAnsi="Times New Roman" w:cs="Times New Roman"/>
                <w:b/>
                <w:sz w:val="24"/>
                <w:szCs w:val="24"/>
              </w:rPr>
              <w:t>Слабости (слаби страни) на основното училиште</w:t>
            </w:r>
          </w:p>
        </w:tc>
      </w:tr>
      <w:tr w:rsidR="00CA5E48" w:rsidRPr="00384376" w:rsidTr="00282C97">
        <w:tc>
          <w:tcPr>
            <w:tcW w:w="4608" w:type="dxa"/>
          </w:tcPr>
          <w:p w:rsidR="00CA5E48" w:rsidRPr="00384376" w:rsidRDefault="005C4D2C" w:rsidP="00917A2C">
            <w:pPr>
              <w:spacing w:after="0" w:line="276" w:lineRule="auto"/>
              <w:jc w:val="both"/>
              <w:rPr>
                <w:rFonts w:ascii="Times New Roman" w:hAnsi="Times New Roman"/>
                <w:sz w:val="24"/>
                <w:szCs w:val="24"/>
              </w:rPr>
            </w:pPr>
            <w:r>
              <w:rPr>
                <w:rFonts w:ascii="Times New Roman" w:hAnsi="Times New Roman"/>
                <w:sz w:val="24"/>
                <w:szCs w:val="24"/>
                <w:lang w:val="mk-MK"/>
              </w:rPr>
              <w:t xml:space="preserve"> - </w:t>
            </w:r>
            <w:r w:rsidR="00CA5E48" w:rsidRPr="00384376">
              <w:rPr>
                <w:rFonts w:ascii="Times New Roman" w:hAnsi="Times New Roman"/>
                <w:sz w:val="24"/>
                <w:szCs w:val="24"/>
              </w:rPr>
              <w:t>Помош, поддршка и следење на планирањата на наставниците од педагогот и директорот преку насоки, упатства, работилници, потребна литература;</w:t>
            </w:r>
          </w:p>
          <w:p w:rsidR="00CA5E48" w:rsidRPr="00384376" w:rsidRDefault="005C4D2C" w:rsidP="00917A2C">
            <w:pPr>
              <w:spacing w:after="0" w:line="276" w:lineRule="auto"/>
              <w:jc w:val="both"/>
              <w:rPr>
                <w:rFonts w:ascii="Times New Roman" w:hAnsi="Times New Roman"/>
                <w:sz w:val="24"/>
                <w:szCs w:val="24"/>
              </w:rPr>
            </w:pPr>
            <w:r>
              <w:rPr>
                <w:rFonts w:ascii="Times New Roman" w:hAnsi="Times New Roman"/>
                <w:sz w:val="24"/>
                <w:szCs w:val="24"/>
                <w:lang w:val="mk-MK"/>
              </w:rPr>
              <w:t xml:space="preserve"> -  </w:t>
            </w:r>
            <w:r w:rsidR="00CA5E48" w:rsidRPr="00384376">
              <w:rPr>
                <w:rFonts w:ascii="Times New Roman" w:hAnsi="Times New Roman"/>
                <w:sz w:val="24"/>
                <w:szCs w:val="24"/>
              </w:rPr>
              <w:t>Комуникацијата во процесот на учење и настава помеѓу сите субјекти во училиштето е на високо ниво;</w:t>
            </w:r>
          </w:p>
          <w:p w:rsidR="00CA5E48" w:rsidRPr="00384376" w:rsidRDefault="005C4D2C" w:rsidP="00917A2C">
            <w:pPr>
              <w:spacing w:after="0" w:line="276" w:lineRule="auto"/>
              <w:jc w:val="both"/>
              <w:rPr>
                <w:rFonts w:ascii="Times New Roman" w:hAnsi="Times New Roman"/>
                <w:sz w:val="24"/>
                <w:szCs w:val="24"/>
              </w:rPr>
            </w:pPr>
            <w:r>
              <w:rPr>
                <w:rFonts w:ascii="Times New Roman" w:hAnsi="Times New Roman"/>
                <w:sz w:val="24"/>
                <w:szCs w:val="24"/>
                <w:lang w:val="mk-MK"/>
              </w:rPr>
              <w:t xml:space="preserve"> - </w:t>
            </w:r>
            <w:r w:rsidR="00CA5E48" w:rsidRPr="00384376">
              <w:rPr>
                <w:rFonts w:ascii="Times New Roman" w:hAnsi="Times New Roman"/>
                <w:sz w:val="24"/>
                <w:szCs w:val="24"/>
              </w:rPr>
              <w:t xml:space="preserve">Нивото на индивидуализација на наставата е подобрено </w:t>
            </w:r>
          </w:p>
          <w:p w:rsidR="00CA5E48" w:rsidRPr="00384376" w:rsidRDefault="005C4D2C" w:rsidP="00917A2C">
            <w:pPr>
              <w:spacing w:after="0" w:line="276" w:lineRule="auto"/>
              <w:jc w:val="both"/>
              <w:rPr>
                <w:rFonts w:ascii="Times New Roman" w:hAnsi="Times New Roman"/>
                <w:sz w:val="24"/>
                <w:szCs w:val="24"/>
              </w:rPr>
            </w:pPr>
            <w:r>
              <w:rPr>
                <w:rFonts w:ascii="Times New Roman" w:hAnsi="Times New Roman"/>
                <w:sz w:val="24"/>
                <w:szCs w:val="24"/>
                <w:lang w:val="mk-MK"/>
              </w:rPr>
              <w:t xml:space="preserve"> - </w:t>
            </w:r>
            <w:r w:rsidR="00CA5E48" w:rsidRPr="00384376">
              <w:rPr>
                <w:rFonts w:ascii="Times New Roman" w:hAnsi="Times New Roman"/>
                <w:sz w:val="24"/>
                <w:szCs w:val="24"/>
              </w:rPr>
              <w:t xml:space="preserve">Добра снабденост на училиштето со современи нагледни средства и опрема </w:t>
            </w:r>
          </w:p>
          <w:p w:rsidR="00CA5E48" w:rsidRPr="00384376" w:rsidRDefault="005C4D2C" w:rsidP="00917A2C">
            <w:pPr>
              <w:spacing w:after="0" w:line="276" w:lineRule="auto"/>
              <w:jc w:val="both"/>
              <w:rPr>
                <w:rFonts w:ascii="Times New Roman" w:hAnsi="Times New Roman"/>
                <w:sz w:val="24"/>
                <w:szCs w:val="24"/>
              </w:rPr>
            </w:pPr>
            <w:r>
              <w:rPr>
                <w:rFonts w:ascii="Times New Roman" w:hAnsi="Times New Roman"/>
                <w:sz w:val="24"/>
                <w:szCs w:val="24"/>
                <w:lang w:val="mk-MK"/>
              </w:rPr>
              <w:t xml:space="preserve"> - </w:t>
            </w:r>
            <w:r w:rsidR="00CA5E48" w:rsidRPr="00384376">
              <w:rPr>
                <w:rFonts w:ascii="Times New Roman" w:hAnsi="Times New Roman"/>
                <w:sz w:val="24"/>
                <w:szCs w:val="24"/>
              </w:rPr>
              <w:t xml:space="preserve">Училиштето има воспоставени критериуми за оценување по секој наставен предмет, кои се изработени според стандарди на БРО; </w:t>
            </w:r>
          </w:p>
          <w:p w:rsidR="00CA5E48" w:rsidRPr="00917A2C" w:rsidRDefault="005C4D2C" w:rsidP="00917A2C">
            <w:pPr>
              <w:spacing w:after="0" w:line="276" w:lineRule="auto"/>
              <w:jc w:val="both"/>
              <w:rPr>
                <w:rFonts w:ascii="Times New Roman" w:hAnsi="Times New Roman"/>
                <w:sz w:val="24"/>
                <w:szCs w:val="24"/>
              </w:rPr>
            </w:pPr>
            <w:r>
              <w:rPr>
                <w:rFonts w:ascii="Times New Roman" w:hAnsi="Times New Roman"/>
                <w:sz w:val="24"/>
                <w:szCs w:val="24"/>
                <w:lang w:val="mk-MK"/>
              </w:rPr>
              <w:lastRenderedPageBreak/>
              <w:t xml:space="preserve"> - </w:t>
            </w:r>
            <w:r w:rsidR="00CA5E48" w:rsidRPr="00384376">
              <w:rPr>
                <w:rFonts w:ascii="Times New Roman" w:hAnsi="Times New Roman"/>
                <w:sz w:val="24"/>
                <w:szCs w:val="24"/>
              </w:rPr>
              <w:t>Развиена е и пропишана политика за оценување на учениците и етички кодекс за оценување усвоен од наставниците, учениците и родителите со подршка на директорот и педагогот;</w:t>
            </w:r>
          </w:p>
        </w:tc>
        <w:tc>
          <w:tcPr>
            <w:tcW w:w="4608" w:type="dxa"/>
          </w:tcPr>
          <w:p w:rsidR="00CA5E48" w:rsidRPr="00384376" w:rsidRDefault="005C4D2C" w:rsidP="00917A2C">
            <w:pPr>
              <w:spacing w:after="0" w:line="276" w:lineRule="auto"/>
              <w:rPr>
                <w:rFonts w:ascii="Times New Roman" w:hAnsi="Times New Roman"/>
                <w:sz w:val="24"/>
                <w:szCs w:val="24"/>
                <w:lang w:val="ru-RU"/>
              </w:rPr>
            </w:pPr>
            <w:r>
              <w:rPr>
                <w:rFonts w:ascii="Times New Roman" w:hAnsi="Times New Roman"/>
                <w:sz w:val="24"/>
                <w:szCs w:val="24"/>
                <w:lang w:val="ru-RU"/>
              </w:rPr>
              <w:lastRenderedPageBreak/>
              <w:t xml:space="preserve"> - </w:t>
            </w:r>
            <w:r w:rsidR="00CA5E48" w:rsidRPr="00384376">
              <w:rPr>
                <w:rFonts w:ascii="Times New Roman" w:hAnsi="Times New Roman"/>
                <w:sz w:val="24"/>
                <w:szCs w:val="24"/>
                <w:lang w:val="ru-RU"/>
              </w:rPr>
              <w:t>Обезбедување на стручно усовршување на наставниците за подобро оценување на учениците.Особено треба да се подобри делот на самооценување и меѓусебно оценување.</w:t>
            </w:r>
          </w:p>
          <w:p w:rsidR="00745266" w:rsidRDefault="005C4D2C" w:rsidP="00917A2C">
            <w:pPr>
              <w:spacing w:after="0" w:line="276" w:lineRule="auto"/>
              <w:rPr>
                <w:rFonts w:ascii="Times New Roman" w:hAnsi="Times New Roman"/>
                <w:sz w:val="24"/>
                <w:szCs w:val="24"/>
                <w:lang w:val="ru-RU"/>
              </w:rPr>
            </w:pPr>
            <w:r>
              <w:rPr>
                <w:rFonts w:ascii="Times New Roman" w:hAnsi="Times New Roman"/>
                <w:sz w:val="24"/>
                <w:szCs w:val="24"/>
                <w:lang w:val="ru-RU"/>
              </w:rPr>
              <w:t xml:space="preserve"> - </w:t>
            </w:r>
            <w:r w:rsidR="00CA5E48" w:rsidRPr="00384376">
              <w:rPr>
                <w:rFonts w:ascii="Times New Roman" w:hAnsi="Times New Roman"/>
                <w:sz w:val="24"/>
                <w:szCs w:val="24"/>
                <w:lang w:val="ru-RU"/>
              </w:rPr>
              <w:t>Обезбедување на потребната стручна литература по одделни предмети за наставниците за нивна стручна подготовка, стручна литература за нас</w:t>
            </w:r>
            <w:r w:rsidR="00745266">
              <w:rPr>
                <w:rFonts w:ascii="Times New Roman" w:hAnsi="Times New Roman"/>
                <w:sz w:val="24"/>
                <w:szCs w:val="24"/>
                <w:lang w:val="ru-RU"/>
              </w:rPr>
              <w:t>тава во комбинирани паралелки .</w:t>
            </w:r>
          </w:p>
          <w:p w:rsidR="00CA5E48" w:rsidRPr="00384376" w:rsidRDefault="00745266" w:rsidP="00917A2C">
            <w:pPr>
              <w:spacing w:after="0" w:line="276" w:lineRule="auto"/>
              <w:rPr>
                <w:rFonts w:ascii="Times New Roman" w:hAnsi="Times New Roman"/>
                <w:sz w:val="24"/>
                <w:szCs w:val="24"/>
                <w:lang w:val="ru-RU"/>
              </w:rPr>
            </w:pPr>
            <w:r>
              <w:rPr>
                <w:rFonts w:ascii="Times New Roman" w:hAnsi="Times New Roman"/>
                <w:sz w:val="24"/>
                <w:szCs w:val="24"/>
                <w:lang w:val="ru-RU"/>
              </w:rPr>
              <w:t xml:space="preserve"> - </w:t>
            </w:r>
            <w:r w:rsidR="00CA5E48" w:rsidRPr="00384376">
              <w:rPr>
                <w:rFonts w:ascii="Times New Roman" w:hAnsi="Times New Roman"/>
                <w:sz w:val="24"/>
                <w:szCs w:val="24"/>
                <w:lang w:val="ru-RU"/>
              </w:rPr>
              <w:t>Обезбедување на доволен број училишни компјутери со цел -примена на ИКТ во наставата</w:t>
            </w:r>
          </w:p>
          <w:p w:rsidR="00CA5E48" w:rsidRPr="00384376" w:rsidRDefault="005C4D2C" w:rsidP="00917A2C">
            <w:pPr>
              <w:widowControl w:val="0"/>
              <w:suppressAutoHyphens/>
              <w:spacing w:after="0" w:line="100" w:lineRule="atLeast"/>
              <w:jc w:val="both"/>
              <w:rPr>
                <w:rFonts w:ascii="Times New Roman" w:hAnsi="Times New Roman"/>
                <w:bCs/>
                <w:sz w:val="24"/>
                <w:szCs w:val="24"/>
              </w:rPr>
            </w:pPr>
            <w:r>
              <w:rPr>
                <w:rFonts w:ascii="Times New Roman" w:hAnsi="Times New Roman"/>
                <w:bCs/>
                <w:sz w:val="24"/>
                <w:szCs w:val="24"/>
                <w:lang w:val="mk-MK"/>
              </w:rPr>
              <w:t xml:space="preserve"> - </w:t>
            </w:r>
            <w:r w:rsidR="00CA5E48" w:rsidRPr="00384376">
              <w:rPr>
                <w:rFonts w:ascii="Times New Roman" w:hAnsi="Times New Roman"/>
                <w:bCs/>
                <w:sz w:val="24"/>
                <w:szCs w:val="24"/>
              </w:rPr>
              <w:t>Поголема искористеност на нагледните средства од страна на наставниците;</w:t>
            </w:r>
          </w:p>
          <w:p w:rsidR="00CA5E48" w:rsidRPr="00384376" w:rsidRDefault="00745266" w:rsidP="00917A2C">
            <w:pPr>
              <w:suppressAutoHyphens/>
              <w:spacing w:after="0" w:line="240" w:lineRule="auto"/>
              <w:rPr>
                <w:rFonts w:ascii="Times New Roman" w:hAnsi="Times New Roman"/>
                <w:sz w:val="24"/>
                <w:szCs w:val="24"/>
                <w:lang w:val="mk-MK"/>
              </w:rPr>
            </w:pPr>
            <w:r>
              <w:rPr>
                <w:rFonts w:ascii="Times New Roman" w:hAnsi="Times New Roman"/>
                <w:bCs/>
                <w:sz w:val="24"/>
                <w:szCs w:val="24"/>
                <w:lang w:val="mk-MK"/>
              </w:rPr>
              <w:t xml:space="preserve"> - </w:t>
            </w:r>
            <w:r w:rsidR="00CA5E48" w:rsidRPr="00384376">
              <w:rPr>
                <w:rFonts w:ascii="Times New Roman" w:hAnsi="Times New Roman"/>
                <w:bCs/>
                <w:sz w:val="24"/>
                <w:szCs w:val="24"/>
                <w:lang w:val="mk-MK"/>
              </w:rPr>
              <w:t xml:space="preserve">Подобрување на диференцираноста во </w:t>
            </w:r>
            <w:r w:rsidR="00CA5E48" w:rsidRPr="00384376">
              <w:rPr>
                <w:rFonts w:ascii="Times New Roman" w:hAnsi="Times New Roman"/>
                <w:bCs/>
                <w:sz w:val="24"/>
                <w:szCs w:val="24"/>
                <w:lang w:val="mk-MK"/>
              </w:rPr>
              <w:lastRenderedPageBreak/>
              <w:t>наставата прегу зголемување на компетенциите на наставниците.</w:t>
            </w:r>
          </w:p>
          <w:p w:rsidR="00CA5E48" w:rsidRPr="00384376" w:rsidRDefault="00CA5E48" w:rsidP="00917A2C">
            <w:pPr>
              <w:suppressAutoHyphens/>
              <w:spacing w:after="0" w:line="240" w:lineRule="auto"/>
              <w:rPr>
                <w:rFonts w:ascii="Times New Roman" w:hAnsi="Times New Roman"/>
                <w:sz w:val="24"/>
                <w:szCs w:val="24"/>
                <w:lang w:val="mk-MK"/>
              </w:rPr>
            </w:pPr>
          </w:p>
          <w:p w:rsidR="00CA5E48" w:rsidRPr="00384376" w:rsidRDefault="00CA5E48" w:rsidP="00917A2C">
            <w:pPr>
              <w:pStyle w:val="ListParagraph"/>
              <w:spacing w:after="0"/>
              <w:ind w:left="0"/>
              <w:jc w:val="both"/>
              <w:rPr>
                <w:rFonts w:ascii="Times New Roman" w:hAnsi="Times New Roman" w:cs="Times New Roman"/>
                <w:color w:val="FF0000"/>
                <w:sz w:val="24"/>
                <w:szCs w:val="24"/>
              </w:rPr>
            </w:pPr>
          </w:p>
        </w:tc>
      </w:tr>
    </w:tbl>
    <w:p w:rsidR="00CA5E48" w:rsidRDefault="00CA5E48" w:rsidP="00C04DDA">
      <w:pPr>
        <w:pStyle w:val="ListParagraph"/>
        <w:ind w:left="360"/>
        <w:jc w:val="both"/>
        <w:rPr>
          <w:rFonts w:ascii="Times New Roman" w:hAnsi="Times New Roman" w:cs="Times New Roman"/>
          <w:color w:val="FF0000"/>
          <w:sz w:val="24"/>
          <w:szCs w:val="24"/>
        </w:rPr>
      </w:pPr>
    </w:p>
    <w:p w:rsidR="00CA5E48" w:rsidRDefault="00CA5E48" w:rsidP="00C04DDA">
      <w:pPr>
        <w:pStyle w:val="ListParagraph"/>
        <w:ind w:left="360"/>
        <w:jc w:val="both"/>
        <w:rPr>
          <w:rFonts w:ascii="Times New Roman" w:hAnsi="Times New Roman" w:cs="Times New Roman"/>
          <w:color w:val="FF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608"/>
      </w:tblGrid>
      <w:tr w:rsidR="00CA5E48" w:rsidRPr="005C4D2C" w:rsidTr="00282C97">
        <w:tc>
          <w:tcPr>
            <w:tcW w:w="9216" w:type="dxa"/>
            <w:gridSpan w:val="2"/>
          </w:tcPr>
          <w:p w:rsidR="00CA5E48" w:rsidRDefault="005C4D2C" w:rsidP="005C4D2C">
            <w:pPr>
              <w:rPr>
                <w:rFonts w:ascii="Times New Roman" w:hAnsi="Times New Roman"/>
                <w:b/>
                <w:sz w:val="24"/>
                <w:szCs w:val="24"/>
                <w:lang w:val="mk-MK"/>
              </w:rPr>
            </w:pPr>
            <w:r w:rsidRPr="005C4D2C">
              <w:rPr>
                <w:rFonts w:ascii="Times New Roman" w:hAnsi="Times New Roman"/>
                <w:b/>
                <w:sz w:val="24"/>
                <w:szCs w:val="24"/>
              </w:rPr>
              <w:t xml:space="preserve">Подрачје </w:t>
            </w:r>
            <w:r w:rsidRPr="005C4D2C">
              <w:rPr>
                <w:rFonts w:ascii="Times New Roman" w:hAnsi="Times New Roman"/>
                <w:b/>
                <w:sz w:val="24"/>
                <w:szCs w:val="24"/>
                <w:lang w:val="mk-MK"/>
              </w:rPr>
              <w:t>4</w:t>
            </w:r>
            <w:r w:rsidRPr="005C4D2C">
              <w:rPr>
                <w:rFonts w:ascii="Times New Roman" w:hAnsi="Times New Roman"/>
                <w:b/>
                <w:sz w:val="24"/>
                <w:szCs w:val="24"/>
              </w:rPr>
              <w:t xml:space="preserve">: </w:t>
            </w:r>
            <w:r w:rsidRPr="005C4D2C">
              <w:rPr>
                <w:rFonts w:ascii="Times New Roman" w:hAnsi="Times New Roman"/>
                <w:b/>
                <w:sz w:val="24"/>
                <w:szCs w:val="24"/>
                <w:lang w:val="mk-MK"/>
              </w:rPr>
              <w:t xml:space="preserve">Поддршка на учениците </w:t>
            </w:r>
          </w:p>
          <w:p w:rsidR="005C4D2C" w:rsidRPr="005C4D2C" w:rsidRDefault="005C4D2C" w:rsidP="005C4D2C">
            <w:pPr>
              <w:rPr>
                <w:rFonts w:ascii="Times New Roman" w:hAnsi="Times New Roman"/>
                <w:b/>
                <w:sz w:val="24"/>
                <w:szCs w:val="24"/>
                <w:lang w:val="mk-MK"/>
              </w:rPr>
            </w:pPr>
          </w:p>
        </w:tc>
      </w:tr>
      <w:tr w:rsidR="00CA5E48" w:rsidRPr="005C4D2C" w:rsidTr="00282C97">
        <w:tc>
          <w:tcPr>
            <w:tcW w:w="4608" w:type="dxa"/>
          </w:tcPr>
          <w:p w:rsidR="00CA5E48" w:rsidRPr="005C4D2C" w:rsidRDefault="00CA5E48" w:rsidP="00282C97">
            <w:pPr>
              <w:pStyle w:val="ListParagraph"/>
              <w:spacing w:after="0" w:line="240" w:lineRule="auto"/>
              <w:ind w:left="0"/>
              <w:jc w:val="center"/>
              <w:rPr>
                <w:rFonts w:ascii="Times New Roman" w:hAnsi="Times New Roman" w:cs="Times New Roman"/>
                <w:b/>
                <w:sz w:val="24"/>
                <w:szCs w:val="24"/>
              </w:rPr>
            </w:pPr>
            <w:r w:rsidRPr="005C4D2C">
              <w:rPr>
                <w:rFonts w:ascii="Times New Roman" w:hAnsi="Times New Roman" w:cs="Times New Roman"/>
                <w:b/>
                <w:sz w:val="24"/>
                <w:szCs w:val="24"/>
              </w:rPr>
              <w:t>Предности (силни страни) на основното училиште</w:t>
            </w:r>
          </w:p>
          <w:p w:rsidR="00CA5E48" w:rsidRPr="005C4D2C" w:rsidRDefault="00CA5E48" w:rsidP="00282C97">
            <w:pPr>
              <w:pStyle w:val="ListParagraph"/>
              <w:spacing w:after="0" w:line="240" w:lineRule="auto"/>
              <w:ind w:left="0"/>
              <w:jc w:val="center"/>
              <w:rPr>
                <w:rFonts w:ascii="Times New Roman" w:hAnsi="Times New Roman" w:cs="Times New Roman"/>
                <w:sz w:val="24"/>
                <w:szCs w:val="24"/>
              </w:rPr>
            </w:pPr>
          </w:p>
        </w:tc>
        <w:tc>
          <w:tcPr>
            <w:tcW w:w="4608" w:type="dxa"/>
          </w:tcPr>
          <w:p w:rsidR="00CA5E48" w:rsidRPr="005C4D2C" w:rsidRDefault="00CA5E48" w:rsidP="00282C97">
            <w:pPr>
              <w:pStyle w:val="ListParagraph"/>
              <w:spacing w:after="0" w:line="240" w:lineRule="auto"/>
              <w:ind w:left="0"/>
              <w:jc w:val="center"/>
              <w:rPr>
                <w:rFonts w:ascii="Times New Roman" w:hAnsi="Times New Roman" w:cs="Times New Roman"/>
                <w:b/>
                <w:sz w:val="24"/>
                <w:szCs w:val="24"/>
              </w:rPr>
            </w:pPr>
            <w:r w:rsidRPr="005C4D2C">
              <w:rPr>
                <w:rFonts w:ascii="Times New Roman" w:hAnsi="Times New Roman" w:cs="Times New Roman"/>
                <w:b/>
                <w:sz w:val="24"/>
                <w:szCs w:val="24"/>
              </w:rPr>
              <w:t>Слабости (слаби страни) на основното училиште</w:t>
            </w:r>
          </w:p>
        </w:tc>
      </w:tr>
      <w:tr w:rsidR="00CA5E48" w:rsidRPr="005C4D2C" w:rsidTr="00282C97">
        <w:tc>
          <w:tcPr>
            <w:tcW w:w="4608" w:type="dxa"/>
          </w:tcPr>
          <w:p w:rsidR="00CA5E48" w:rsidRPr="00745266" w:rsidRDefault="005C4D2C" w:rsidP="00745266">
            <w:pPr>
              <w:widowControl w:val="0"/>
              <w:spacing w:after="0" w:line="240" w:lineRule="auto"/>
              <w:rPr>
                <w:rFonts w:ascii="Times New Roman" w:eastAsia="Arial" w:hAnsi="Times New Roman"/>
                <w:sz w:val="24"/>
                <w:szCs w:val="24"/>
                <w:lang w:val="mk-MK"/>
              </w:rPr>
            </w:pPr>
            <w:r>
              <w:rPr>
                <w:rFonts w:ascii="Times New Roman" w:hAnsi="Times New Roman"/>
                <w:spacing w:val="-1"/>
                <w:sz w:val="24"/>
                <w:szCs w:val="24"/>
                <w:lang w:val="mk-MK"/>
              </w:rPr>
              <w:t xml:space="preserve">  - </w:t>
            </w:r>
            <w:r w:rsidR="00CA5E48" w:rsidRPr="005C4D2C">
              <w:rPr>
                <w:rFonts w:ascii="Times New Roman" w:hAnsi="Times New Roman"/>
                <w:spacing w:val="-1"/>
                <w:sz w:val="24"/>
                <w:szCs w:val="24"/>
              </w:rPr>
              <w:t xml:space="preserve">Училишниот простор </w:t>
            </w:r>
            <w:r w:rsidR="00CA5E48" w:rsidRPr="005C4D2C">
              <w:rPr>
                <w:rFonts w:ascii="Times New Roman" w:hAnsi="Times New Roman"/>
                <w:sz w:val="24"/>
                <w:szCs w:val="24"/>
              </w:rPr>
              <w:t xml:space="preserve">е </w:t>
            </w:r>
            <w:r w:rsidR="00CA5E48" w:rsidRPr="005C4D2C">
              <w:rPr>
                <w:rFonts w:ascii="Times New Roman" w:hAnsi="Times New Roman"/>
                <w:spacing w:val="-1"/>
                <w:sz w:val="24"/>
                <w:szCs w:val="24"/>
              </w:rPr>
              <w:t>безбеден</w:t>
            </w:r>
            <w:r w:rsidR="00CA5E48" w:rsidRPr="005C4D2C">
              <w:rPr>
                <w:rFonts w:ascii="Times New Roman" w:hAnsi="Times New Roman"/>
                <w:spacing w:val="-1"/>
                <w:sz w:val="24"/>
              </w:rPr>
              <w:t>,со видео надзор,</w:t>
            </w:r>
            <w:r w:rsidR="00CA5E48" w:rsidRPr="005C4D2C">
              <w:rPr>
                <w:rFonts w:ascii="Times New Roman" w:eastAsia="Arial" w:hAnsi="Times New Roman"/>
                <w:sz w:val="24"/>
                <w:szCs w:val="24"/>
              </w:rPr>
              <w:t xml:space="preserve"> кутија за Прва помош, обучен кадар за укажување прва помош, ППА, </w:t>
            </w:r>
            <w:r w:rsidR="00CA5E48" w:rsidRPr="005C4D2C">
              <w:rPr>
                <w:rFonts w:ascii="Times New Roman" w:hAnsi="Times New Roman"/>
                <w:spacing w:val="-1"/>
                <w:sz w:val="24"/>
                <w:szCs w:val="24"/>
              </w:rPr>
              <w:t>пропишани мерки</w:t>
            </w:r>
            <w:r w:rsidR="00CA5E48" w:rsidRPr="005C4D2C">
              <w:rPr>
                <w:rFonts w:ascii="Times New Roman" w:hAnsi="Times New Roman"/>
                <w:sz w:val="24"/>
                <w:szCs w:val="24"/>
              </w:rPr>
              <w:t xml:space="preserve"> и </w:t>
            </w:r>
            <w:r w:rsidR="00CA5E48" w:rsidRPr="005C4D2C">
              <w:rPr>
                <w:rFonts w:ascii="Times New Roman" w:hAnsi="Times New Roman"/>
                <w:spacing w:val="-1"/>
                <w:sz w:val="24"/>
                <w:szCs w:val="24"/>
              </w:rPr>
              <w:t>активности</w:t>
            </w:r>
            <w:r w:rsidR="00CA5E48" w:rsidRPr="005C4D2C">
              <w:rPr>
                <w:rFonts w:ascii="Times New Roman" w:hAnsi="Times New Roman"/>
                <w:sz w:val="24"/>
                <w:szCs w:val="24"/>
              </w:rPr>
              <w:t xml:space="preserve"> за </w:t>
            </w:r>
            <w:r w:rsidR="00CA5E48" w:rsidRPr="005C4D2C">
              <w:rPr>
                <w:rFonts w:ascii="Times New Roman" w:hAnsi="Times New Roman"/>
                <w:spacing w:val="-1"/>
                <w:sz w:val="24"/>
                <w:szCs w:val="24"/>
              </w:rPr>
              <w:t xml:space="preserve">безбедност на учениците во </w:t>
            </w:r>
            <w:r w:rsidR="00CA5E48" w:rsidRPr="005C4D2C">
              <w:rPr>
                <w:rFonts w:ascii="Times New Roman" w:hAnsi="Times New Roman"/>
                <w:sz w:val="24"/>
                <w:szCs w:val="24"/>
              </w:rPr>
              <w:t xml:space="preserve">текот </w:t>
            </w:r>
            <w:r w:rsidR="00CA5E48" w:rsidRPr="005C4D2C">
              <w:rPr>
                <w:rFonts w:ascii="Times New Roman" w:hAnsi="Times New Roman"/>
                <w:spacing w:val="-1"/>
                <w:sz w:val="24"/>
                <w:szCs w:val="24"/>
              </w:rPr>
              <w:t xml:space="preserve">на наставата во училишната зграда </w:t>
            </w:r>
            <w:r w:rsidR="00CA5E48" w:rsidRPr="005C4D2C">
              <w:rPr>
                <w:rFonts w:ascii="Times New Roman" w:hAnsi="Times New Roman"/>
                <w:sz w:val="24"/>
                <w:szCs w:val="24"/>
              </w:rPr>
              <w:t xml:space="preserve">и </w:t>
            </w:r>
            <w:r w:rsidR="00CA5E48" w:rsidRPr="005C4D2C">
              <w:rPr>
                <w:rFonts w:ascii="Times New Roman" w:hAnsi="Times New Roman"/>
                <w:spacing w:val="-1"/>
                <w:sz w:val="24"/>
                <w:szCs w:val="24"/>
              </w:rPr>
              <w:t>училишниот двор;</w:t>
            </w:r>
          </w:p>
          <w:p w:rsidR="00CA5E48" w:rsidRPr="005C4D2C" w:rsidRDefault="005C4D2C" w:rsidP="005C4D2C">
            <w:pPr>
              <w:pStyle w:val="BodyText"/>
              <w:widowControl w:val="0"/>
              <w:tabs>
                <w:tab w:val="left" w:pos="943"/>
              </w:tabs>
              <w:spacing w:line="293" w:lineRule="exact"/>
              <w:jc w:val="left"/>
              <w:rPr>
                <w:rFonts w:ascii="Times New Roman" w:hAnsi="Times New Roman"/>
                <w:sz w:val="24"/>
              </w:rPr>
            </w:pPr>
            <w:r>
              <w:rPr>
                <w:rFonts w:ascii="Times New Roman" w:hAnsi="Times New Roman"/>
                <w:sz w:val="24"/>
                <w:lang w:val="mk-MK"/>
              </w:rPr>
              <w:t xml:space="preserve"> - </w:t>
            </w:r>
            <w:r w:rsidR="00CA5E48" w:rsidRPr="005C4D2C">
              <w:rPr>
                <w:rFonts w:ascii="Times New Roman" w:hAnsi="Times New Roman"/>
                <w:sz w:val="24"/>
                <w:lang w:val="mk-MK"/>
              </w:rPr>
              <w:t>У</w:t>
            </w:r>
            <w:r w:rsidR="00CA5E48" w:rsidRPr="005C4D2C">
              <w:rPr>
                <w:rFonts w:ascii="Times New Roman" w:hAnsi="Times New Roman"/>
                <w:spacing w:val="-1"/>
                <w:sz w:val="24"/>
              </w:rPr>
              <w:t xml:space="preserve">чилиштето </w:t>
            </w:r>
            <w:r w:rsidR="00CA5E48" w:rsidRPr="005C4D2C">
              <w:rPr>
                <w:rFonts w:ascii="Times New Roman" w:hAnsi="Times New Roman"/>
                <w:sz w:val="24"/>
              </w:rPr>
              <w:t>има</w:t>
            </w:r>
            <w:r w:rsidR="00CA5E48" w:rsidRPr="005C4D2C">
              <w:rPr>
                <w:rFonts w:ascii="Times New Roman" w:hAnsi="Times New Roman"/>
                <w:sz w:val="24"/>
                <w:lang w:val="mk-MK"/>
              </w:rPr>
              <w:t xml:space="preserve"> </w:t>
            </w:r>
            <w:r w:rsidR="00CA5E48" w:rsidRPr="005C4D2C">
              <w:rPr>
                <w:rFonts w:ascii="Times New Roman" w:hAnsi="Times New Roman"/>
                <w:spacing w:val="-1"/>
                <w:sz w:val="24"/>
              </w:rPr>
              <w:t>Кодекс</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 xml:space="preserve">на </w:t>
            </w:r>
            <w:r w:rsidR="00CA5E48" w:rsidRPr="005C4D2C">
              <w:rPr>
                <w:rFonts w:ascii="Times New Roman" w:hAnsi="Times New Roman"/>
                <w:spacing w:val="-1"/>
                <w:sz w:val="24"/>
                <w:lang w:val="mk-MK"/>
              </w:rPr>
              <w:t xml:space="preserve">однесување </w:t>
            </w:r>
            <w:r w:rsidR="00CA5E48" w:rsidRPr="005C4D2C">
              <w:rPr>
                <w:rFonts w:ascii="Times New Roman" w:hAnsi="Times New Roman"/>
                <w:sz w:val="24"/>
              </w:rPr>
              <w:t>кој е</w:t>
            </w:r>
            <w:r w:rsidR="00CA5E48" w:rsidRPr="005C4D2C">
              <w:rPr>
                <w:rFonts w:ascii="Times New Roman" w:hAnsi="Times New Roman"/>
                <w:spacing w:val="-1"/>
                <w:sz w:val="24"/>
              </w:rPr>
              <w:t xml:space="preserve"> истакнат</w:t>
            </w:r>
            <w:r w:rsidR="00CA5E48" w:rsidRPr="005C4D2C">
              <w:rPr>
                <w:rFonts w:ascii="Times New Roman" w:hAnsi="Times New Roman"/>
                <w:spacing w:val="-1"/>
                <w:sz w:val="24"/>
                <w:lang w:val="mk-MK"/>
              </w:rPr>
              <w:t xml:space="preserve"> </w:t>
            </w:r>
            <w:r w:rsidR="00CA5E48" w:rsidRPr="005C4D2C">
              <w:rPr>
                <w:rFonts w:ascii="Times New Roman" w:hAnsi="Times New Roman"/>
                <w:spacing w:val="-2"/>
                <w:sz w:val="24"/>
              </w:rPr>
              <w:t>на</w:t>
            </w:r>
            <w:r w:rsidR="00CA5E48" w:rsidRPr="005C4D2C">
              <w:rPr>
                <w:rFonts w:ascii="Times New Roman" w:hAnsi="Times New Roman"/>
                <w:spacing w:val="-2"/>
                <w:sz w:val="24"/>
                <w:lang w:val="mk-MK"/>
              </w:rPr>
              <w:t xml:space="preserve"> </w:t>
            </w:r>
            <w:r w:rsidR="00CA5E48" w:rsidRPr="005C4D2C">
              <w:rPr>
                <w:rFonts w:ascii="Times New Roman" w:hAnsi="Times New Roman"/>
                <w:spacing w:val="-1"/>
                <w:sz w:val="24"/>
              </w:rPr>
              <w:t>видно</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место</w:t>
            </w:r>
            <w:r w:rsidR="00CA5E48" w:rsidRPr="005C4D2C">
              <w:rPr>
                <w:rFonts w:ascii="Times New Roman" w:hAnsi="Times New Roman"/>
                <w:sz w:val="24"/>
              </w:rPr>
              <w:t>;</w:t>
            </w:r>
          </w:p>
          <w:p w:rsidR="00CA5E48" w:rsidRPr="005C4D2C" w:rsidRDefault="005C4D2C" w:rsidP="005C4D2C">
            <w:pPr>
              <w:pStyle w:val="BodyText"/>
              <w:widowControl w:val="0"/>
              <w:tabs>
                <w:tab w:val="left" w:pos="943"/>
              </w:tabs>
              <w:spacing w:line="292" w:lineRule="exact"/>
              <w:jc w:val="left"/>
              <w:rPr>
                <w:rFonts w:ascii="Times New Roman" w:hAnsi="Times New Roman"/>
                <w:sz w:val="24"/>
              </w:rPr>
            </w:pPr>
            <w:r>
              <w:rPr>
                <w:rFonts w:ascii="Times New Roman" w:hAnsi="Times New Roman"/>
                <w:sz w:val="24"/>
                <w:lang w:val="mk-MK"/>
              </w:rPr>
              <w:t xml:space="preserve"> - </w:t>
            </w:r>
            <w:r w:rsidR="00CA5E48" w:rsidRPr="005C4D2C">
              <w:rPr>
                <w:rFonts w:ascii="Times New Roman" w:hAnsi="Times New Roman"/>
                <w:sz w:val="24"/>
                <w:lang w:val="mk-MK"/>
              </w:rPr>
              <w:t xml:space="preserve">Редовно </w:t>
            </w:r>
            <w:r w:rsidR="00CA5E48" w:rsidRPr="005C4D2C">
              <w:rPr>
                <w:rFonts w:ascii="Times New Roman" w:hAnsi="Times New Roman"/>
                <w:sz w:val="24"/>
              </w:rPr>
              <w:t xml:space="preserve">се </w:t>
            </w:r>
            <w:r w:rsidR="00CA5E48" w:rsidRPr="005C4D2C">
              <w:rPr>
                <w:rFonts w:ascii="Times New Roman" w:hAnsi="Times New Roman"/>
                <w:sz w:val="24"/>
                <w:lang w:val="mk-MK"/>
              </w:rPr>
              <w:t>реализираат програмите за советување на родители и советување на ученици</w:t>
            </w:r>
            <w:r w:rsidR="00CA5E48" w:rsidRPr="005C4D2C">
              <w:rPr>
                <w:rFonts w:ascii="Times New Roman" w:hAnsi="Times New Roman"/>
                <w:spacing w:val="-1"/>
                <w:sz w:val="24"/>
                <w:lang w:val="mk-MK"/>
              </w:rPr>
              <w:t>.</w:t>
            </w:r>
          </w:p>
          <w:p w:rsidR="00CA5E48" w:rsidRPr="005C4D2C" w:rsidRDefault="005C4D2C" w:rsidP="005C4D2C">
            <w:pPr>
              <w:pStyle w:val="BodyText"/>
              <w:widowControl w:val="0"/>
              <w:tabs>
                <w:tab w:val="left" w:pos="943"/>
              </w:tabs>
              <w:spacing w:line="292" w:lineRule="exact"/>
              <w:jc w:val="left"/>
              <w:rPr>
                <w:rFonts w:ascii="Times New Roman" w:hAnsi="Times New Roman"/>
                <w:sz w:val="24"/>
              </w:rPr>
            </w:pPr>
            <w:r>
              <w:rPr>
                <w:rFonts w:ascii="Times New Roman" w:hAnsi="Times New Roman"/>
                <w:sz w:val="24"/>
                <w:lang w:val="mk-MK"/>
              </w:rPr>
              <w:t xml:space="preserve"> - </w:t>
            </w:r>
            <w:r w:rsidR="00CA5E48" w:rsidRPr="005C4D2C">
              <w:rPr>
                <w:rFonts w:ascii="Times New Roman" w:hAnsi="Times New Roman"/>
                <w:sz w:val="24"/>
                <w:lang w:val="mk-MK"/>
              </w:rPr>
              <w:t>На одделенските часови редовно се обработуваат теми против насилство, конзумирање на алкохол, цигари, други видови на  зависност</w:t>
            </w:r>
            <w:r w:rsidR="00CA5E48" w:rsidRPr="005C4D2C">
              <w:rPr>
                <w:rFonts w:ascii="Times New Roman" w:hAnsi="Times New Roman"/>
                <w:sz w:val="24"/>
              </w:rPr>
              <w:t>;</w:t>
            </w:r>
          </w:p>
          <w:p w:rsidR="00745266" w:rsidRDefault="00745266" w:rsidP="00745266">
            <w:pPr>
              <w:spacing w:after="0" w:line="276" w:lineRule="auto"/>
              <w:rPr>
                <w:rFonts w:ascii="Times New Roman" w:hAnsi="Times New Roman"/>
                <w:sz w:val="24"/>
                <w:szCs w:val="24"/>
                <w:lang w:val="mk-MK"/>
              </w:rPr>
            </w:pPr>
            <w:r>
              <w:rPr>
                <w:rFonts w:ascii="Times New Roman" w:hAnsi="Times New Roman"/>
                <w:sz w:val="24"/>
                <w:szCs w:val="24"/>
                <w:lang w:val="mk-MK"/>
              </w:rPr>
              <w:t xml:space="preserve"> - </w:t>
            </w:r>
            <w:r w:rsidR="00CA5E48" w:rsidRPr="005C4D2C">
              <w:rPr>
                <w:rFonts w:ascii="Times New Roman" w:hAnsi="Times New Roman"/>
                <w:sz w:val="24"/>
                <w:szCs w:val="24"/>
              </w:rPr>
              <w:t xml:space="preserve">Во </w:t>
            </w:r>
            <w:r w:rsidR="00CA5E48" w:rsidRPr="005C4D2C">
              <w:rPr>
                <w:rFonts w:ascii="Times New Roman" w:hAnsi="Times New Roman"/>
                <w:spacing w:val="-1"/>
                <w:sz w:val="24"/>
                <w:szCs w:val="24"/>
              </w:rPr>
              <w:t>училиштето се поттикнува здрав животен стил;</w:t>
            </w:r>
            <w:r w:rsidR="00CA5E48" w:rsidRPr="005C4D2C">
              <w:rPr>
                <w:rFonts w:ascii="Times New Roman" w:hAnsi="Times New Roman"/>
                <w:sz w:val="24"/>
                <w:szCs w:val="24"/>
              </w:rPr>
              <w:t xml:space="preserve"> се </w:t>
            </w:r>
            <w:r w:rsidR="00CA5E48" w:rsidRPr="005C4D2C">
              <w:rPr>
                <w:rFonts w:ascii="Times New Roman" w:hAnsi="Times New Roman"/>
                <w:spacing w:val="-2"/>
                <w:sz w:val="24"/>
                <w:szCs w:val="24"/>
              </w:rPr>
              <w:t xml:space="preserve">води </w:t>
            </w:r>
            <w:r w:rsidR="00CA5E48" w:rsidRPr="005C4D2C">
              <w:rPr>
                <w:rFonts w:ascii="Times New Roman" w:hAnsi="Times New Roman"/>
                <w:spacing w:val="-1"/>
                <w:sz w:val="24"/>
                <w:szCs w:val="24"/>
              </w:rPr>
              <w:t xml:space="preserve">кампања </w:t>
            </w:r>
            <w:r w:rsidR="00CA5E48" w:rsidRPr="005C4D2C">
              <w:rPr>
                <w:rFonts w:ascii="Times New Roman" w:hAnsi="Times New Roman"/>
                <w:sz w:val="24"/>
                <w:szCs w:val="24"/>
              </w:rPr>
              <w:t xml:space="preserve">за </w:t>
            </w:r>
            <w:r w:rsidR="00CA5E48" w:rsidRPr="005C4D2C">
              <w:rPr>
                <w:rFonts w:ascii="Times New Roman" w:hAnsi="Times New Roman"/>
                <w:spacing w:val="-1"/>
                <w:sz w:val="24"/>
                <w:szCs w:val="24"/>
              </w:rPr>
              <w:t>здрава исхрана меѓу учениците,</w:t>
            </w:r>
            <w:r w:rsidR="00CA5E48" w:rsidRPr="005C4D2C">
              <w:rPr>
                <w:rFonts w:ascii="Times New Roman" w:hAnsi="Times New Roman"/>
                <w:sz w:val="24"/>
                <w:szCs w:val="24"/>
              </w:rPr>
              <w:t xml:space="preserve"> се </w:t>
            </w:r>
            <w:r w:rsidR="00CA5E48" w:rsidRPr="005C4D2C">
              <w:rPr>
                <w:rFonts w:ascii="Times New Roman" w:hAnsi="Times New Roman"/>
                <w:spacing w:val="-1"/>
                <w:sz w:val="24"/>
                <w:szCs w:val="24"/>
              </w:rPr>
              <w:t xml:space="preserve">води дебата </w:t>
            </w:r>
            <w:r w:rsidR="00CA5E48" w:rsidRPr="005C4D2C">
              <w:rPr>
                <w:rFonts w:ascii="Times New Roman" w:hAnsi="Times New Roman"/>
                <w:sz w:val="24"/>
                <w:szCs w:val="24"/>
              </w:rPr>
              <w:t xml:space="preserve">и </w:t>
            </w:r>
            <w:r w:rsidR="00CA5E48" w:rsidRPr="005C4D2C">
              <w:rPr>
                <w:rFonts w:ascii="Times New Roman" w:hAnsi="Times New Roman"/>
                <w:spacing w:val="-1"/>
                <w:sz w:val="24"/>
                <w:szCs w:val="24"/>
              </w:rPr>
              <w:t xml:space="preserve">дискусија на </w:t>
            </w:r>
            <w:r w:rsidR="00CA5E48" w:rsidRPr="005C4D2C">
              <w:rPr>
                <w:rFonts w:ascii="Times New Roman" w:hAnsi="Times New Roman"/>
                <w:sz w:val="24"/>
                <w:szCs w:val="24"/>
              </w:rPr>
              <w:t>таа</w:t>
            </w:r>
            <w:r w:rsidR="00CA5E48" w:rsidRPr="005C4D2C">
              <w:rPr>
                <w:rFonts w:ascii="Times New Roman" w:hAnsi="Times New Roman"/>
                <w:spacing w:val="-1"/>
                <w:sz w:val="24"/>
                <w:szCs w:val="24"/>
              </w:rPr>
              <w:t xml:space="preserve"> тема</w:t>
            </w:r>
            <w:r w:rsidR="00CA5E48" w:rsidRPr="005C4D2C">
              <w:rPr>
                <w:rFonts w:ascii="Times New Roman" w:hAnsi="Times New Roman"/>
                <w:sz w:val="24"/>
                <w:szCs w:val="24"/>
              </w:rPr>
              <w:t>;</w:t>
            </w:r>
          </w:p>
          <w:p w:rsidR="00CA5E48" w:rsidRPr="00745266" w:rsidRDefault="00745266" w:rsidP="00745266">
            <w:pPr>
              <w:spacing w:after="0" w:line="276" w:lineRule="auto"/>
              <w:rPr>
                <w:rFonts w:ascii="Times New Roman" w:hAnsi="Times New Roman"/>
                <w:sz w:val="24"/>
                <w:szCs w:val="24"/>
              </w:rPr>
            </w:pPr>
            <w:r>
              <w:rPr>
                <w:rFonts w:ascii="Times New Roman" w:hAnsi="Times New Roman"/>
                <w:sz w:val="24"/>
                <w:szCs w:val="24"/>
                <w:lang w:val="mk-MK"/>
              </w:rPr>
              <w:t xml:space="preserve"> - </w:t>
            </w:r>
            <w:r w:rsidR="00CA5E48" w:rsidRPr="005C4D2C">
              <w:rPr>
                <w:rFonts w:ascii="Times New Roman" w:hAnsi="Times New Roman"/>
                <w:sz w:val="24"/>
              </w:rPr>
              <w:t xml:space="preserve">Xуманитарните акции </w:t>
            </w:r>
            <w:r w:rsidR="00CA5E48" w:rsidRPr="005C4D2C">
              <w:rPr>
                <w:rFonts w:ascii="Times New Roman" w:hAnsi="Times New Roman"/>
                <w:sz w:val="24"/>
                <w:lang w:val="mk-MK"/>
              </w:rPr>
              <w:t xml:space="preserve">за ученици од социјално загрозени семејства </w:t>
            </w:r>
            <w:r w:rsidR="00CA5E48" w:rsidRPr="005C4D2C">
              <w:rPr>
                <w:rFonts w:ascii="Times New Roman" w:hAnsi="Times New Roman"/>
                <w:sz w:val="24"/>
              </w:rPr>
              <w:t xml:space="preserve">се организирани од страна на училиштето по потреба. </w:t>
            </w:r>
          </w:p>
          <w:p w:rsidR="00CA5E48" w:rsidRPr="005C4D2C" w:rsidRDefault="00745266" w:rsidP="00745266">
            <w:pPr>
              <w:widowControl w:val="0"/>
              <w:tabs>
                <w:tab w:val="left" w:pos="943"/>
              </w:tabs>
              <w:spacing w:after="0" w:line="292" w:lineRule="exact"/>
              <w:rPr>
                <w:rFonts w:ascii="Times New Roman" w:eastAsia="Arial" w:hAnsi="Times New Roman"/>
                <w:spacing w:val="-1"/>
                <w:sz w:val="24"/>
                <w:szCs w:val="24"/>
              </w:rPr>
            </w:pPr>
            <w:r>
              <w:rPr>
                <w:rFonts w:ascii="Times New Roman" w:eastAsia="Arial" w:hAnsi="Times New Roman"/>
                <w:sz w:val="24"/>
                <w:szCs w:val="24"/>
                <w:lang w:val="mk-MK"/>
              </w:rPr>
              <w:t xml:space="preserve"> - </w:t>
            </w:r>
            <w:r w:rsidR="00CA5E48" w:rsidRPr="005C4D2C">
              <w:rPr>
                <w:rFonts w:ascii="Times New Roman" w:eastAsia="Arial" w:hAnsi="Times New Roman"/>
                <w:sz w:val="24"/>
                <w:szCs w:val="24"/>
              </w:rPr>
              <w:t xml:space="preserve">Училиштето реализира програма за професионална ориентација </w:t>
            </w:r>
          </w:p>
          <w:p w:rsidR="00CA5E48" w:rsidRPr="00745266" w:rsidRDefault="00745266" w:rsidP="00745266">
            <w:pPr>
              <w:pStyle w:val="BodyText"/>
              <w:widowControl w:val="0"/>
              <w:tabs>
                <w:tab w:val="left" w:pos="943"/>
              </w:tabs>
              <w:spacing w:before="17" w:line="276" w:lineRule="exact"/>
              <w:ind w:right="503"/>
              <w:jc w:val="left"/>
              <w:rPr>
                <w:rFonts w:ascii="Times New Roman" w:hAnsi="Times New Roman"/>
                <w:sz w:val="24"/>
                <w:lang w:val="mk-MK"/>
              </w:rPr>
            </w:pPr>
            <w:r>
              <w:rPr>
                <w:rFonts w:ascii="Times New Roman" w:hAnsi="Times New Roman"/>
                <w:spacing w:val="-1"/>
                <w:sz w:val="24"/>
                <w:lang w:val="mk-MK"/>
              </w:rPr>
              <w:t xml:space="preserve"> - </w:t>
            </w:r>
            <w:r w:rsidR="00CA5E48" w:rsidRPr="005C4D2C">
              <w:rPr>
                <w:rFonts w:ascii="Times New Roman" w:hAnsi="Times New Roman"/>
                <w:spacing w:val="-1"/>
                <w:sz w:val="24"/>
              </w:rPr>
              <w:t>Се</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води</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редовна евиденција</w:t>
            </w:r>
            <w:r w:rsidR="00CA5E48" w:rsidRPr="005C4D2C">
              <w:rPr>
                <w:rFonts w:ascii="Times New Roman" w:hAnsi="Times New Roman"/>
                <w:spacing w:val="-1"/>
                <w:sz w:val="24"/>
                <w:lang w:val="mk-MK"/>
              </w:rPr>
              <w:t xml:space="preserve"> </w:t>
            </w:r>
            <w:r w:rsidR="00CA5E48" w:rsidRPr="005C4D2C">
              <w:rPr>
                <w:rFonts w:ascii="Times New Roman" w:hAnsi="Times New Roman"/>
                <w:sz w:val="24"/>
              </w:rPr>
              <w:t>за</w:t>
            </w:r>
            <w:r w:rsidR="00CA5E48" w:rsidRPr="005C4D2C">
              <w:rPr>
                <w:rFonts w:ascii="Times New Roman" w:hAnsi="Times New Roman"/>
                <w:sz w:val="24"/>
                <w:lang w:val="mk-MK"/>
              </w:rPr>
              <w:t xml:space="preserve"> </w:t>
            </w:r>
            <w:r w:rsidR="00CA5E48" w:rsidRPr="005C4D2C">
              <w:rPr>
                <w:rFonts w:ascii="Times New Roman" w:hAnsi="Times New Roman"/>
                <w:spacing w:val="-1"/>
                <w:sz w:val="24"/>
              </w:rPr>
              <w:lastRenderedPageBreak/>
              <w:t>напредокот</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на</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учениците</w:t>
            </w:r>
            <w:r w:rsidR="00CA5E48" w:rsidRPr="005C4D2C">
              <w:rPr>
                <w:rFonts w:ascii="Times New Roman" w:hAnsi="Times New Roman"/>
                <w:spacing w:val="-1"/>
                <w:sz w:val="24"/>
                <w:lang w:val="mk-MK"/>
              </w:rPr>
              <w:t xml:space="preserve"> </w:t>
            </w:r>
            <w:r w:rsidR="00CA5E48" w:rsidRPr="005C4D2C">
              <w:rPr>
                <w:rFonts w:ascii="Times New Roman" w:hAnsi="Times New Roman"/>
                <w:sz w:val="24"/>
              </w:rPr>
              <w:t xml:space="preserve">и </w:t>
            </w:r>
            <w:r w:rsidR="00CA5E48" w:rsidRPr="005C4D2C">
              <w:rPr>
                <w:rFonts w:ascii="Times New Roman" w:hAnsi="Times New Roman"/>
                <w:spacing w:val="-1"/>
                <w:sz w:val="24"/>
              </w:rPr>
              <w:t>навремено</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информирање</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на</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 xml:space="preserve">родителите </w:t>
            </w:r>
            <w:r w:rsidR="00CA5E48" w:rsidRPr="005C4D2C">
              <w:rPr>
                <w:rFonts w:ascii="Times New Roman" w:hAnsi="Times New Roman"/>
                <w:sz w:val="24"/>
              </w:rPr>
              <w:t>за</w:t>
            </w:r>
            <w:r w:rsidR="00CA5E48" w:rsidRPr="005C4D2C">
              <w:rPr>
                <w:rFonts w:ascii="Times New Roman" w:hAnsi="Times New Roman"/>
                <w:sz w:val="24"/>
                <w:lang w:val="mk-MK"/>
              </w:rPr>
              <w:t xml:space="preserve"> </w:t>
            </w:r>
            <w:r w:rsidR="00CA5E48" w:rsidRPr="005C4D2C">
              <w:rPr>
                <w:rFonts w:ascii="Times New Roman" w:hAnsi="Times New Roman"/>
                <w:spacing w:val="-1"/>
                <w:sz w:val="24"/>
              </w:rPr>
              <w:t>напредокот</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на</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нивните</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деца;</w:t>
            </w:r>
          </w:p>
        </w:tc>
        <w:tc>
          <w:tcPr>
            <w:tcW w:w="4608" w:type="dxa"/>
          </w:tcPr>
          <w:p w:rsidR="00CA5E48" w:rsidRPr="005C4D2C" w:rsidRDefault="005C4D2C" w:rsidP="005C4D2C">
            <w:pPr>
              <w:pStyle w:val="BodyText"/>
              <w:widowControl w:val="0"/>
              <w:tabs>
                <w:tab w:val="left" w:pos="823"/>
              </w:tabs>
              <w:spacing w:line="293" w:lineRule="exact"/>
              <w:jc w:val="left"/>
              <w:rPr>
                <w:rFonts w:ascii="Times New Roman" w:hAnsi="Times New Roman"/>
                <w:sz w:val="24"/>
              </w:rPr>
            </w:pPr>
            <w:r>
              <w:rPr>
                <w:rFonts w:ascii="Times New Roman" w:hAnsi="Times New Roman"/>
                <w:spacing w:val="-1"/>
                <w:sz w:val="24"/>
                <w:lang w:val="mk-MK"/>
              </w:rPr>
              <w:lastRenderedPageBreak/>
              <w:t xml:space="preserve"> - </w:t>
            </w:r>
            <w:r w:rsidR="00CA5E48" w:rsidRPr="005C4D2C">
              <w:rPr>
                <w:rFonts w:ascii="Times New Roman" w:hAnsi="Times New Roman"/>
                <w:spacing w:val="-1"/>
                <w:sz w:val="24"/>
                <w:lang w:val="mk-MK"/>
              </w:rPr>
              <w:t>Недоволна посета на семинари и обуки по одделни предмети</w:t>
            </w:r>
          </w:p>
          <w:p w:rsidR="00CA5E48" w:rsidRPr="005C4D2C" w:rsidRDefault="005C4D2C" w:rsidP="005C4D2C">
            <w:pPr>
              <w:pStyle w:val="BodyText"/>
              <w:widowControl w:val="0"/>
              <w:tabs>
                <w:tab w:val="left" w:pos="823"/>
              </w:tabs>
              <w:spacing w:line="292" w:lineRule="exact"/>
              <w:jc w:val="left"/>
              <w:rPr>
                <w:rFonts w:ascii="Times New Roman" w:hAnsi="Times New Roman"/>
                <w:sz w:val="24"/>
              </w:rPr>
            </w:pPr>
            <w:r>
              <w:rPr>
                <w:rFonts w:ascii="Times New Roman" w:hAnsi="Times New Roman"/>
                <w:spacing w:val="-1"/>
                <w:sz w:val="24"/>
                <w:lang w:val="mk-MK"/>
              </w:rPr>
              <w:t xml:space="preserve"> - </w:t>
            </w:r>
            <w:r w:rsidR="00CA5E48" w:rsidRPr="005C4D2C">
              <w:rPr>
                <w:rFonts w:ascii="Times New Roman" w:hAnsi="Times New Roman"/>
                <w:spacing w:val="-1"/>
                <w:sz w:val="24"/>
              </w:rPr>
              <w:t>Потребно</w:t>
            </w:r>
            <w:r w:rsidR="00CA5E48" w:rsidRPr="005C4D2C">
              <w:rPr>
                <w:rFonts w:ascii="Times New Roman" w:hAnsi="Times New Roman"/>
                <w:spacing w:val="-1"/>
                <w:sz w:val="24"/>
                <w:lang w:val="mk-MK"/>
              </w:rPr>
              <w:t xml:space="preserve"> </w:t>
            </w:r>
            <w:r w:rsidR="00CA5E48" w:rsidRPr="005C4D2C">
              <w:rPr>
                <w:rFonts w:ascii="Times New Roman" w:hAnsi="Times New Roman"/>
                <w:sz w:val="24"/>
              </w:rPr>
              <w:t>е</w:t>
            </w:r>
            <w:r w:rsidR="00CA5E48" w:rsidRPr="005C4D2C">
              <w:rPr>
                <w:rFonts w:ascii="Times New Roman" w:hAnsi="Times New Roman"/>
                <w:sz w:val="24"/>
                <w:lang w:val="mk-MK"/>
              </w:rPr>
              <w:t xml:space="preserve"> </w:t>
            </w:r>
            <w:r w:rsidR="00CA5E48" w:rsidRPr="005C4D2C">
              <w:rPr>
                <w:rFonts w:ascii="Times New Roman" w:hAnsi="Times New Roman"/>
                <w:spacing w:val="-1"/>
                <w:sz w:val="24"/>
              </w:rPr>
              <w:t>пренос</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на</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портфолијата</w:t>
            </w:r>
            <w:r w:rsidR="00CA5E48" w:rsidRPr="005C4D2C">
              <w:rPr>
                <w:rFonts w:ascii="Times New Roman" w:hAnsi="Times New Roman"/>
                <w:spacing w:val="-1"/>
                <w:sz w:val="24"/>
                <w:lang w:val="mk-MK"/>
              </w:rPr>
              <w:t xml:space="preserve"> </w:t>
            </w:r>
            <w:r w:rsidR="00CA5E48" w:rsidRPr="005C4D2C">
              <w:rPr>
                <w:rFonts w:ascii="Times New Roman" w:hAnsi="Times New Roman"/>
                <w:sz w:val="24"/>
              </w:rPr>
              <w:t>од</w:t>
            </w:r>
            <w:r w:rsidR="00CA5E48" w:rsidRPr="005C4D2C">
              <w:rPr>
                <w:rFonts w:ascii="Times New Roman" w:hAnsi="Times New Roman"/>
                <w:sz w:val="24"/>
                <w:lang w:val="mk-MK"/>
              </w:rPr>
              <w:t xml:space="preserve"> </w:t>
            </w:r>
            <w:r w:rsidR="00CA5E48" w:rsidRPr="005C4D2C">
              <w:rPr>
                <w:rFonts w:ascii="Times New Roman" w:hAnsi="Times New Roman"/>
                <w:spacing w:val="-1"/>
                <w:sz w:val="24"/>
              </w:rPr>
              <w:t>едната</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во</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другата</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настава</w:t>
            </w:r>
            <w:r w:rsidR="00CA5E48" w:rsidRPr="005C4D2C">
              <w:rPr>
                <w:rFonts w:ascii="Times New Roman" w:hAnsi="Times New Roman"/>
                <w:spacing w:val="-1"/>
                <w:sz w:val="24"/>
                <w:lang w:val="mk-MK"/>
              </w:rPr>
              <w:t xml:space="preserve"> </w:t>
            </w:r>
            <w:r w:rsidR="00CA5E48" w:rsidRPr="005C4D2C">
              <w:rPr>
                <w:rFonts w:ascii="Times New Roman" w:hAnsi="Times New Roman"/>
                <w:sz w:val="24"/>
              </w:rPr>
              <w:t>и</w:t>
            </w:r>
            <w:r w:rsidR="00CA5E48" w:rsidRPr="005C4D2C">
              <w:rPr>
                <w:rFonts w:ascii="Times New Roman" w:hAnsi="Times New Roman"/>
                <w:sz w:val="24"/>
                <w:lang w:val="mk-MK"/>
              </w:rPr>
              <w:t xml:space="preserve"> </w:t>
            </w:r>
            <w:r w:rsidR="00CA5E48" w:rsidRPr="005C4D2C">
              <w:rPr>
                <w:rFonts w:ascii="Times New Roman" w:hAnsi="Times New Roman"/>
                <w:spacing w:val="-1"/>
                <w:sz w:val="24"/>
              </w:rPr>
              <w:t>нивно</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доследно</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водење</w:t>
            </w:r>
            <w:r w:rsidR="00CA5E48" w:rsidRPr="005C4D2C">
              <w:rPr>
                <w:rFonts w:ascii="Times New Roman" w:hAnsi="Times New Roman"/>
                <w:spacing w:val="-1"/>
                <w:sz w:val="24"/>
                <w:lang w:val="mk-MK"/>
              </w:rPr>
              <w:t xml:space="preserve"> </w:t>
            </w:r>
            <w:r w:rsidR="00CA5E48" w:rsidRPr="005C4D2C">
              <w:rPr>
                <w:rFonts w:ascii="Times New Roman" w:hAnsi="Times New Roman"/>
                <w:sz w:val="24"/>
              </w:rPr>
              <w:t>се</w:t>
            </w:r>
            <w:r w:rsidR="00CA5E48" w:rsidRPr="005C4D2C">
              <w:rPr>
                <w:rFonts w:ascii="Times New Roman" w:hAnsi="Times New Roman"/>
                <w:sz w:val="24"/>
                <w:lang w:val="mk-MK"/>
              </w:rPr>
              <w:t xml:space="preserve"> </w:t>
            </w:r>
            <w:r w:rsidR="00CA5E48" w:rsidRPr="005C4D2C">
              <w:rPr>
                <w:rFonts w:ascii="Times New Roman" w:hAnsi="Times New Roman"/>
                <w:sz w:val="24"/>
              </w:rPr>
              <w:t>со</w:t>
            </w:r>
            <w:r w:rsidR="00CA5E48" w:rsidRPr="005C4D2C">
              <w:rPr>
                <w:rFonts w:ascii="Times New Roman" w:hAnsi="Times New Roman"/>
                <w:sz w:val="24"/>
                <w:lang w:val="mk-MK"/>
              </w:rPr>
              <w:t xml:space="preserve"> </w:t>
            </w:r>
            <w:r w:rsidR="00CA5E48" w:rsidRPr="005C4D2C">
              <w:rPr>
                <w:rFonts w:ascii="Times New Roman" w:hAnsi="Times New Roman"/>
                <w:spacing w:val="-1"/>
                <w:sz w:val="24"/>
              </w:rPr>
              <w:t>цел</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да</w:t>
            </w:r>
            <w:r w:rsidR="00CA5E48" w:rsidRPr="005C4D2C">
              <w:rPr>
                <w:rFonts w:ascii="Times New Roman" w:hAnsi="Times New Roman"/>
                <w:spacing w:val="-1"/>
                <w:sz w:val="24"/>
                <w:lang w:val="mk-MK"/>
              </w:rPr>
              <w:t xml:space="preserve"> </w:t>
            </w:r>
            <w:r w:rsidR="00CA5E48" w:rsidRPr="005C4D2C">
              <w:rPr>
                <w:rFonts w:ascii="Times New Roman" w:hAnsi="Times New Roman"/>
                <w:sz w:val="24"/>
              </w:rPr>
              <w:t>се</w:t>
            </w:r>
            <w:r w:rsidR="00CA5E48" w:rsidRPr="005C4D2C">
              <w:rPr>
                <w:rFonts w:ascii="Times New Roman" w:hAnsi="Times New Roman"/>
                <w:sz w:val="24"/>
                <w:lang w:val="mk-MK"/>
              </w:rPr>
              <w:t xml:space="preserve"> </w:t>
            </w:r>
            <w:r w:rsidR="00CA5E48" w:rsidRPr="005C4D2C">
              <w:rPr>
                <w:rFonts w:ascii="Times New Roman" w:hAnsi="Times New Roman"/>
                <w:sz w:val="24"/>
              </w:rPr>
              <w:t>има</w:t>
            </w:r>
            <w:r w:rsidR="00CA5E48" w:rsidRPr="005C4D2C">
              <w:rPr>
                <w:rFonts w:ascii="Times New Roman" w:hAnsi="Times New Roman"/>
                <w:sz w:val="24"/>
                <w:lang w:val="mk-MK"/>
              </w:rPr>
              <w:t xml:space="preserve"> </w:t>
            </w:r>
            <w:r w:rsidR="00CA5E48" w:rsidRPr="005C4D2C">
              <w:rPr>
                <w:rFonts w:ascii="Times New Roman" w:hAnsi="Times New Roman"/>
                <w:spacing w:val="-1"/>
                <w:sz w:val="24"/>
              </w:rPr>
              <w:t>прегледна</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слика</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за</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состојбата</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на</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децата,</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нивните</w:t>
            </w:r>
            <w:r w:rsidR="00CA5E48" w:rsidRPr="005C4D2C">
              <w:rPr>
                <w:rFonts w:ascii="Times New Roman" w:hAnsi="Times New Roman"/>
                <w:spacing w:val="-1"/>
                <w:sz w:val="24"/>
                <w:lang w:val="mk-MK"/>
              </w:rPr>
              <w:t xml:space="preserve"> </w:t>
            </w:r>
            <w:r w:rsidR="00CA5E48" w:rsidRPr="005C4D2C">
              <w:rPr>
                <w:rFonts w:ascii="Times New Roman" w:hAnsi="Times New Roman"/>
                <w:spacing w:val="-2"/>
                <w:sz w:val="24"/>
              </w:rPr>
              <w:t>потреби</w:t>
            </w:r>
            <w:r w:rsidR="00CA5E48" w:rsidRPr="005C4D2C">
              <w:rPr>
                <w:rFonts w:ascii="Times New Roman" w:hAnsi="Times New Roman"/>
                <w:spacing w:val="-2"/>
                <w:sz w:val="24"/>
                <w:lang w:val="mk-MK"/>
              </w:rPr>
              <w:t xml:space="preserve"> </w:t>
            </w:r>
            <w:r w:rsidR="00CA5E48" w:rsidRPr="005C4D2C">
              <w:rPr>
                <w:rFonts w:ascii="Times New Roman" w:hAnsi="Times New Roman"/>
                <w:sz w:val="24"/>
              </w:rPr>
              <w:t>и</w:t>
            </w:r>
            <w:r w:rsidR="00CA5E48" w:rsidRPr="005C4D2C">
              <w:rPr>
                <w:rFonts w:ascii="Times New Roman" w:hAnsi="Times New Roman"/>
                <w:sz w:val="24"/>
                <w:lang w:val="mk-MK"/>
              </w:rPr>
              <w:t xml:space="preserve"> </w:t>
            </w:r>
            <w:r w:rsidR="00CA5E48" w:rsidRPr="005C4D2C">
              <w:rPr>
                <w:rFonts w:ascii="Times New Roman" w:hAnsi="Times New Roman"/>
                <w:spacing w:val="-1"/>
                <w:sz w:val="24"/>
              </w:rPr>
              <w:t>интереси, што во училиштето и не е секогаш случај;</w:t>
            </w:r>
          </w:p>
          <w:p w:rsidR="00CA5E48" w:rsidRPr="005C4D2C" w:rsidRDefault="005C4D2C" w:rsidP="005C4D2C">
            <w:pPr>
              <w:pStyle w:val="BodyText"/>
              <w:widowControl w:val="0"/>
              <w:tabs>
                <w:tab w:val="left" w:pos="823"/>
              </w:tabs>
              <w:spacing w:line="290" w:lineRule="exact"/>
              <w:jc w:val="left"/>
              <w:rPr>
                <w:rFonts w:ascii="Times New Roman" w:hAnsi="Times New Roman"/>
                <w:sz w:val="24"/>
              </w:rPr>
            </w:pPr>
            <w:r>
              <w:rPr>
                <w:rFonts w:ascii="Times New Roman" w:hAnsi="Times New Roman"/>
                <w:spacing w:val="-1"/>
                <w:sz w:val="24"/>
                <w:lang w:val="mk-MK"/>
              </w:rPr>
              <w:t xml:space="preserve"> - </w:t>
            </w:r>
            <w:r w:rsidR="00CA5E48" w:rsidRPr="005C4D2C">
              <w:rPr>
                <w:rFonts w:ascii="Times New Roman" w:hAnsi="Times New Roman"/>
                <w:spacing w:val="-1"/>
                <w:sz w:val="24"/>
                <w:lang w:val="mk-MK"/>
              </w:rPr>
              <w:t xml:space="preserve">Немање на пристапни рампи до горниот кат на училиштето за ученици со физички хендикеп. </w:t>
            </w:r>
          </w:p>
          <w:p w:rsidR="00CA5E48" w:rsidRPr="005C4D2C" w:rsidRDefault="005C4D2C" w:rsidP="005C4D2C">
            <w:pPr>
              <w:pStyle w:val="BodyText"/>
              <w:widowControl w:val="0"/>
              <w:tabs>
                <w:tab w:val="left" w:pos="823"/>
              </w:tabs>
              <w:ind w:right="435"/>
              <w:jc w:val="left"/>
              <w:rPr>
                <w:rFonts w:ascii="Times New Roman" w:hAnsi="Times New Roman"/>
                <w:sz w:val="24"/>
              </w:rPr>
            </w:pPr>
            <w:r>
              <w:rPr>
                <w:rFonts w:ascii="Times New Roman" w:hAnsi="Times New Roman"/>
                <w:spacing w:val="-1"/>
                <w:sz w:val="24"/>
                <w:lang w:val="mk-MK"/>
              </w:rPr>
              <w:t xml:space="preserve"> - </w:t>
            </w:r>
            <w:r w:rsidR="00CA5E48" w:rsidRPr="005C4D2C">
              <w:rPr>
                <w:rFonts w:ascii="Times New Roman" w:hAnsi="Times New Roman"/>
                <w:spacing w:val="-1"/>
                <w:sz w:val="24"/>
                <w:lang w:val="mk-MK"/>
              </w:rPr>
              <w:t>Потреба од обезбедување во училиштето</w:t>
            </w:r>
            <w:r w:rsidR="00CA5E48" w:rsidRPr="005C4D2C">
              <w:rPr>
                <w:rFonts w:ascii="Times New Roman" w:hAnsi="Times New Roman"/>
                <w:spacing w:val="-1"/>
                <w:sz w:val="24"/>
              </w:rPr>
              <w:t>;</w:t>
            </w:r>
          </w:p>
          <w:p w:rsidR="00CA5E48" w:rsidRPr="005C4D2C" w:rsidRDefault="005C4D2C" w:rsidP="005C4D2C">
            <w:pPr>
              <w:pStyle w:val="BodyText"/>
              <w:widowControl w:val="0"/>
              <w:tabs>
                <w:tab w:val="left" w:pos="823"/>
              </w:tabs>
              <w:spacing w:line="290" w:lineRule="exact"/>
              <w:jc w:val="left"/>
              <w:rPr>
                <w:rFonts w:ascii="Times New Roman" w:hAnsi="Times New Roman"/>
                <w:sz w:val="24"/>
              </w:rPr>
            </w:pPr>
            <w:r>
              <w:rPr>
                <w:rFonts w:ascii="Times New Roman" w:hAnsi="Times New Roman"/>
                <w:sz w:val="24"/>
                <w:lang w:val="mk-MK"/>
              </w:rPr>
              <w:t xml:space="preserve"> - </w:t>
            </w:r>
            <w:r w:rsidR="00CA5E48" w:rsidRPr="005C4D2C">
              <w:rPr>
                <w:rFonts w:ascii="Times New Roman" w:hAnsi="Times New Roman"/>
                <w:sz w:val="24"/>
              </w:rPr>
              <w:t>Има</w:t>
            </w:r>
            <w:r w:rsidR="00CA5E48" w:rsidRPr="005C4D2C">
              <w:rPr>
                <w:rFonts w:ascii="Times New Roman" w:hAnsi="Times New Roman"/>
                <w:sz w:val="24"/>
                <w:lang w:val="mk-MK"/>
              </w:rPr>
              <w:t xml:space="preserve"> </w:t>
            </w:r>
            <w:r w:rsidR="00CA5E48" w:rsidRPr="005C4D2C">
              <w:rPr>
                <w:rFonts w:ascii="Times New Roman" w:hAnsi="Times New Roman"/>
                <w:spacing w:val="-1"/>
                <w:sz w:val="24"/>
              </w:rPr>
              <w:t xml:space="preserve">потреба </w:t>
            </w:r>
            <w:r w:rsidR="00CA5E48" w:rsidRPr="005C4D2C">
              <w:rPr>
                <w:rFonts w:ascii="Times New Roman" w:hAnsi="Times New Roman"/>
                <w:sz w:val="24"/>
              </w:rPr>
              <w:t>од</w:t>
            </w:r>
            <w:r w:rsidR="00CA5E48" w:rsidRPr="005C4D2C">
              <w:rPr>
                <w:rFonts w:ascii="Times New Roman" w:hAnsi="Times New Roman"/>
                <w:spacing w:val="-1"/>
                <w:sz w:val="24"/>
              </w:rPr>
              <w:t xml:space="preserve"> едуцирање</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на наставниот</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 xml:space="preserve">кадар </w:t>
            </w:r>
            <w:r w:rsidR="00CA5E48" w:rsidRPr="005C4D2C">
              <w:rPr>
                <w:rFonts w:ascii="Times New Roman" w:hAnsi="Times New Roman"/>
                <w:sz w:val="24"/>
              </w:rPr>
              <w:t>за</w:t>
            </w:r>
            <w:r w:rsidR="00CA5E48" w:rsidRPr="005C4D2C">
              <w:rPr>
                <w:rFonts w:ascii="Times New Roman" w:hAnsi="Times New Roman"/>
                <w:spacing w:val="-1"/>
                <w:sz w:val="24"/>
              </w:rPr>
              <w:t xml:space="preserve"> работа</w:t>
            </w:r>
            <w:r w:rsidR="00CA5E48" w:rsidRPr="005C4D2C">
              <w:rPr>
                <w:rFonts w:ascii="Times New Roman" w:hAnsi="Times New Roman"/>
                <w:spacing w:val="-1"/>
                <w:sz w:val="24"/>
                <w:lang w:val="mk-MK"/>
              </w:rPr>
              <w:t xml:space="preserve"> </w:t>
            </w:r>
            <w:r w:rsidR="00CA5E48" w:rsidRPr="005C4D2C">
              <w:rPr>
                <w:rFonts w:ascii="Times New Roman" w:hAnsi="Times New Roman"/>
                <w:sz w:val="24"/>
              </w:rPr>
              <w:t>со</w:t>
            </w:r>
            <w:r w:rsidR="00CA5E48" w:rsidRPr="005C4D2C">
              <w:rPr>
                <w:rFonts w:ascii="Times New Roman" w:hAnsi="Times New Roman"/>
                <w:sz w:val="24"/>
                <w:lang w:val="mk-MK"/>
              </w:rPr>
              <w:t xml:space="preserve"> </w:t>
            </w:r>
            <w:r w:rsidR="00CA5E48" w:rsidRPr="005C4D2C">
              <w:rPr>
                <w:rFonts w:ascii="Times New Roman" w:hAnsi="Times New Roman"/>
                <w:spacing w:val="-2"/>
                <w:sz w:val="24"/>
              </w:rPr>
              <w:t>деца</w:t>
            </w:r>
            <w:r w:rsidR="00CA5E48" w:rsidRPr="005C4D2C">
              <w:rPr>
                <w:rFonts w:ascii="Times New Roman" w:hAnsi="Times New Roman"/>
                <w:spacing w:val="-2"/>
                <w:sz w:val="24"/>
                <w:lang w:val="mk-MK"/>
              </w:rPr>
              <w:t xml:space="preserve"> </w:t>
            </w:r>
            <w:r w:rsidR="00CA5E48" w:rsidRPr="005C4D2C">
              <w:rPr>
                <w:rFonts w:ascii="Times New Roman" w:hAnsi="Times New Roman"/>
                <w:sz w:val="24"/>
              </w:rPr>
              <w:t>со</w:t>
            </w:r>
            <w:r w:rsidR="00CA5E48" w:rsidRPr="005C4D2C">
              <w:rPr>
                <w:rFonts w:ascii="Times New Roman" w:hAnsi="Times New Roman"/>
                <w:sz w:val="24"/>
                <w:lang w:val="mk-MK"/>
              </w:rPr>
              <w:t xml:space="preserve"> </w:t>
            </w:r>
            <w:r w:rsidR="00CA5E48" w:rsidRPr="005C4D2C">
              <w:rPr>
                <w:rFonts w:ascii="Times New Roman" w:hAnsi="Times New Roman"/>
                <w:spacing w:val="-1"/>
                <w:sz w:val="24"/>
              </w:rPr>
              <w:t>специфични</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образовни</w:t>
            </w:r>
            <w:r w:rsidR="00CA5E48" w:rsidRPr="005C4D2C">
              <w:rPr>
                <w:rFonts w:ascii="Times New Roman" w:hAnsi="Times New Roman"/>
                <w:spacing w:val="-1"/>
                <w:sz w:val="24"/>
                <w:lang w:val="mk-MK"/>
              </w:rPr>
              <w:t xml:space="preserve"> </w:t>
            </w:r>
            <w:r w:rsidR="00CA5E48" w:rsidRPr="005C4D2C">
              <w:rPr>
                <w:rFonts w:ascii="Times New Roman" w:hAnsi="Times New Roman"/>
                <w:spacing w:val="-1"/>
                <w:sz w:val="24"/>
              </w:rPr>
              <w:t>потреби;</w:t>
            </w:r>
          </w:p>
          <w:p w:rsidR="00CA5E48" w:rsidRPr="005C4D2C" w:rsidRDefault="005C4D2C" w:rsidP="005C4D2C">
            <w:pPr>
              <w:widowControl w:val="0"/>
              <w:spacing w:after="0" w:line="240" w:lineRule="auto"/>
              <w:rPr>
                <w:rFonts w:ascii="Times New Roman" w:eastAsia="Arial" w:hAnsi="Times New Roman"/>
                <w:sz w:val="24"/>
                <w:szCs w:val="24"/>
              </w:rPr>
            </w:pPr>
            <w:r>
              <w:rPr>
                <w:rFonts w:ascii="Times New Roman" w:eastAsia="Arial" w:hAnsi="Times New Roman"/>
                <w:sz w:val="24"/>
                <w:szCs w:val="24"/>
                <w:lang w:val="mk-MK"/>
              </w:rPr>
              <w:t xml:space="preserve"> - </w:t>
            </w:r>
            <w:r w:rsidR="00CA5E48" w:rsidRPr="005C4D2C">
              <w:rPr>
                <w:rFonts w:ascii="Times New Roman" w:eastAsia="Arial" w:hAnsi="Times New Roman"/>
                <w:sz w:val="24"/>
                <w:szCs w:val="24"/>
              </w:rPr>
              <w:t xml:space="preserve">Има потреба од иницијатива за соработка со невладини организации кои пружаат дополнителна помош на семејствата од </w:t>
            </w:r>
            <w:r w:rsidR="00CA5E48" w:rsidRPr="005C4D2C">
              <w:rPr>
                <w:rFonts w:ascii="Times New Roman" w:hAnsi="Times New Roman"/>
                <w:sz w:val="24"/>
                <w:szCs w:val="24"/>
              </w:rPr>
              <w:t>социјално загрозени семејства;</w:t>
            </w:r>
          </w:p>
          <w:p w:rsidR="00CA5E48" w:rsidRPr="005C4D2C" w:rsidRDefault="00CA5E48" w:rsidP="00282C97">
            <w:pPr>
              <w:pStyle w:val="ListParagraph"/>
              <w:ind w:left="0"/>
              <w:jc w:val="both"/>
              <w:rPr>
                <w:rFonts w:ascii="Times New Roman" w:hAnsi="Times New Roman" w:cs="Times New Roman"/>
                <w:color w:val="FF0000"/>
                <w:sz w:val="24"/>
                <w:szCs w:val="24"/>
              </w:rPr>
            </w:pPr>
          </w:p>
        </w:tc>
      </w:tr>
    </w:tbl>
    <w:p w:rsidR="00CA5E48" w:rsidRDefault="00CA5E48" w:rsidP="00C04DDA">
      <w:pPr>
        <w:pStyle w:val="ListParagraph"/>
        <w:ind w:left="360"/>
        <w:jc w:val="both"/>
        <w:rPr>
          <w:rFonts w:ascii="Times New Roman" w:hAnsi="Times New Roman" w:cs="Times New Roman"/>
          <w:color w:val="FF0000"/>
          <w:sz w:val="24"/>
          <w:szCs w:val="24"/>
        </w:rPr>
      </w:pPr>
    </w:p>
    <w:p w:rsidR="00CA5E48" w:rsidRDefault="00CA5E48" w:rsidP="00C04DDA">
      <w:pPr>
        <w:pStyle w:val="ListParagraph"/>
        <w:ind w:left="360"/>
        <w:jc w:val="both"/>
        <w:rPr>
          <w:rFonts w:ascii="Times New Roman" w:hAnsi="Times New Roman" w:cs="Times New Roman"/>
          <w:color w:val="FF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608"/>
      </w:tblGrid>
      <w:tr w:rsidR="00CA5E48" w:rsidRPr="005C4D2C" w:rsidTr="00282C97">
        <w:tc>
          <w:tcPr>
            <w:tcW w:w="9216" w:type="dxa"/>
            <w:gridSpan w:val="2"/>
          </w:tcPr>
          <w:p w:rsidR="00CA5E48" w:rsidRPr="005C4D2C" w:rsidRDefault="005C4D2C" w:rsidP="005C4D2C">
            <w:pPr>
              <w:rPr>
                <w:rFonts w:ascii="Times New Roman" w:hAnsi="Times New Roman"/>
                <w:b/>
                <w:sz w:val="24"/>
                <w:szCs w:val="24"/>
                <w:lang w:val="mk-MK"/>
              </w:rPr>
            </w:pPr>
            <w:r>
              <w:rPr>
                <w:rFonts w:ascii="Times New Roman" w:hAnsi="Times New Roman"/>
                <w:b/>
                <w:sz w:val="24"/>
                <w:szCs w:val="24"/>
                <w:lang w:val="mk-MK"/>
              </w:rPr>
              <w:t>П</w:t>
            </w:r>
            <w:r w:rsidRPr="005C4D2C">
              <w:rPr>
                <w:rFonts w:ascii="Times New Roman" w:hAnsi="Times New Roman"/>
                <w:b/>
                <w:sz w:val="24"/>
                <w:szCs w:val="24"/>
                <w:lang w:val="mk-MK"/>
              </w:rPr>
              <w:t xml:space="preserve">одрачје 5 </w:t>
            </w:r>
            <w:r w:rsidRPr="005C4D2C">
              <w:rPr>
                <w:rFonts w:ascii="Times New Roman" w:hAnsi="Times New Roman"/>
                <w:b/>
                <w:sz w:val="24"/>
                <w:szCs w:val="24"/>
              </w:rPr>
              <w:t xml:space="preserve">: </w:t>
            </w:r>
            <w:r>
              <w:rPr>
                <w:rFonts w:ascii="Times New Roman" w:hAnsi="Times New Roman"/>
                <w:b/>
                <w:sz w:val="24"/>
                <w:szCs w:val="24"/>
                <w:lang w:val="mk-MK"/>
              </w:rPr>
              <w:t>У</w:t>
            </w:r>
            <w:r w:rsidRPr="005C4D2C">
              <w:rPr>
                <w:rFonts w:ascii="Times New Roman" w:hAnsi="Times New Roman"/>
                <w:b/>
                <w:sz w:val="24"/>
                <w:szCs w:val="24"/>
                <w:lang w:val="mk-MK"/>
              </w:rPr>
              <w:t>чилишна клима и односи во училиштето</w:t>
            </w:r>
          </w:p>
          <w:p w:rsidR="00CA5E48" w:rsidRPr="005C4D2C" w:rsidRDefault="00CA5E48" w:rsidP="00282C97">
            <w:pPr>
              <w:pStyle w:val="ListParagraph"/>
              <w:ind w:left="0"/>
              <w:jc w:val="both"/>
              <w:rPr>
                <w:rFonts w:ascii="Times New Roman" w:hAnsi="Times New Roman" w:cs="Times New Roman"/>
                <w:color w:val="FF0000"/>
                <w:sz w:val="24"/>
                <w:szCs w:val="24"/>
              </w:rPr>
            </w:pPr>
          </w:p>
        </w:tc>
      </w:tr>
      <w:tr w:rsidR="00CA5E48" w:rsidRPr="005C4D2C" w:rsidTr="00282C97">
        <w:tc>
          <w:tcPr>
            <w:tcW w:w="4608" w:type="dxa"/>
          </w:tcPr>
          <w:p w:rsidR="00CA5E48" w:rsidRPr="005C4D2C" w:rsidRDefault="00CA5E48" w:rsidP="00282C97">
            <w:pPr>
              <w:pStyle w:val="ListParagraph"/>
              <w:spacing w:after="0" w:line="240" w:lineRule="auto"/>
              <w:ind w:left="0"/>
              <w:jc w:val="center"/>
              <w:rPr>
                <w:rFonts w:ascii="Times New Roman" w:hAnsi="Times New Roman" w:cs="Times New Roman"/>
                <w:b/>
                <w:sz w:val="24"/>
                <w:szCs w:val="24"/>
              </w:rPr>
            </w:pPr>
            <w:r w:rsidRPr="005C4D2C">
              <w:rPr>
                <w:rFonts w:ascii="Times New Roman" w:hAnsi="Times New Roman" w:cs="Times New Roman"/>
                <w:b/>
                <w:sz w:val="24"/>
                <w:szCs w:val="24"/>
              </w:rPr>
              <w:t>Предности (силни страни) на основното училиште</w:t>
            </w:r>
          </w:p>
          <w:p w:rsidR="00CA5E48" w:rsidRPr="005C4D2C" w:rsidRDefault="00CA5E48" w:rsidP="00282C97">
            <w:pPr>
              <w:pStyle w:val="ListParagraph"/>
              <w:spacing w:after="0" w:line="240" w:lineRule="auto"/>
              <w:ind w:left="0"/>
              <w:jc w:val="center"/>
              <w:rPr>
                <w:rFonts w:ascii="Times New Roman" w:hAnsi="Times New Roman" w:cs="Times New Roman"/>
                <w:sz w:val="24"/>
                <w:szCs w:val="24"/>
              </w:rPr>
            </w:pPr>
          </w:p>
        </w:tc>
        <w:tc>
          <w:tcPr>
            <w:tcW w:w="4608" w:type="dxa"/>
          </w:tcPr>
          <w:p w:rsidR="00CA5E48" w:rsidRPr="005C4D2C" w:rsidRDefault="00CA5E48" w:rsidP="00282C97">
            <w:pPr>
              <w:pStyle w:val="ListParagraph"/>
              <w:spacing w:after="0" w:line="240" w:lineRule="auto"/>
              <w:ind w:left="0"/>
              <w:jc w:val="center"/>
              <w:rPr>
                <w:rFonts w:ascii="Times New Roman" w:hAnsi="Times New Roman" w:cs="Times New Roman"/>
                <w:b/>
                <w:sz w:val="24"/>
                <w:szCs w:val="24"/>
              </w:rPr>
            </w:pPr>
            <w:r w:rsidRPr="005C4D2C">
              <w:rPr>
                <w:rFonts w:ascii="Times New Roman" w:hAnsi="Times New Roman" w:cs="Times New Roman"/>
                <w:b/>
                <w:sz w:val="24"/>
                <w:szCs w:val="24"/>
              </w:rPr>
              <w:t>Слабости (слаби страни) на основното училиште</w:t>
            </w:r>
          </w:p>
        </w:tc>
      </w:tr>
      <w:tr w:rsidR="00CA5E48" w:rsidRPr="005C4D2C" w:rsidTr="00282C97">
        <w:tc>
          <w:tcPr>
            <w:tcW w:w="4608" w:type="dxa"/>
          </w:tcPr>
          <w:p w:rsidR="00CA5E48" w:rsidRPr="005C4D2C" w:rsidRDefault="00FA460E" w:rsidP="00745266">
            <w:pPr>
              <w:spacing w:after="0" w:line="276" w:lineRule="auto"/>
              <w:rPr>
                <w:rFonts w:ascii="Times New Roman" w:hAnsi="Times New Roman"/>
                <w:sz w:val="24"/>
                <w:szCs w:val="24"/>
              </w:rPr>
            </w:pPr>
            <w:r>
              <w:rPr>
                <w:rFonts w:ascii="Times New Roman" w:hAnsi="Times New Roman"/>
                <w:sz w:val="24"/>
                <w:szCs w:val="24"/>
                <w:lang w:val="mk-MK"/>
              </w:rPr>
              <w:t xml:space="preserve"> - </w:t>
            </w:r>
            <w:r w:rsidR="00CA5E48" w:rsidRPr="005C4D2C">
              <w:rPr>
                <w:rFonts w:ascii="Times New Roman" w:hAnsi="Times New Roman"/>
                <w:sz w:val="24"/>
                <w:szCs w:val="24"/>
              </w:rPr>
              <w:t>Вработените во училиштето, учениците и родителите се активно вклучени во училишниот живот и во создавањето и негувањето на угледот и имиџот на училиштето.</w:t>
            </w:r>
          </w:p>
          <w:p w:rsidR="00CA5E48" w:rsidRPr="005C4D2C" w:rsidRDefault="00FA460E" w:rsidP="00745266">
            <w:pPr>
              <w:spacing w:after="0" w:line="276" w:lineRule="auto"/>
              <w:rPr>
                <w:rFonts w:ascii="Times New Roman" w:hAnsi="Times New Roman"/>
                <w:sz w:val="24"/>
                <w:szCs w:val="24"/>
              </w:rPr>
            </w:pPr>
            <w:r>
              <w:rPr>
                <w:rFonts w:ascii="Times New Roman" w:hAnsi="Times New Roman"/>
                <w:sz w:val="24"/>
                <w:szCs w:val="24"/>
                <w:lang w:val="mk-MK"/>
              </w:rPr>
              <w:t xml:space="preserve"> - </w:t>
            </w:r>
            <w:r w:rsidR="00CA5E48" w:rsidRPr="005C4D2C">
              <w:rPr>
                <w:rFonts w:ascii="Times New Roman" w:hAnsi="Times New Roman"/>
                <w:sz w:val="24"/>
                <w:szCs w:val="24"/>
              </w:rPr>
              <w:t>Училиштето води политика на взаемно почитување.</w:t>
            </w:r>
          </w:p>
          <w:p w:rsidR="00CA5E48" w:rsidRPr="005C4D2C" w:rsidRDefault="00FA460E" w:rsidP="00745266">
            <w:pPr>
              <w:spacing w:after="0" w:line="276" w:lineRule="auto"/>
              <w:rPr>
                <w:rFonts w:ascii="Times New Roman" w:hAnsi="Times New Roman"/>
                <w:sz w:val="24"/>
                <w:szCs w:val="24"/>
              </w:rPr>
            </w:pPr>
            <w:r>
              <w:rPr>
                <w:rFonts w:ascii="Times New Roman" w:hAnsi="Times New Roman"/>
                <w:sz w:val="24"/>
                <w:szCs w:val="24"/>
                <w:lang w:val="mk-MK"/>
              </w:rPr>
              <w:t xml:space="preserve"> - </w:t>
            </w:r>
            <w:r w:rsidR="00CA5E48" w:rsidRPr="005C4D2C">
              <w:rPr>
                <w:rFonts w:ascii="Times New Roman" w:hAnsi="Times New Roman"/>
                <w:sz w:val="24"/>
                <w:szCs w:val="24"/>
              </w:rPr>
              <w:t>Постои професионална соработка меѓу вработените.</w:t>
            </w:r>
          </w:p>
          <w:p w:rsidR="00CA5E48" w:rsidRPr="005C4D2C" w:rsidRDefault="00FA460E" w:rsidP="00745266">
            <w:pPr>
              <w:spacing w:after="0" w:line="276" w:lineRule="auto"/>
              <w:rPr>
                <w:rFonts w:ascii="Times New Roman" w:hAnsi="Times New Roman"/>
                <w:sz w:val="24"/>
                <w:szCs w:val="24"/>
              </w:rPr>
            </w:pPr>
            <w:r>
              <w:rPr>
                <w:rFonts w:ascii="Times New Roman" w:hAnsi="Times New Roman"/>
                <w:sz w:val="24"/>
                <w:szCs w:val="24"/>
                <w:lang w:val="mk-MK"/>
              </w:rPr>
              <w:t xml:space="preserve"> - </w:t>
            </w:r>
            <w:r w:rsidR="00CA5E48" w:rsidRPr="005C4D2C">
              <w:rPr>
                <w:rFonts w:ascii="Times New Roman" w:hAnsi="Times New Roman"/>
                <w:sz w:val="24"/>
                <w:szCs w:val="24"/>
              </w:rPr>
              <w:t>Училиштето има развиено систем за наградување на наставниот кадар кој придонел  за учество и успешно постигнати резултати од страна на одредени ученици.</w:t>
            </w:r>
          </w:p>
          <w:p w:rsidR="00CA5E48" w:rsidRPr="005C4D2C" w:rsidRDefault="00FA460E" w:rsidP="00745266">
            <w:pPr>
              <w:spacing w:after="0" w:line="276" w:lineRule="auto"/>
              <w:rPr>
                <w:rFonts w:ascii="Times New Roman" w:hAnsi="Times New Roman"/>
                <w:sz w:val="24"/>
                <w:szCs w:val="24"/>
              </w:rPr>
            </w:pPr>
            <w:r>
              <w:rPr>
                <w:rFonts w:ascii="Times New Roman" w:hAnsi="Times New Roman"/>
                <w:sz w:val="24"/>
                <w:szCs w:val="24"/>
                <w:lang w:val="mk-MK"/>
              </w:rPr>
              <w:t xml:space="preserve"> - </w:t>
            </w:r>
            <w:r w:rsidR="00CA5E48" w:rsidRPr="005C4D2C">
              <w:rPr>
                <w:rFonts w:ascii="Times New Roman" w:hAnsi="Times New Roman"/>
                <w:sz w:val="24"/>
                <w:szCs w:val="24"/>
              </w:rPr>
              <w:t xml:space="preserve">Училиште кое поддржува и развива мултикултурализам </w:t>
            </w:r>
          </w:p>
          <w:p w:rsidR="00CA5E48" w:rsidRPr="005C4D2C" w:rsidRDefault="00FA460E" w:rsidP="00745266">
            <w:pPr>
              <w:spacing w:after="0" w:line="276" w:lineRule="auto"/>
              <w:rPr>
                <w:rFonts w:ascii="Times New Roman" w:hAnsi="Times New Roman"/>
                <w:sz w:val="24"/>
                <w:szCs w:val="24"/>
              </w:rPr>
            </w:pPr>
            <w:r>
              <w:rPr>
                <w:rFonts w:ascii="Times New Roman" w:hAnsi="Times New Roman"/>
                <w:sz w:val="24"/>
                <w:szCs w:val="24"/>
                <w:lang w:val="mk-MK"/>
              </w:rPr>
              <w:t xml:space="preserve"> - </w:t>
            </w:r>
            <w:r w:rsidR="00CA5E48" w:rsidRPr="005C4D2C">
              <w:rPr>
                <w:rFonts w:ascii="Times New Roman" w:hAnsi="Times New Roman"/>
                <w:sz w:val="24"/>
                <w:szCs w:val="24"/>
              </w:rPr>
              <w:t xml:space="preserve">Училиштето води грижа за здравјето на детето со организирање на редовни вакцинации и систематски </w:t>
            </w:r>
          </w:p>
          <w:p w:rsidR="00CA5E48" w:rsidRPr="005C4D2C" w:rsidRDefault="00FA460E" w:rsidP="00745266">
            <w:pPr>
              <w:spacing w:after="0" w:line="276" w:lineRule="auto"/>
              <w:rPr>
                <w:rFonts w:ascii="Times New Roman" w:hAnsi="Times New Roman"/>
                <w:sz w:val="24"/>
                <w:szCs w:val="24"/>
              </w:rPr>
            </w:pPr>
            <w:r>
              <w:rPr>
                <w:rFonts w:ascii="Times New Roman" w:hAnsi="Times New Roman"/>
                <w:sz w:val="24"/>
                <w:szCs w:val="24"/>
                <w:lang w:val="mk-MK"/>
              </w:rPr>
              <w:t xml:space="preserve"> - </w:t>
            </w:r>
            <w:r w:rsidR="00CA5E48" w:rsidRPr="005C4D2C">
              <w:rPr>
                <w:rFonts w:ascii="Times New Roman" w:hAnsi="Times New Roman"/>
                <w:sz w:val="24"/>
                <w:szCs w:val="24"/>
              </w:rPr>
              <w:t>Преку Советот на родители родителите учествуваат во донесувањето на битни одлуки кои се од особен интерес за учениците и училиштето и сл.</w:t>
            </w:r>
          </w:p>
          <w:p w:rsidR="00CA5E48" w:rsidRPr="00FA460E" w:rsidRDefault="00FA460E" w:rsidP="0074526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 </w:t>
            </w:r>
            <w:r w:rsidR="00CA5E48" w:rsidRPr="005C4D2C">
              <w:rPr>
                <w:rFonts w:ascii="Times New Roman" w:hAnsi="Times New Roman" w:cs="Times New Roman"/>
                <w:sz w:val="24"/>
                <w:szCs w:val="24"/>
              </w:rPr>
              <w:t xml:space="preserve">Развиена соработка на училиштето со локалната и деловната заедница. </w:t>
            </w:r>
          </w:p>
        </w:tc>
        <w:tc>
          <w:tcPr>
            <w:tcW w:w="4608" w:type="dxa"/>
          </w:tcPr>
          <w:p w:rsidR="00CA5E48" w:rsidRPr="005C4D2C" w:rsidRDefault="00FA460E" w:rsidP="00745266">
            <w:pPr>
              <w:spacing w:after="0" w:line="276" w:lineRule="auto"/>
              <w:rPr>
                <w:rFonts w:ascii="Times New Roman" w:hAnsi="Times New Roman"/>
                <w:sz w:val="24"/>
                <w:szCs w:val="24"/>
              </w:rPr>
            </w:pPr>
            <w:r>
              <w:rPr>
                <w:rFonts w:ascii="Times New Roman" w:hAnsi="Times New Roman"/>
                <w:sz w:val="24"/>
                <w:szCs w:val="24"/>
                <w:lang w:val="mk-MK"/>
              </w:rPr>
              <w:t xml:space="preserve"> - </w:t>
            </w:r>
            <w:r w:rsidR="00CA5E48" w:rsidRPr="005C4D2C">
              <w:rPr>
                <w:rFonts w:ascii="Times New Roman" w:hAnsi="Times New Roman"/>
                <w:sz w:val="24"/>
                <w:szCs w:val="24"/>
              </w:rPr>
              <w:t xml:space="preserve">Треба да се интензивира соработката и контактите помеѓу учениците од подрачните училиште меѓу себе и со централното училиште. </w:t>
            </w:r>
          </w:p>
          <w:p w:rsidR="00CA5E48" w:rsidRPr="00FA460E" w:rsidRDefault="00FA460E" w:rsidP="00745266">
            <w:pPr>
              <w:widowControl w:val="0"/>
              <w:tabs>
                <w:tab w:val="left" w:pos="720"/>
              </w:tabs>
              <w:suppressAutoHyphens/>
              <w:spacing w:after="0" w:line="100" w:lineRule="atLeast"/>
              <w:rPr>
                <w:rFonts w:ascii="Times New Roman" w:hAnsi="Times New Roman"/>
                <w:sz w:val="24"/>
                <w:szCs w:val="24"/>
              </w:rPr>
            </w:pPr>
            <w:r>
              <w:rPr>
                <w:rFonts w:ascii="Times New Roman" w:hAnsi="Times New Roman"/>
                <w:sz w:val="24"/>
                <w:szCs w:val="24"/>
                <w:lang w:val="mk-MK"/>
              </w:rPr>
              <w:t xml:space="preserve"> - </w:t>
            </w:r>
            <w:r w:rsidR="00CA5E48" w:rsidRPr="00FA460E">
              <w:rPr>
                <w:rFonts w:ascii="Times New Roman" w:hAnsi="Times New Roman"/>
                <w:sz w:val="24"/>
                <w:szCs w:val="24"/>
              </w:rPr>
              <w:t>Учениците на генарации треба да се истакнати во училишниот хол</w:t>
            </w:r>
          </w:p>
          <w:p w:rsidR="00CA5E48" w:rsidRPr="005C4D2C" w:rsidRDefault="00CA5E48" w:rsidP="00745266">
            <w:pPr>
              <w:widowControl w:val="0"/>
              <w:tabs>
                <w:tab w:val="left" w:pos="720"/>
              </w:tabs>
              <w:suppressAutoHyphens/>
              <w:spacing w:after="0" w:line="100" w:lineRule="atLeast"/>
              <w:rPr>
                <w:rFonts w:ascii="Times New Roman" w:hAnsi="Times New Roman"/>
                <w:sz w:val="24"/>
                <w:szCs w:val="24"/>
              </w:rPr>
            </w:pPr>
          </w:p>
          <w:p w:rsidR="00CA5E48" w:rsidRPr="005C4D2C" w:rsidRDefault="00FA460E" w:rsidP="00745266">
            <w:pPr>
              <w:spacing w:after="0" w:line="276" w:lineRule="auto"/>
              <w:rPr>
                <w:rFonts w:ascii="Times New Roman" w:hAnsi="Times New Roman"/>
                <w:sz w:val="24"/>
                <w:szCs w:val="24"/>
              </w:rPr>
            </w:pPr>
            <w:r>
              <w:rPr>
                <w:rFonts w:ascii="Times New Roman" w:hAnsi="Times New Roman"/>
                <w:sz w:val="24"/>
                <w:szCs w:val="24"/>
                <w:lang w:val="mk-MK"/>
              </w:rPr>
              <w:t xml:space="preserve"> - </w:t>
            </w:r>
            <w:r w:rsidR="00CA5E48" w:rsidRPr="005C4D2C">
              <w:rPr>
                <w:rFonts w:ascii="Times New Roman" w:hAnsi="Times New Roman"/>
                <w:sz w:val="24"/>
                <w:szCs w:val="24"/>
              </w:rPr>
              <w:t>Соработката и одзивот на родителите кај учениците што покажуваат слаб успех и поведение не е на задоволително ниво. (од педагошка евиденција на наставниците и пед.псих. служба).</w:t>
            </w:r>
          </w:p>
          <w:p w:rsidR="00FA460E" w:rsidRPr="00FA460E" w:rsidRDefault="00FA460E" w:rsidP="00FA460E">
            <w:pPr>
              <w:suppressAutoHyphens/>
              <w:spacing w:after="0" w:line="240" w:lineRule="auto"/>
              <w:rPr>
                <w:rFonts w:ascii="Times New Roman" w:hAnsi="Times New Roman"/>
                <w:sz w:val="24"/>
                <w:szCs w:val="24"/>
                <w:lang w:val="mk-MK"/>
              </w:rPr>
            </w:pPr>
            <w:r w:rsidRPr="00FA460E">
              <w:rPr>
                <w:rFonts w:ascii="Times New Roman" w:hAnsi="Times New Roman"/>
                <w:sz w:val="24"/>
                <w:szCs w:val="24"/>
              </w:rPr>
              <w:t>- Отсуствува потребата и заинтересираноста за стручно пишување и објавување стручни трудови</w:t>
            </w:r>
          </w:p>
          <w:p w:rsidR="00CA5E48" w:rsidRPr="005C4D2C" w:rsidRDefault="00CA5E48" w:rsidP="00282C97">
            <w:pPr>
              <w:pStyle w:val="ListParagraph"/>
              <w:ind w:left="0"/>
              <w:jc w:val="both"/>
              <w:rPr>
                <w:rFonts w:ascii="Times New Roman" w:hAnsi="Times New Roman" w:cs="Times New Roman"/>
                <w:color w:val="FF0000"/>
                <w:sz w:val="24"/>
                <w:szCs w:val="24"/>
              </w:rPr>
            </w:pPr>
          </w:p>
        </w:tc>
      </w:tr>
    </w:tbl>
    <w:p w:rsidR="00CA5E48" w:rsidRDefault="00CA5E48" w:rsidP="00C04DDA">
      <w:pPr>
        <w:pStyle w:val="ListParagraph"/>
        <w:ind w:left="360"/>
        <w:jc w:val="both"/>
        <w:rPr>
          <w:rFonts w:ascii="Times New Roman" w:hAnsi="Times New Roman" w:cs="Times New Roman"/>
          <w:color w:val="FF0000"/>
          <w:sz w:val="24"/>
          <w:szCs w:val="24"/>
        </w:rPr>
      </w:pPr>
    </w:p>
    <w:p w:rsidR="00CA5E48" w:rsidRDefault="00CA5E48" w:rsidP="00C04DDA">
      <w:pPr>
        <w:pStyle w:val="ListParagraph"/>
        <w:ind w:left="360"/>
        <w:jc w:val="both"/>
        <w:rPr>
          <w:rFonts w:ascii="Times New Roman" w:hAnsi="Times New Roman" w:cs="Times New Roman"/>
          <w:color w:val="FF0000"/>
          <w:sz w:val="24"/>
          <w:szCs w:val="24"/>
        </w:rPr>
      </w:pPr>
    </w:p>
    <w:p w:rsidR="00CA5E48" w:rsidRDefault="00CA5E48" w:rsidP="00C04DDA">
      <w:pPr>
        <w:pStyle w:val="ListParagraph"/>
        <w:ind w:left="360"/>
        <w:jc w:val="both"/>
        <w:rPr>
          <w:rFonts w:ascii="Times New Roman" w:hAnsi="Times New Roman" w:cs="Times New Roman"/>
          <w:color w:val="FF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608"/>
      </w:tblGrid>
      <w:tr w:rsidR="00CA5E48" w:rsidRPr="005C4D2C" w:rsidTr="00282C97">
        <w:tc>
          <w:tcPr>
            <w:tcW w:w="9216" w:type="dxa"/>
            <w:gridSpan w:val="2"/>
          </w:tcPr>
          <w:p w:rsidR="00CA5E48" w:rsidRPr="005C4D2C" w:rsidRDefault="005C4D2C" w:rsidP="005C4D2C">
            <w:pPr>
              <w:rPr>
                <w:rFonts w:ascii="Times New Roman" w:hAnsi="Times New Roman"/>
                <w:b/>
                <w:sz w:val="24"/>
                <w:szCs w:val="24"/>
                <w:lang w:val="mk-MK"/>
              </w:rPr>
            </w:pPr>
            <w:r>
              <w:rPr>
                <w:rFonts w:ascii="Times New Roman" w:hAnsi="Times New Roman"/>
                <w:b/>
                <w:sz w:val="24"/>
                <w:szCs w:val="24"/>
                <w:lang w:val="mk-MK"/>
              </w:rPr>
              <w:lastRenderedPageBreak/>
              <w:t>П</w:t>
            </w:r>
            <w:r w:rsidRPr="005C4D2C">
              <w:rPr>
                <w:rFonts w:ascii="Times New Roman" w:hAnsi="Times New Roman"/>
                <w:b/>
                <w:sz w:val="24"/>
                <w:szCs w:val="24"/>
                <w:lang w:val="mk-MK"/>
              </w:rPr>
              <w:t xml:space="preserve">одрачје </w:t>
            </w:r>
            <w:r w:rsidRPr="005C4D2C">
              <w:rPr>
                <w:rFonts w:ascii="Times New Roman" w:hAnsi="Times New Roman"/>
                <w:b/>
                <w:sz w:val="24"/>
                <w:szCs w:val="24"/>
              </w:rPr>
              <w:t>6 :</w:t>
            </w:r>
            <w:r>
              <w:rPr>
                <w:rFonts w:ascii="Times New Roman" w:hAnsi="Times New Roman"/>
                <w:b/>
                <w:sz w:val="24"/>
                <w:szCs w:val="24"/>
                <w:lang w:val="mk-MK"/>
              </w:rPr>
              <w:t xml:space="preserve"> Р</w:t>
            </w:r>
            <w:r w:rsidRPr="005C4D2C">
              <w:rPr>
                <w:rFonts w:ascii="Times New Roman" w:hAnsi="Times New Roman"/>
                <w:b/>
                <w:sz w:val="24"/>
                <w:szCs w:val="24"/>
                <w:lang w:val="mk-MK"/>
              </w:rPr>
              <w:t>есурси</w:t>
            </w:r>
          </w:p>
          <w:p w:rsidR="00CA5E48" w:rsidRPr="005C4D2C" w:rsidRDefault="00CA5E48" w:rsidP="00282C97">
            <w:pPr>
              <w:pStyle w:val="ListParagraph"/>
              <w:ind w:left="0"/>
              <w:jc w:val="both"/>
              <w:rPr>
                <w:rFonts w:ascii="Times New Roman" w:hAnsi="Times New Roman" w:cs="Times New Roman"/>
                <w:color w:val="FF0000"/>
                <w:sz w:val="24"/>
                <w:szCs w:val="24"/>
              </w:rPr>
            </w:pPr>
          </w:p>
        </w:tc>
      </w:tr>
      <w:tr w:rsidR="00CA5E48" w:rsidRPr="005C4D2C" w:rsidTr="00282C97">
        <w:tc>
          <w:tcPr>
            <w:tcW w:w="4608" w:type="dxa"/>
          </w:tcPr>
          <w:p w:rsidR="00CA5E48" w:rsidRPr="005C4D2C" w:rsidRDefault="00CA5E48" w:rsidP="00282C97">
            <w:pPr>
              <w:pStyle w:val="ListParagraph"/>
              <w:spacing w:after="0" w:line="240" w:lineRule="auto"/>
              <w:ind w:left="0"/>
              <w:jc w:val="center"/>
              <w:rPr>
                <w:rFonts w:ascii="Times New Roman" w:hAnsi="Times New Roman" w:cs="Times New Roman"/>
                <w:b/>
                <w:sz w:val="24"/>
                <w:szCs w:val="24"/>
              </w:rPr>
            </w:pPr>
            <w:r w:rsidRPr="005C4D2C">
              <w:rPr>
                <w:rFonts w:ascii="Times New Roman" w:hAnsi="Times New Roman" w:cs="Times New Roman"/>
                <w:b/>
                <w:sz w:val="24"/>
                <w:szCs w:val="24"/>
              </w:rPr>
              <w:t>Предности (силни страни) на основното училиште</w:t>
            </w:r>
          </w:p>
          <w:p w:rsidR="00CA5E48" w:rsidRPr="005C4D2C" w:rsidRDefault="00CA5E48" w:rsidP="00282C97">
            <w:pPr>
              <w:pStyle w:val="ListParagraph"/>
              <w:spacing w:after="0" w:line="240" w:lineRule="auto"/>
              <w:ind w:left="0"/>
              <w:jc w:val="center"/>
              <w:rPr>
                <w:rFonts w:ascii="Times New Roman" w:hAnsi="Times New Roman" w:cs="Times New Roman"/>
                <w:sz w:val="24"/>
                <w:szCs w:val="24"/>
              </w:rPr>
            </w:pPr>
          </w:p>
        </w:tc>
        <w:tc>
          <w:tcPr>
            <w:tcW w:w="4608" w:type="dxa"/>
          </w:tcPr>
          <w:p w:rsidR="00CA5E48" w:rsidRPr="005C4D2C" w:rsidRDefault="00CA5E48" w:rsidP="00282C97">
            <w:pPr>
              <w:pStyle w:val="ListParagraph"/>
              <w:spacing w:after="0" w:line="240" w:lineRule="auto"/>
              <w:ind w:left="0"/>
              <w:jc w:val="center"/>
              <w:rPr>
                <w:rFonts w:ascii="Times New Roman" w:hAnsi="Times New Roman" w:cs="Times New Roman"/>
                <w:b/>
                <w:sz w:val="24"/>
                <w:szCs w:val="24"/>
              </w:rPr>
            </w:pPr>
            <w:r w:rsidRPr="005C4D2C">
              <w:rPr>
                <w:rFonts w:ascii="Times New Roman" w:hAnsi="Times New Roman" w:cs="Times New Roman"/>
                <w:b/>
                <w:sz w:val="24"/>
                <w:szCs w:val="24"/>
              </w:rPr>
              <w:t>Слабости (слаби страни) на основното училиште</w:t>
            </w:r>
          </w:p>
        </w:tc>
      </w:tr>
      <w:tr w:rsidR="00CA5E48" w:rsidRPr="005C4D2C" w:rsidTr="00282C97">
        <w:tc>
          <w:tcPr>
            <w:tcW w:w="4608" w:type="dxa"/>
          </w:tcPr>
          <w:p w:rsidR="00FA460E" w:rsidRPr="00745266" w:rsidRDefault="00FA460E" w:rsidP="00D52F7C">
            <w:pPr>
              <w:spacing w:after="0" w:line="240" w:lineRule="auto"/>
              <w:rPr>
                <w:rFonts w:ascii="Times New Roman" w:hAnsi="Times New Roman"/>
                <w:bCs/>
                <w:sz w:val="24"/>
                <w:szCs w:val="24"/>
                <w:lang w:val="mk-MK"/>
              </w:rPr>
            </w:pPr>
            <w:r w:rsidRPr="00745266">
              <w:rPr>
                <w:rFonts w:ascii="Times New Roman" w:hAnsi="Times New Roman"/>
                <w:bCs/>
                <w:sz w:val="24"/>
                <w:szCs w:val="24"/>
                <w:lang w:val="mk-MK"/>
              </w:rPr>
              <w:t xml:space="preserve"> - Одлично уредени просторни услови, за реализација на воспитно – образовниот  процес.</w:t>
            </w:r>
          </w:p>
          <w:p w:rsidR="00CA5E48" w:rsidRPr="00745266" w:rsidRDefault="00FA460E" w:rsidP="00D52F7C">
            <w:pPr>
              <w:spacing w:after="0" w:line="240" w:lineRule="auto"/>
              <w:rPr>
                <w:rFonts w:ascii="Times New Roman" w:hAnsi="Times New Roman"/>
                <w:bCs/>
                <w:sz w:val="24"/>
                <w:szCs w:val="24"/>
              </w:rPr>
            </w:pPr>
            <w:r w:rsidRPr="00745266">
              <w:rPr>
                <w:rFonts w:ascii="Times New Roman" w:hAnsi="Times New Roman"/>
                <w:bCs/>
                <w:sz w:val="24"/>
                <w:szCs w:val="24"/>
                <w:lang w:val="mk-MK"/>
              </w:rPr>
              <w:t xml:space="preserve"> - </w:t>
            </w:r>
            <w:r w:rsidRPr="00745266">
              <w:rPr>
                <w:rFonts w:ascii="Times New Roman" w:hAnsi="Times New Roman"/>
                <w:bCs/>
                <w:sz w:val="24"/>
                <w:szCs w:val="24"/>
              </w:rPr>
              <w:t xml:space="preserve"> </w:t>
            </w:r>
            <w:r w:rsidR="00CA5E48" w:rsidRPr="00745266">
              <w:rPr>
                <w:rFonts w:ascii="Times New Roman" w:hAnsi="Times New Roman"/>
                <w:bCs/>
                <w:sz w:val="24"/>
                <w:szCs w:val="24"/>
              </w:rPr>
              <w:t>Просториите во централното училиште се рационално искористени, а се користат и од други институции и организации.</w:t>
            </w:r>
          </w:p>
          <w:p w:rsidR="00CA5E48" w:rsidRPr="00745266" w:rsidRDefault="00FA460E" w:rsidP="00D52F7C">
            <w:pPr>
              <w:spacing w:after="0" w:line="240" w:lineRule="auto"/>
              <w:rPr>
                <w:rFonts w:ascii="Times New Roman" w:hAnsi="Times New Roman"/>
                <w:bCs/>
                <w:sz w:val="24"/>
                <w:szCs w:val="24"/>
                <w:lang w:val="ru-RU"/>
              </w:rPr>
            </w:pPr>
            <w:r w:rsidRPr="00745266">
              <w:rPr>
                <w:rFonts w:ascii="Times New Roman" w:hAnsi="Times New Roman"/>
                <w:bCs/>
                <w:sz w:val="24"/>
                <w:szCs w:val="24"/>
                <w:lang w:val="ru-RU"/>
              </w:rPr>
              <w:t xml:space="preserve"> - </w:t>
            </w:r>
            <w:r w:rsidR="00CA5E48" w:rsidRPr="00745266">
              <w:rPr>
                <w:rFonts w:ascii="Times New Roman" w:hAnsi="Times New Roman"/>
                <w:bCs/>
                <w:sz w:val="24"/>
                <w:szCs w:val="24"/>
                <w:lang w:val="ru-RU"/>
              </w:rPr>
              <w:t>Од вкупниот број на наставници 95 % се со високо образование а само 5 % со вишо образование</w:t>
            </w:r>
            <w:r w:rsidR="00745266" w:rsidRPr="00745266">
              <w:rPr>
                <w:rFonts w:ascii="Times New Roman" w:hAnsi="Times New Roman"/>
                <w:bCs/>
                <w:sz w:val="24"/>
                <w:szCs w:val="24"/>
                <w:lang w:val="ru-RU"/>
              </w:rPr>
              <w:t xml:space="preserve"> - </w:t>
            </w:r>
            <w:r w:rsidR="00CA5E48" w:rsidRPr="00745266">
              <w:rPr>
                <w:rFonts w:ascii="Times New Roman" w:hAnsi="Times New Roman"/>
                <w:bCs/>
                <w:sz w:val="24"/>
                <w:szCs w:val="24"/>
                <w:lang w:val="ru-RU"/>
              </w:rPr>
              <w:t xml:space="preserve">Млад колектив </w:t>
            </w:r>
          </w:p>
          <w:p w:rsidR="00CA5E48" w:rsidRPr="00745266" w:rsidRDefault="00FA460E" w:rsidP="00D52F7C">
            <w:pPr>
              <w:spacing w:after="0" w:line="240" w:lineRule="auto"/>
              <w:rPr>
                <w:rFonts w:ascii="Times New Roman" w:hAnsi="Times New Roman"/>
                <w:bCs/>
                <w:sz w:val="24"/>
                <w:szCs w:val="24"/>
                <w:lang w:val="ru-RU"/>
              </w:rPr>
            </w:pPr>
            <w:r w:rsidRPr="00745266">
              <w:rPr>
                <w:rFonts w:ascii="Times New Roman" w:hAnsi="Times New Roman"/>
                <w:bCs/>
                <w:sz w:val="24"/>
                <w:szCs w:val="24"/>
                <w:lang w:val="ru-RU"/>
              </w:rPr>
              <w:t xml:space="preserve"> - </w:t>
            </w:r>
            <w:r w:rsidR="00CA5E48" w:rsidRPr="00745266">
              <w:rPr>
                <w:rFonts w:ascii="Times New Roman" w:hAnsi="Times New Roman"/>
                <w:bCs/>
                <w:sz w:val="24"/>
                <w:szCs w:val="24"/>
                <w:lang w:val="ru-RU"/>
              </w:rPr>
              <w:t>Училишниот одбор работи по своја програма предвидена со законските акти</w:t>
            </w:r>
          </w:p>
          <w:p w:rsidR="00CA5E48" w:rsidRPr="00745266" w:rsidRDefault="00FA460E" w:rsidP="00D52F7C">
            <w:pPr>
              <w:spacing w:after="0" w:line="240" w:lineRule="auto"/>
              <w:rPr>
                <w:rFonts w:ascii="Times New Roman" w:hAnsi="Times New Roman"/>
                <w:bCs/>
                <w:sz w:val="24"/>
                <w:szCs w:val="24"/>
                <w:lang w:val="ru-RU"/>
              </w:rPr>
            </w:pPr>
            <w:r w:rsidRPr="00745266">
              <w:rPr>
                <w:rFonts w:ascii="Times New Roman" w:hAnsi="Times New Roman"/>
                <w:bCs/>
                <w:sz w:val="24"/>
                <w:szCs w:val="24"/>
                <w:lang w:val="ru-RU"/>
              </w:rPr>
              <w:t xml:space="preserve"> - </w:t>
            </w:r>
            <w:r w:rsidR="00CA5E48" w:rsidRPr="00745266">
              <w:rPr>
                <w:rFonts w:ascii="Times New Roman" w:hAnsi="Times New Roman"/>
                <w:bCs/>
                <w:sz w:val="24"/>
                <w:szCs w:val="24"/>
                <w:lang w:val="ru-RU"/>
              </w:rPr>
              <w:t>Целосно реконструирано ПУ во с. Прждево</w:t>
            </w:r>
          </w:p>
          <w:p w:rsidR="00CA5E48" w:rsidRPr="00745266" w:rsidRDefault="00FA460E" w:rsidP="00282C97">
            <w:pPr>
              <w:pStyle w:val="ListParagraph"/>
              <w:ind w:left="0"/>
              <w:jc w:val="both"/>
              <w:rPr>
                <w:rFonts w:ascii="Times New Roman" w:hAnsi="Times New Roman" w:cs="Times New Roman"/>
                <w:bCs/>
                <w:sz w:val="24"/>
                <w:szCs w:val="24"/>
                <w:lang w:val="ru-RU"/>
              </w:rPr>
            </w:pPr>
            <w:r w:rsidRPr="00745266">
              <w:rPr>
                <w:rFonts w:ascii="Times New Roman" w:hAnsi="Times New Roman" w:cs="Times New Roman"/>
                <w:bCs/>
                <w:sz w:val="24"/>
                <w:szCs w:val="24"/>
                <w:lang w:val="ru-RU"/>
              </w:rPr>
              <w:t xml:space="preserve"> - </w:t>
            </w:r>
            <w:r w:rsidR="00CA5E48" w:rsidRPr="00745266">
              <w:rPr>
                <w:rFonts w:ascii="Times New Roman" w:hAnsi="Times New Roman" w:cs="Times New Roman"/>
                <w:bCs/>
                <w:sz w:val="24"/>
                <w:szCs w:val="24"/>
                <w:lang w:val="ru-RU"/>
              </w:rPr>
              <w:t>Целосно ограден училишниот двор и имот во централното училиште и во ПУ с. Корешница и ПУ с. Бистренци</w:t>
            </w:r>
          </w:p>
          <w:p w:rsidR="00745266" w:rsidRPr="00745266" w:rsidRDefault="00745266" w:rsidP="00745266">
            <w:pPr>
              <w:pStyle w:val="ListParagraph"/>
              <w:spacing w:after="0" w:line="240" w:lineRule="auto"/>
              <w:ind w:left="0"/>
              <w:rPr>
                <w:rFonts w:ascii="Times New Roman" w:hAnsi="Times New Roman" w:cs="Times New Roman"/>
                <w:sz w:val="24"/>
                <w:szCs w:val="24"/>
              </w:rPr>
            </w:pPr>
            <w:r w:rsidRPr="00745266">
              <w:rPr>
                <w:rFonts w:ascii="Times New Roman" w:hAnsi="Times New Roman" w:cs="Times New Roman"/>
                <w:sz w:val="24"/>
                <w:szCs w:val="24"/>
              </w:rPr>
              <w:t xml:space="preserve"> - Подобрена енергетска ефикасност и едносменско работење на училиштето</w:t>
            </w:r>
          </w:p>
          <w:p w:rsidR="00745266" w:rsidRPr="00745266" w:rsidRDefault="00745266" w:rsidP="00745266">
            <w:pPr>
              <w:pStyle w:val="ListParagraph"/>
              <w:spacing w:after="0" w:line="240" w:lineRule="auto"/>
              <w:ind w:left="0"/>
              <w:rPr>
                <w:rFonts w:ascii="Times New Roman" w:hAnsi="Times New Roman" w:cs="Times New Roman"/>
                <w:sz w:val="24"/>
                <w:szCs w:val="24"/>
                <w:lang w:val="en-US"/>
              </w:rPr>
            </w:pPr>
            <w:r w:rsidRPr="00745266">
              <w:rPr>
                <w:rFonts w:ascii="Times New Roman" w:hAnsi="Times New Roman" w:cs="Times New Roman"/>
                <w:sz w:val="24"/>
                <w:szCs w:val="24"/>
              </w:rPr>
              <w:t xml:space="preserve"> - </w:t>
            </w:r>
            <w:r>
              <w:rPr>
                <w:rFonts w:ascii="Times New Roman" w:hAnsi="Times New Roman" w:cs="Times New Roman"/>
                <w:sz w:val="24"/>
                <w:szCs w:val="24"/>
              </w:rPr>
              <w:t>К</w:t>
            </w:r>
            <w:r w:rsidRPr="00745266">
              <w:rPr>
                <w:rFonts w:ascii="Times New Roman" w:hAnsi="Times New Roman" w:cs="Times New Roman"/>
                <w:sz w:val="24"/>
                <w:szCs w:val="24"/>
              </w:rPr>
              <w:t>абинетска настава,</w:t>
            </w:r>
          </w:p>
          <w:p w:rsidR="00745266" w:rsidRPr="00745266" w:rsidRDefault="00745266" w:rsidP="00745266">
            <w:pPr>
              <w:pStyle w:val="ListParagraph"/>
              <w:spacing w:after="0" w:line="240" w:lineRule="auto"/>
              <w:ind w:left="0"/>
              <w:rPr>
                <w:rFonts w:ascii="Times New Roman" w:hAnsi="Times New Roman" w:cs="Times New Roman"/>
                <w:color w:val="FF0000"/>
                <w:sz w:val="24"/>
                <w:szCs w:val="24"/>
              </w:rPr>
            </w:pPr>
          </w:p>
        </w:tc>
        <w:tc>
          <w:tcPr>
            <w:tcW w:w="4608" w:type="dxa"/>
          </w:tcPr>
          <w:p w:rsidR="00D52F7C" w:rsidRPr="00FA460E" w:rsidRDefault="00FA460E" w:rsidP="00FA460E">
            <w:pPr>
              <w:spacing w:after="0" w:line="240" w:lineRule="auto"/>
              <w:rPr>
                <w:rFonts w:ascii="Times New Roman" w:hAnsi="Times New Roman"/>
                <w:bCs/>
                <w:sz w:val="24"/>
                <w:szCs w:val="24"/>
              </w:rPr>
            </w:pPr>
            <w:r>
              <w:rPr>
                <w:rFonts w:ascii="Arial" w:hAnsi="Arial" w:cs="Arial"/>
                <w:bCs/>
                <w:sz w:val="24"/>
                <w:szCs w:val="24"/>
                <w:lang w:val="mk-MK"/>
              </w:rPr>
              <w:t xml:space="preserve"> </w:t>
            </w:r>
            <w:r w:rsidRPr="00FA460E">
              <w:rPr>
                <w:rFonts w:ascii="Times New Roman" w:hAnsi="Times New Roman"/>
                <w:bCs/>
                <w:sz w:val="24"/>
                <w:szCs w:val="24"/>
                <w:lang w:val="mk-MK"/>
              </w:rPr>
              <w:t xml:space="preserve">- </w:t>
            </w:r>
            <w:r w:rsidR="00D52F7C" w:rsidRPr="00FA460E">
              <w:rPr>
                <w:rFonts w:ascii="Times New Roman" w:hAnsi="Times New Roman"/>
                <w:bCs/>
                <w:sz w:val="24"/>
                <w:szCs w:val="24"/>
              </w:rPr>
              <w:t xml:space="preserve">Потреба од доградба на училници во ПУ с. Корешница </w:t>
            </w:r>
          </w:p>
          <w:p w:rsidR="00D52F7C" w:rsidRPr="00FA460E" w:rsidRDefault="00FA460E" w:rsidP="00FA460E">
            <w:pPr>
              <w:spacing w:after="0" w:line="240" w:lineRule="auto"/>
              <w:rPr>
                <w:rFonts w:ascii="Times New Roman" w:hAnsi="Times New Roman"/>
                <w:bCs/>
                <w:sz w:val="24"/>
                <w:szCs w:val="24"/>
                <w:lang w:val="ru-RU"/>
              </w:rPr>
            </w:pPr>
            <w:r w:rsidRPr="00FA460E">
              <w:rPr>
                <w:rFonts w:ascii="Times New Roman" w:hAnsi="Times New Roman"/>
                <w:bCs/>
                <w:sz w:val="24"/>
                <w:szCs w:val="24"/>
                <w:lang w:val="ru-RU"/>
              </w:rPr>
              <w:t xml:space="preserve"> - </w:t>
            </w:r>
            <w:r w:rsidR="00D52F7C" w:rsidRPr="00FA460E">
              <w:rPr>
                <w:rFonts w:ascii="Times New Roman" w:hAnsi="Times New Roman"/>
                <w:bCs/>
                <w:sz w:val="24"/>
                <w:szCs w:val="24"/>
                <w:lang w:val="ru-RU"/>
              </w:rPr>
              <w:t xml:space="preserve">Недостиг на компјутери за потребите на учениците во одделенска настава. </w:t>
            </w:r>
          </w:p>
          <w:p w:rsidR="00D52F7C" w:rsidRPr="00FA460E" w:rsidRDefault="00FA460E" w:rsidP="00FA460E">
            <w:pPr>
              <w:spacing w:after="0" w:line="240" w:lineRule="auto"/>
              <w:rPr>
                <w:rFonts w:ascii="Times New Roman" w:hAnsi="Times New Roman"/>
                <w:sz w:val="24"/>
                <w:szCs w:val="24"/>
              </w:rPr>
            </w:pPr>
            <w:r w:rsidRPr="00FA460E">
              <w:rPr>
                <w:rFonts w:ascii="Times New Roman" w:hAnsi="Times New Roman"/>
                <w:sz w:val="24"/>
                <w:szCs w:val="24"/>
                <w:lang w:val="mk-MK"/>
              </w:rPr>
              <w:t xml:space="preserve"> - </w:t>
            </w:r>
            <w:r w:rsidR="00D52F7C" w:rsidRPr="00FA460E">
              <w:rPr>
                <w:rFonts w:ascii="Times New Roman" w:hAnsi="Times New Roman"/>
                <w:sz w:val="24"/>
                <w:szCs w:val="24"/>
              </w:rPr>
              <w:t>Потреба од зајакнување на капацитетите на членовите на Совет на родители.</w:t>
            </w:r>
          </w:p>
          <w:p w:rsidR="00D52F7C" w:rsidRPr="00FA460E" w:rsidRDefault="00FA460E" w:rsidP="00FA460E">
            <w:pPr>
              <w:spacing w:after="0" w:line="240" w:lineRule="auto"/>
              <w:rPr>
                <w:rFonts w:ascii="Times New Roman" w:hAnsi="Times New Roman"/>
                <w:sz w:val="24"/>
                <w:szCs w:val="24"/>
              </w:rPr>
            </w:pPr>
            <w:r w:rsidRPr="00FA460E">
              <w:rPr>
                <w:rFonts w:ascii="Times New Roman" w:hAnsi="Times New Roman"/>
                <w:sz w:val="24"/>
                <w:szCs w:val="24"/>
                <w:lang w:val="mk-MK"/>
              </w:rPr>
              <w:t xml:space="preserve"> - </w:t>
            </w:r>
            <w:r w:rsidR="00D52F7C" w:rsidRPr="00FA460E">
              <w:rPr>
                <w:rFonts w:ascii="Times New Roman" w:hAnsi="Times New Roman"/>
                <w:sz w:val="24"/>
                <w:szCs w:val="24"/>
              </w:rPr>
              <w:t>Потреба од</w:t>
            </w:r>
            <w:r w:rsidR="00D52F7C" w:rsidRPr="00FA460E">
              <w:rPr>
                <w:rFonts w:ascii="Times New Roman" w:hAnsi="Times New Roman"/>
                <w:sz w:val="24"/>
                <w:szCs w:val="24"/>
                <w:lang w:val="mk-MK"/>
              </w:rPr>
              <w:t xml:space="preserve"> </w:t>
            </w:r>
            <w:r w:rsidR="00D52F7C" w:rsidRPr="00FA460E">
              <w:rPr>
                <w:rFonts w:ascii="Times New Roman" w:hAnsi="Times New Roman"/>
                <w:sz w:val="24"/>
                <w:szCs w:val="24"/>
              </w:rPr>
              <w:t xml:space="preserve">училишна кујна и трепезарија кои ќе работат во согласност со стандардите за здрава храна. </w:t>
            </w:r>
          </w:p>
          <w:p w:rsidR="00D52F7C" w:rsidRPr="00FA460E" w:rsidRDefault="00FA460E" w:rsidP="00FA460E">
            <w:pPr>
              <w:pStyle w:val="ListParagraph"/>
              <w:spacing w:after="0" w:line="240" w:lineRule="auto"/>
              <w:ind w:left="0"/>
              <w:rPr>
                <w:rFonts w:ascii="Times New Roman" w:hAnsi="Times New Roman" w:cs="Times New Roman"/>
                <w:sz w:val="24"/>
                <w:szCs w:val="24"/>
              </w:rPr>
            </w:pPr>
            <w:r w:rsidRPr="00FA460E">
              <w:rPr>
                <w:rFonts w:ascii="Times New Roman" w:hAnsi="Times New Roman" w:cs="Times New Roman"/>
                <w:sz w:val="24"/>
                <w:szCs w:val="24"/>
              </w:rPr>
              <w:t xml:space="preserve"> - </w:t>
            </w:r>
            <w:r w:rsidR="00D52F7C" w:rsidRPr="00FA460E">
              <w:rPr>
                <w:rFonts w:ascii="Times New Roman" w:hAnsi="Times New Roman" w:cs="Times New Roman"/>
                <w:sz w:val="24"/>
                <w:szCs w:val="24"/>
              </w:rPr>
              <w:t xml:space="preserve">Потреба од читална </w:t>
            </w:r>
          </w:p>
          <w:p w:rsidR="00D52F7C" w:rsidRPr="00FA460E" w:rsidRDefault="00FA460E" w:rsidP="00FA460E">
            <w:pPr>
              <w:pStyle w:val="ListParagraph"/>
              <w:spacing w:after="0" w:line="240" w:lineRule="auto"/>
              <w:ind w:left="0"/>
              <w:rPr>
                <w:rFonts w:ascii="Times New Roman" w:hAnsi="Times New Roman" w:cs="Times New Roman"/>
                <w:sz w:val="24"/>
                <w:szCs w:val="24"/>
              </w:rPr>
            </w:pPr>
            <w:r w:rsidRPr="00FA460E">
              <w:rPr>
                <w:rFonts w:ascii="Times New Roman" w:hAnsi="Times New Roman" w:cs="Times New Roman"/>
                <w:sz w:val="24"/>
                <w:szCs w:val="24"/>
              </w:rPr>
              <w:t xml:space="preserve"> - </w:t>
            </w:r>
            <w:r w:rsidR="00D52F7C" w:rsidRPr="00FA460E">
              <w:rPr>
                <w:rFonts w:ascii="Times New Roman" w:hAnsi="Times New Roman" w:cs="Times New Roman"/>
                <w:sz w:val="24"/>
                <w:szCs w:val="24"/>
              </w:rPr>
              <w:t xml:space="preserve">Потреба од Разглас </w:t>
            </w:r>
          </w:p>
          <w:p w:rsidR="00D52F7C" w:rsidRPr="00FA460E" w:rsidRDefault="00FA460E" w:rsidP="00FA460E">
            <w:pPr>
              <w:pStyle w:val="ListParagraph"/>
              <w:spacing w:after="0" w:line="240" w:lineRule="auto"/>
              <w:ind w:left="0"/>
              <w:rPr>
                <w:rFonts w:ascii="Times New Roman" w:hAnsi="Times New Roman" w:cs="Times New Roman"/>
                <w:sz w:val="24"/>
                <w:szCs w:val="24"/>
              </w:rPr>
            </w:pPr>
            <w:r w:rsidRPr="00FA460E">
              <w:rPr>
                <w:rFonts w:ascii="Times New Roman" w:hAnsi="Times New Roman" w:cs="Times New Roman"/>
                <w:sz w:val="24"/>
                <w:szCs w:val="24"/>
              </w:rPr>
              <w:t xml:space="preserve"> - </w:t>
            </w:r>
            <w:r w:rsidR="00D52F7C" w:rsidRPr="00FA460E">
              <w:rPr>
                <w:rFonts w:ascii="Times New Roman" w:hAnsi="Times New Roman" w:cs="Times New Roman"/>
                <w:sz w:val="24"/>
                <w:szCs w:val="24"/>
              </w:rPr>
              <w:t xml:space="preserve">Потреба од просторија за прием на родители </w:t>
            </w:r>
          </w:p>
          <w:p w:rsidR="00D52F7C" w:rsidRPr="00745266" w:rsidRDefault="00FA460E" w:rsidP="00745266">
            <w:pPr>
              <w:pStyle w:val="ListParagraph"/>
              <w:spacing w:after="0" w:line="240" w:lineRule="auto"/>
              <w:ind w:left="0"/>
              <w:rPr>
                <w:rFonts w:ascii="Times New Roman" w:hAnsi="Times New Roman" w:cs="Times New Roman"/>
                <w:sz w:val="24"/>
                <w:szCs w:val="24"/>
              </w:rPr>
            </w:pPr>
            <w:r w:rsidRPr="00FA460E">
              <w:rPr>
                <w:rFonts w:ascii="Times New Roman" w:hAnsi="Times New Roman" w:cs="Times New Roman"/>
                <w:sz w:val="24"/>
                <w:szCs w:val="24"/>
              </w:rPr>
              <w:t xml:space="preserve"> - </w:t>
            </w:r>
            <w:r w:rsidR="00D52F7C" w:rsidRPr="00FA460E">
              <w:rPr>
                <w:rFonts w:ascii="Times New Roman" w:hAnsi="Times New Roman" w:cs="Times New Roman"/>
                <w:sz w:val="24"/>
                <w:szCs w:val="24"/>
              </w:rPr>
              <w:t xml:space="preserve">Потреба од сензорна соба за унапредување на инклузивното образование </w:t>
            </w:r>
          </w:p>
          <w:p w:rsidR="00745266" w:rsidRPr="00745266" w:rsidRDefault="00745266" w:rsidP="00745266">
            <w:pPr>
              <w:suppressAutoHyphens/>
              <w:spacing w:after="0" w:line="240" w:lineRule="auto"/>
              <w:rPr>
                <w:rFonts w:ascii="Times New Roman" w:hAnsi="Times New Roman"/>
                <w:bCs/>
                <w:sz w:val="24"/>
                <w:szCs w:val="24"/>
                <w:lang w:val="mk-MK"/>
              </w:rPr>
            </w:pPr>
            <w:r>
              <w:rPr>
                <w:rFonts w:ascii="Times New Roman" w:hAnsi="Times New Roman"/>
                <w:bCs/>
                <w:sz w:val="24"/>
                <w:szCs w:val="24"/>
                <w:lang w:val="mk-MK"/>
              </w:rPr>
              <w:t xml:space="preserve">    - </w:t>
            </w:r>
            <w:r w:rsidRPr="00745266">
              <w:rPr>
                <w:rFonts w:ascii="Times New Roman" w:hAnsi="Times New Roman"/>
                <w:bCs/>
                <w:sz w:val="24"/>
                <w:szCs w:val="24"/>
                <w:lang w:val="mk-MK"/>
              </w:rPr>
              <w:t xml:space="preserve">Потреба од дефектолог </w:t>
            </w:r>
          </w:p>
          <w:p w:rsidR="00CA5E48" w:rsidRPr="005C4D2C" w:rsidRDefault="00CA5E48" w:rsidP="00282C97">
            <w:pPr>
              <w:pStyle w:val="ListParagraph"/>
              <w:ind w:left="0"/>
              <w:jc w:val="both"/>
              <w:rPr>
                <w:rFonts w:ascii="Times New Roman" w:hAnsi="Times New Roman" w:cs="Times New Roman"/>
                <w:color w:val="FF0000"/>
                <w:sz w:val="24"/>
                <w:szCs w:val="24"/>
              </w:rPr>
            </w:pPr>
          </w:p>
        </w:tc>
      </w:tr>
    </w:tbl>
    <w:p w:rsidR="00CA5E48" w:rsidRPr="00A44549" w:rsidRDefault="00CA5E48" w:rsidP="00C04DDA">
      <w:pPr>
        <w:pStyle w:val="ListParagraph"/>
        <w:ind w:left="360"/>
        <w:jc w:val="both"/>
        <w:rPr>
          <w:rFonts w:ascii="Times New Roman" w:hAnsi="Times New Roman" w:cs="Times New Roman"/>
          <w:color w:val="FF0000"/>
          <w:sz w:val="24"/>
          <w:szCs w:val="24"/>
        </w:rPr>
      </w:pPr>
    </w:p>
    <w:p w:rsidR="00897BE6" w:rsidRDefault="00897BE6" w:rsidP="00897BE6">
      <w:pPr>
        <w:pStyle w:val="ListParagraph"/>
        <w:ind w:left="0"/>
        <w:jc w:val="both"/>
        <w:rPr>
          <w:rFonts w:ascii="Times New Roman" w:hAnsi="Times New Roman" w:cs="Times New Roman"/>
          <w:color w:val="FF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608"/>
      </w:tblGrid>
      <w:tr w:rsidR="00CA5E48" w:rsidRPr="00D52F7C" w:rsidTr="00282C97">
        <w:tc>
          <w:tcPr>
            <w:tcW w:w="9216" w:type="dxa"/>
            <w:gridSpan w:val="2"/>
          </w:tcPr>
          <w:p w:rsidR="00CA5E48" w:rsidRPr="00D52F7C" w:rsidRDefault="00D52F7C" w:rsidP="00D52F7C">
            <w:pPr>
              <w:rPr>
                <w:rFonts w:ascii="Times New Roman" w:hAnsi="Times New Roman"/>
                <w:b/>
                <w:bCs/>
                <w:sz w:val="24"/>
                <w:szCs w:val="24"/>
              </w:rPr>
            </w:pPr>
            <w:r>
              <w:rPr>
                <w:rFonts w:ascii="Times New Roman" w:hAnsi="Times New Roman"/>
                <w:b/>
                <w:sz w:val="24"/>
                <w:szCs w:val="24"/>
                <w:lang w:val="mk-MK"/>
              </w:rPr>
              <w:t>П</w:t>
            </w:r>
            <w:r w:rsidRPr="005C4D2C">
              <w:rPr>
                <w:rFonts w:ascii="Times New Roman" w:hAnsi="Times New Roman"/>
                <w:b/>
                <w:sz w:val="24"/>
                <w:szCs w:val="24"/>
                <w:lang w:val="mk-MK"/>
              </w:rPr>
              <w:t xml:space="preserve">одрачје </w:t>
            </w:r>
            <w:r>
              <w:rPr>
                <w:rFonts w:ascii="Times New Roman" w:hAnsi="Times New Roman"/>
                <w:b/>
                <w:sz w:val="24"/>
                <w:szCs w:val="24"/>
                <w:lang w:val="mk-MK"/>
              </w:rPr>
              <w:t>7</w:t>
            </w:r>
            <w:r w:rsidRPr="005C4D2C">
              <w:rPr>
                <w:rFonts w:ascii="Times New Roman" w:hAnsi="Times New Roman"/>
                <w:b/>
                <w:sz w:val="24"/>
                <w:szCs w:val="24"/>
              </w:rPr>
              <w:t xml:space="preserve"> :</w:t>
            </w:r>
            <w:r>
              <w:rPr>
                <w:rFonts w:ascii="Times New Roman" w:hAnsi="Times New Roman"/>
                <w:b/>
                <w:sz w:val="24"/>
                <w:szCs w:val="24"/>
                <w:lang w:val="mk-MK"/>
              </w:rPr>
              <w:t xml:space="preserve"> </w:t>
            </w:r>
            <w:r>
              <w:rPr>
                <w:rFonts w:ascii="Times New Roman" w:hAnsi="Times New Roman"/>
                <w:b/>
                <w:bCs/>
                <w:sz w:val="24"/>
                <w:szCs w:val="24"/>
                <w:lang w:val="ru-RU"/>
              </w:rPr>
              <w:t>У</w:t>
            </w:r>
            <w:r w:rsidRPr="00D52F7C">
              <w:rPr>
                <w:rFonts w:ascii="Times New Roman" w:hAnsi="Times New Roman"/>
                <w:b/>
                <w:bCs/>
                <w:sz w:val="24"/>
                <w:szCs w:val="24"/>
                <w:lang w:val="ru-RU"/>
              </w:rPr>
              <w:t>правување, раководење и креирање политика</w:t>
            </w:r>
          </w:p>
          <w:p w:rsidR="00CA5E48" w:rsidRPr="00D52F7C" w:rsidRDefault="00CA5E48" w:rsidP="00282C97">
            <w:pPr>
              <w:pStyle w:val="ListParagraph"/>
              <w:ind w:left="0"/>
              <w:jc w:val="both"/>
              <w:rPr>
                <w:rFonts w:ascii="Times New Roman" w:hAnsi="Times New Roman" w:cs="Times New Roman"/>
                <w:color w:val="FF0000"/>
                <w:sz w:val="24"/>
                <w:szCs w:val="24"/>
              </w:rPr>
            </w:pPr>
          </w:p>
        </w:tc>
      </w:tr>
      <w:tr w:rsidR="00CA5E48" w:rsidRPr="00D52F7C" w:rsidTr="00282C97">
        <w:tc>
          <w:tcPr>
            <w:tcW w:w="4608" w:type="dxa"/>
          </w:tcPr>
          <w:p w:rsidR="00CA5E48" w:rsidRPr="00D52F7C" w:rsidRDefault="00CA5E48" w:rsidP="00282C97">
            <w:pPr>
              <w:pStyle w:val="ListParagraph"/>
              <w:spacing w:after="0" w:line="240" w:lineRule="auto"/>
              <w:ind w:left="0"/>
              <w:jc w:val="center"/>
              <w:rPr>
                <w:rFonts w:ascii="Times New Roman" w:hAnsi="Times New Roman" w:cs="Times New Roman"/>
                <w:b/>
                <w:sz w:val="24"/>
                <w:szCs w:val="24"/>
              </w:rPr>
            </w:pPr>
            <w:r w:rsidRPr="00D52F7C">
              <w:rPr>
                <w:rFonts w:ascii="Times New Roman" w:hAnsi="Times New Roman" w:cs="Times New Roman"/>
                <w:b/>
                <w:sz w:val="24"/>
                <w:szCs w:val="24"/>
              </w:rPr>
              <w:t>Предности (силни страни) на основното училиште</w:t>
            </w:r>
          </w:p>
          <w:p w:rsidR="00CA5E48" w:rsidRPr="00D52F7C" w:rsidRDefault="00CA5E48" w:rsidP="00282C97">
            <w:pPr>
              <w:pStyle w:val="ListParagraph"/>
              <w:spacing w:after="0" w:line="240" w:lineRule="auto"/>
              <w:ind w:left="0"/>
              <w:jc w:val="center"/>
              <w:rPr>
                <w:rFonts w:ascii="Times New Roman" w:hAnsi="Times New Roman" w:cs="Times New Roman"/>
                <w:sz w:val="24"/>
                <w:szCs w:val="24"/>
              </w:rPr>
            </w:pPr>
          </w:p>
        </w:tc>
        <w:tc>
          <w:tcPr>
            <w:tcW w:w="4608" w:type="dxa"/>
          </w:tcPr>
          <w:p w:rsidR="00CA5E48" w:rsidRPr="00D52F7C" w:rsidRDefault="00CA5E48" w:rsidP="00282C97">
            <w:pPr>
              <w:pStyle w:val="ListParagraph"/>
              <w:spacing w:after="0" w:line="240" w:lineRule="auto"/>
              <w:ind w:left="0"/>
              <w:jc w:val="center"/>
              <w:rPr>
                <w:rFonts w:ascii="Times New Roman" w:hAnsi="Times New Roman" w:cs="Times New Roman"/>
                <w:b/>
                <w:sz w:val="24"/>
                <w:szCs w:val="24"/>
              </w:rPr>
            </w:pPr>
            <w:r w:rsidRPr="00D52F7C">
              <w:rPr>
                <w:rFonts w:ascii="Times New Roman" w:hAnsi="Times New Roman" w:cs="Times New Roman"/>
                <w:b/>
                <w:sz w:val="24"/>
                <w:szCs w:val="24"/>
              </w:rPr>
              <w:t>Слабости (слаби страни) на основното училиште</w:t>
            </w:r>
          </w:p>
        </w:tc>
      </w:tr>
      <w:tr w:rsidR="00CA5E48" w:rsidRPr="00D52F7C" w:rsidTr="00282C97">
        <w:tc>
          <w:tcPr>
            <w:tcW w:w="4608" w:type="dxa"/>
          </w:tcPr>
          <w:p w:rsidR="00CA5E48" w:rsidRPr="00D52F7C" w:rsidRDefault="00745266" w:rsidP="00745266">
            <w:pPr>
              <w:spacing w:after="0" w:line="276" w:lineRule="auto"/>
              <w:rPr>
                <w:rFonts w:ascii="Times New Roman" w:hAnsi="Times New Roman"/>
                <w:bCs/>
                <w:sz w:val="24"/>
                <w:szCs w:val="24"/>
              </w:rPr>
            </w:pPr>
            <w:r>
              <w:rPr>
                <w:rFonts w:ascii="Times New Roman" w:hAnsi="Times New Roman"/>
                <w:bCs/>
                <w:sz w:val="24"/>
                <w:szCs w:val="24"/>
                <w:lang w:val="mk-MK"/>
              </w:rPr>
              <w:t xml:space="preserve"> - </w:t>
            </w:r>
            <w:r w:rsidR="00CA5E48" w:rsidRPr="00D52F7C">
              <w:rPr>
                <w:rFonts w:ascii="Times New Roman" w:hAnsi="Times New Roman"/>
                <w:bCs/>
                <w:sz w:val="24"/>
                <w:szCs w:val="24"/>
              </w:rPr>
              <w:t>Раководниот тим во училиштето има јасно дефинирани надлежности и е оддаден кон  нивно извршување.</w:t>
            </w:r>
          </w:p>
          <w:p w:rsidR="00CA5E48" w:rsidRPr="00D52F7C" w:rsidRDefault="00745266" w:rsidP="00745266">
            <w:pPr>
              <w:spacing w:after="0" w:line="276" w:lineRule="auto"/>
              <w:rPr>
                <w:rFonts w:ascii="Times New Roman" w:hAnsi="Times New Roman"/>
                <w:bCs/>
                <w:sz w:val="24"/>
                <w:szCs w:val="24"/>
              </w:rPr>
            </w:pPr>
            <w:r>
              <w:rPr>
                <w:rFonts w:ascii="Times New Roman" w:hAnsi="Times New Roman"/>
                <w:bCs/>
                <w:sz w:val="24"/>
                <w:szCs w:val="24"/>
                <w:lang w:val="mk-MK"/>
              </w:rPr>
              <w:t xml:space="preserve"> - </w:t>
            </w:r>
            <w:r w:rsidR="00CA5E48" w:rsidRPr="00D52F7C">
              <w:rPr>
                <w:rFonts w:ascii="Times New Roman" w:hAnsi="Times New Roman"/>
                <w:bCs/>
                <w:sz w:val="24"/>
                <w:szCs w:val="24"/>
              </w:rPr>
              <w:t>Раководниот тим често одржува состаноци и на нив  покажува голема мотивираност и интерес во зададените  цели.</w:t>
            </w:r>
          </w:p>
          <w:p w:rsidR="00CA5E48" w:rsidRPr="00D52F7C" w:rsidRDefault="00745266" w:rsidP="00745266">
            <w:pPr>
              <w:spacing w:after="0" w:line="276" w:lineRule="auto"/>
              <w:rPr>
                <w:rFonts w:ascii="Times New Roman" w:hAnsi="Times New Roman"/>
                <w:bCs/>
                <w:sz w:val="24"/>
                <w:szCs w:val="24"/>
              </w:rPr>
            </w:pPr>
            <w:r>
              <w:rPr>
                <w:rFonts w:ascii="Times New Roman" w:hAnsi="Times New Roman"/>
                <w:bCs/>
                <w:sz w:val="24"/>
                <w:szCs w:val="24"/>
                <w:lang w:val="mk-MK"/>
              </w:rPr>
              <w:lastRenderedPageBreak/>
              <w:t xml:space="preserve"> - </w:t>
            </w:r>
            <w:r w:rsidR="00CA5E48" w:rsidRPr="00D52F7C">
              <w:rPr>
                <w:rFonts w:ascii="Times New Roman" w:hAnsi="Times New Roman"/>
                <w:bCs/>
                <w:sz w:val="24"/>
                <w:szCs w:val="24"/>
              </w:rPr>
              <w:t xml:space="preserve">Раководниот тим и вработените во централното  училиштето како и со подрачните училишта покажува добра соработка и комуникација. </w:t>
            </w:r>
          </w:p>
          <w:p w:rsidR="00CA5E48" w:rsidRPr="00D52F7C" w:rsidRDefault="00745266" w:rsidP="00745266">
            <w:pPr>
              <w:spacing w:after="0" w:line="276" w:lineRule="auto"/>
              <w:rPr>
                <w:rFonts w:ascii="Times New Roman" w:hAnsi="Times New Roman"/>
                <w:bCs/>
                <w:sz w:val="24"/>
                <w:szCs w:val="24"/>
                <w:lang w:val="mk-MK"/>
              </w:rPr>
            </w:pPr>
            <w:r>
              <w:rPr>
                <w:rFonts w:ascii="Times New Roman" w:hAnsi="Times New Roman"/>
                <w:bCs/>
                <w:sz w:val="24"/>
                <w:szCs w:val="24"/>
                <w:lang w:val="mk-MK"/>
              </w:rPr>
              <w:t xml:space="preserve"> - </w:t>
            </w:r>
            <w:r w:rsidR="00CA5E48" w:rsidRPr="00D52F7C">
              <w:rPr>
                <w:rFonts w:ascii="Times New Roman" w:hAnsi="Times New Roman"/>
                <w:bCs/>
                <w:sz w:val="24"/>
                <w:szCs w:val="24"/>
              </w:rPr>
              <w:t>Училишните органи се оформени во согласност со правната регулатива.</w:t>
            </w:r>
          </w:p>
          <w:p w:rsidR="00CA5E48" w:rsidRPr="00D52F7C" w:rsidRDefault="00745266" w:rsidP="00745266">
            <w:pPr>
              <w:spacing w:after="0" w:line="276" w:lineRule="auto"/>
              <w:rPr>
                <w:rFonts w:ascii="Times New Roman" w:hAnsi="Times New Roman"/>
                <w:bCs/>
                <w:sz w:val="24"/>
                <w:szCs w:val="24"/>
                <w:lang w:val="mk-MK"/>
              </w:rPr>
            </w:pPr>
            <w:r>
              <w:rPr>
                <w:rFonts w:ascii="Times New Roman" w:hAnsi="Times New Roman"/>
                <w:bCs/>
                <w:sz w:val="24"/>
                <w:szCs w:val="24"/>
                <w:lang w:val="mk-MK"/>
              </w:rPr>
              <w:t xml:space="preserve"> - </w:t>
            </w:r>
            <w:r w:rsidR="00CA5E48" w:rsidRPr="00D52F7C">
              <w:rPr>
                <w:rFonts w:ascii="Times New Roman" w:hAnsi="Times New Roman"/>
                <w:bCs/>
                <w:sz w:val="24"/>
                <w:szCs w:val="24"/>
              </w:rPr>
              <w:t>Училиштето располага со добри инфраструктурни објекти.</w:t>
            </w:r>
          </w:p>
          <w:p w:rsidR="00CA5E48" w:rsidRPr="009815B8" w:rsidRDefault="00745266" w:rsidP="009815B8">
            <w:pPr>
              <w:spacing w:after="0" w:line="276" w:lineRule="auto"/>
              <w:rPr>
                <w:rFonts w:ascii="Times New Roman" w:hAnsi="Times New Roman"/>
                <w:bCs/>
                <w:sz w:val="24"/>
                <w:szCs w:val="24"/>
                <w:lang w:val="mk-MK"/>
              </w:rPr>
            </w:pPr>
            <w:r>
              <w:rPr>
                <w:rFonts w:ascii="Times New Roman" w:hAnsi="Times New Roman"/>
                <w:bCs/>
                <w:sz w:val="24"/>
                <w:szCs w:val="24"/>
                <w:lang w:val="mk-MK"/>
              </w:rPr>
              <w:t xml:space="preserve"> - </w:t>
            </w:r>
            <w:r w:rsidR="00CA5E48" w:rsidRPr="00D52F7C">
              <w:rPr>
                <w:rFonts w:ascii="Times New Roman" w:hAnsi="Times New Roman"/>
                <w:bCs/>
                <w:sz w:val="24"/>
                <w:szCs w:val="24"/>
              </w:rPr>
              <w:t>Постои еднаков третман на сите ученици без разлика на полот, етничката припадност и интелектуалните способности на учениците.</w:t>
            </w:r>
          </w:p>
        </w:tc>
        <w:tc>
          <w:tcPr>
            <w:tcW w:w="4608" w:type="dxa"/>
          </w:tcPr>
          <w:p w:rsidR="00D52F7C" w:rsidRPr="00745266" w:rsidRDefault="00745266" w:rsidP="00745266">
            <w:pPr>
              <w:spacing w:after="0" w:line="276" w:lineRule="auto"/>
              <w:rPr>
                <w:rFonts w:ascii="Times New Roman" w:hAnsi="Times New Roman"/>
                <w:sz w:val="24"/>
                <w:szCs w:val="24"/>
              </w:rPr>
            </w:pPr>
            <w:r>
              <w:rPr>
                <w:rFonts w:ascii="Arial" w:hAnsi="Arial" w:cs="Arial"/>
                <w:sz w:val="24"/>
                <w:szCs w:val="24"/>
                <w:lang w:val="mk-MK"/>
              </w:rPr>
              <w:lastRenderedPageBreak/>
              <w:t xml:space="preserve"> </w:t>
            </w:r>
            <w:r w:rsidRPr="00745266">
              <w:rPr>
                <w:rFonts w:ascii="Times New Roman" w:hAnsi="Times New Roman"/>
                <w:sz w:val="24"/>
                <w:szCs w:val="24"/>
                <w:lang w:val="mk-MK"/>
              </w:rPr>
              <w:t xml:space="preserve">- </w:t>
            </w:r>
            <w:r w:rsidR="00D52F7C" w:rsidRPr="00745266">
              <w:rPr>
                <w:rFonts w:ascii="Times New Roman" w:hAnsi="Times New Roman"/>
                <w:sz w:val="24"/>
                <w:szCs w:val="24"/>
              </w:rPr>
              <w:t>Недоволно стручно усовршување на наставниот и ненаставниот кадар, потреба од обуки за членовите на формалните тела и органи на училиштето, како и за наставниот кадар од сите области;</w:t>
            </w:r>
          </w:p>
          <w:p w:rsidR="00D52F7C" w:rsidRPr="00745266" w:rsidRDefault="00745266" w:rsidP="00745266">
            <w:pPr>
              <w:spacing w:after="0" w:line="276" w:lineRule="auto"/>
              <w:rPr>
                <w:rFonts w:ascii="Times New Roman" w:hAnsi="Times New Roman"/>
                <w:sz w:val="24"/>
                <w:szCs w:val="24"/>
              </w:rPr>
            </w:pPr>
            <w:r w:rsidRPr="00745266">
              <w:rPr>
                <w:rFonts w:ascii="Times New Roman" w:hAnsi="Times New Roman"/>
                <w:sz w:val="24"/>
                <w:szCs w:val="24"/>
                <w:lang w:val="mk-MK"/>
              </w:rPr>
              <w:t xml:space="preserve"> - </w:t>
            </w:r>
            <w:r w:rsidR="00D52F7C" w:rsidRPr="00745266">
              <w:rPr>
                <w:rFonts w:ascii="Times New Roman" w:hAnsi="Times New Roman"/>
                <w:sz w:val="24"/>
                <w:szCs w:val="24"/>
              </w:rPr>
              <w:t xml:space="preserve">Недоволна вклученост на родителите, наставниците, учениците и др. релевантни </w:t>
            </w:r>
            <w:r w:rsidR="00D52F7C" w:rsidRPr="00745266">
              <w:rPr>
                <w:rFonts w:ascii="Times New Roman" w:hAnsi="Times New Roman"/>
                <w:sz w:val="24"/>
                <w:szCs w:val="24"/>
              </w:rPr>
              <w:lastRenderedPageBreak/>
              <w:t xml:space="preserve">фактори во развојното планирање на училиштето.  </w:t>
            </w:r>
          </w:p>
          <w:p w:rsidR="00D52F7C" w:rsidRPr="00745266" w:rsidRDefault="00745266" w:rsidP="00745266">
            <w:pPr>
              <w:spacing w:after="0" w:line="276" w:lineRule="auto"/>
              <w:rPr>
                <w:rFonts w:ascii="Times New Roman" w:hAnsi="Times New Roman"/>
                <w:bCs/>
                <w:sz w:val="24"/>
                <w:szCs w:val="24"/>
              </w:rPr>
            </w:pPr>
            <w:r w:rsidRPr="00745266">
              <w:rPr>
                <w:rFonts w:ascii="Times New Roman" w:hAnsi="Times New Roman"/>
                <w:bCs/>
                <w:sz w:val="24"/>
                <w:szCs w:val="24"/>
                <w:lang w:val="mk-MK"/>
              </w:rPr>
              <w:t xml:space="preserve"> - </w:t>
            </w:r>
            <w:r w:rsidR="00D52F7C" w:rsidRPr="00745266">
              <w:rPr>
                <w:rFonts w:ascii="Times New Roman" w:hAnsi="Times New Roman"/>
                <w:bCs/>
                <w:sz w:val="24"/>
                <w:szCs w:val="24"/>
              </w:rPr>
              <w:t>Капацитетот за работа на училишниот одбор треба да се подобри со обука на членовите.</w:t>
            </w:r>
          </w:p>
          <w:p w:rsidR="00CA5E48" w:rsidRPr="00D52F7C" w:rsidRDefault="00CA5E48" w:rsidP="00282C97">
            <w:pPr>
              <w:pStyle w:val="ListParagraph"/>
              <w:ind w:left="0"/>
              <w:jc w:val="both"/>
              <w:rPr>
                <w:rFonts w:ascii="Times New Roman" w:hAnsi="Times New Roman" w:cs="Times New Roman"/>
                <w:color w:val="FF0000"/>
                <w:sz w:val="24"/>
                <w:szCs w:val="24"/>
              </w:rPr>
            </w:pPr>
          </w:p>
        </w:tc>
      </w:tr>
    </w:tbl>
    <w:p w:rsidR="00CA5E48" w:rsidRPr="00A44549" w:rsidRDefault="00CA5E48" w:rsidP="00897BE6">
      <w:pPr>
        <w:pStyle w:val="ListParagraph"/>
        <w:ind w:left="0"/>
        <w:jc w:val="both"/>
        <w:rPr>
          <w:rFonts w:ascii="Times New Roman" w:hAnsi="Times New Roman" w:cs="Times New Roman"/>
          <w:color w:val="FF0000"/>
          <w:sz w:val="24"/>
          <w:szCs w:val="24"/>
        </w:rPr>
      </w:pPr>
    </w:p>
    <w:p w:rsidR="00897BE6" w:rsidRPr="00E878A0" w:rsidRDefault="00897BE6" w:rsidP="00897BE6">
      <w:pPr>
        <w:pStyle w:val="ListParagraph"/>
        <w:ind w:left="0"/>
        <w:jc w:val="both"/>
        <w:rPr>
          <w:rFonts w:ascii="Times New Roman" w:hAnsi="Times New Roman" w:cs="Times New Roman"/>
          <w:sz w:val="24"/>
          <w:szCs w:val="24"/>
        </w:rPr>
      </w:pPr>
    </w:p>
    <w:p w:rsidR="00897BE6" w:rsidRPr="00E878A0" w:rsidRDefault="00897BE6" w:rsidP="00897BE6">
      <w:pPr>
        <w:pStyle w:val="ListParagraph"/>
        <w:ind w:left="0"/>
        <w:jc w:val="both"/>
        <w:rPr>
          <w:rFonts w:ascii="Times New Roman" w:hAnsi="Times New Roman" w:cs="Times New Roman"/>
          <w:sz w:val="24"/>
          <w:szCs w:val="24"/>
        </w:rPr>
      </w:pPr>
    </w:p>
    <w:p w:rsidR="00897BE6" w:rsidRPr="00E878A0" w:rsidRDefault="00897BE6" w:rsidP="00FB1CCE">
      <w:pPr>
        <w:pStyle w:val="ListParagraph"/>
        <w:numPr>
          <w:ilvl w:val="0"/>
          <w:numId w:val="4"/>
        </w:numPr>
        <w:ind w:left="142"/>
        <w:jc w:val="both"/>
        <w:rPr>
          <w:rFonts w:ascii="Times New Roman" w:hAnsi="Times New Roman" w:cs="Times New Roman"/>
          <w:b/>
          <w:sz w:val="24"/>
          <w:szCs w:val="24"/>
        </w:rPr>
      </w:pPr>
      <w:r w:rsidRPr="00E878A0">
        <w:rPr>
          <w:rFonts w:ascii="Times New Roman" w:hAnsi="Times New Roman" w:cs="Times New Roman"/>
          <w:b/>
          <w:sz w:val="24"/>
          <w:szCs w:val="24"/>
        </w:rPr>
        <w:t>Мисија и визија на основното училиште</w:t>
      </w:r>
    </w:p>
    <w:p w:rsidR="00897BE6" w:rsidRPr="00E878A0" w:rsidRDefault="00897BE6" w:rsidP="00897BE6">
      <w:pPr>
        <w:pStyle w:val="ListParagraph"/>
        <w:ind w:left="0"/>
        <w:jc w:val="both"/>
        <w:rPr>
          <w:rFonts w:ascii="Times New Roman" w:hAnsi="Times New Roman" w:cs="Times New Roman"/>
          <w:sz w:val="24"/>
          <w:szCs w:val="24"/>
        </w:rPr>
      </w:pPr>
    </w:p>
    <w:p w:rsidR="00FC3056" w:rsidRPr="005305DB" w:rsidRDefault="00FC3056" w:rsidP="00FC3056">
      <w:r w:rsidRPr="005305DB">
        <w:rPr>
          <w:rFonts w:ascii="Times New Roman" w:hAnsi="Times New Roman"/>
          <w:b/>
          <w:i/>
          <w:sz w:val="24"/>
          <w:szCs w:val="24"/>
          <w:lang w:val="ru-RU"/>
        </w:rPr>
        <w:t xml:space="preserve">                                                                       Визија</w:t>
      </w:r>
    </w:p>
    <w:p w:rsidR="00FC3056" w:rsidRPr="005305DB" w:rsidRDefault="00FC3056" w:rsidP="00FC3056">
      <w:pPr>
        <w:ind w:firstLine="720"/>
        <w:jc w:val="both"/>
      </w:pPr>
      <w:r w:rsidRPr="005305DB">
        <w:rPr>
          <w:rFonts w:ascii="Times New Roman" w:hAnsi="Times New Roman"/>
          <w:sz w:val="24"/>
          <w:szCs w:val="24"/>
          <w:lang w:val="ru-RU"/>
        </w:rPr>
        <w:t>Сакаме нашето училиште да биде просперитетна и здрава средина, достапна за сите коишто се дел од воспитно-образовниот процес и во која сите подеднакво ќе ги остваруваат своите права, стремејќи се кон дигнитет и усовршување преку осовременување на наставата како основна цел.</w:t>
      </w:r>
    </w:p>
    <w:p w:rsidR="00FC3056" w:rsidRPr="005305DB" w:rsidRDefault="00FC3056" w:rsidP="00FC3056">
      <w:pPr>
        <w:ind w:firstLine="720"/>
        <w:jc w:val="both"/>
      </w:pPr>
      <w:r w:rsidRPr="005305DB">
        <w:rPr>
          <w:rFonts w:ascii="Times New Roman" w:hAnsi="Times New Roman"/>
          <w:sz w:val="24"/>
          <w:szCs w:val="24"/>
          <w:lang w:val="ru-RU"/>
        </w:rPr>
        <w:t>Во училиштето да ги усовршиме општествените и социјалните вредности, почитувајќи ги и религиозните заедници со што ќе се развива и личната моќ кај учениците.</w:t>
      </w:r>
    </w:p>
    <w:p w:rsidR="00FC3056" w:rsidRPr="005305DB" w:rsidRDefault="00FC3056" w:rsidP="00FC3056">
      <w:pPr>
        <w:ind w:firstLine="720"/>
        <w:jc w:val="both"/>
      </w:pPr>
      <w:r w:rsidRPr="005305DB">
        <w:rPr>
          <w:rFonts w:ascii="Times New Roman" w:hAnsi="Times New Roman"/>
          <w:sz w:val="24"/>
          <w:szCs w:val="24"/>
          <w:lang w:val="ru-RU"/>
        </w:rPr>
        <w:t xml:space="preserve">Нашата визија е: </w:t>
      </w:r>
      <w:r w:rsidRPr="005305DB">
        <w:rPr>
          <w:rFonts w:ascii="Times New Roman" w:hAnsi="Times New Roman"/>
          <w:b/>
          <w:i/>
          <w:sz w:val="24"/>
          <w:szCs w:val="24"/>
          <w:lang w:val="ru-RU"/>
        </w:rPr>
        <w:t xml:space="preserve">Со заеднички труд и напор создаваме големи луѓе кои ќе имаат доволно љубов, знаење и желба да го променат својот и светот на останатите околу нив, луѓе кои успешно ќе се вклучат во иднината, потковани со знаења и почит кон вредностите на животот и општеството, полни со доверба, развиена свест за правата и одговорностите, меѓусебното почитување и разбирање.  </w:t>
      </w:r>
    </w:p>
    <w:p w:rsidR="00AE24AD" w:rsidRDefault="00AE24AD" w:rsidP="00897BE6">
      <w:pPr>
        <w:pStyle w:val="ListParagraph"/>
        <w:ind w:left="0"/>
        <w:jc w:val="both"/>
        <w:rPr>
          <w:rFonts w:ascii="Times New Roman" w:hAnsi="Times New Roman" w:cs="Times New Roman"/>
          <w:sz w:val="24"/>
          <w:szCs w:val="24"/>
        </w:rPr>
      </w:pPr>
    </w:p>
    <w:p w:rsidR="00FC3056" w:rsidRPr="00A312AF" w:rsidRDefault="00FC3056" w:rsidP="00FC3056">
      <w:pPr>
        <w:ind w:left="1143"/>
        <w:rPr>
          <w:rFonts w:ascii="Times New Roman" w:hAnsi="Times New Roman"/>
          <w:sz w:val="24"/>
          <w:szCs w:val="24"/>
          <w:lang w:val="mk-MK"/>
        </w:rPr>
      </w:pPr>
      <w:r w:rsidRPr="00A312AF">
        <w:rPr>
          <w:rFonts w:ascii="Times New Roman" w:hAnsi="Times New Roman"/>
          <w:b/>
          <w:i/>
          <w:sz w:val="24"/>
          <w:szCs w:val="24"/>
          <w:lang w:val="mk-MK"/>
        </w:rPr>
        <w:t xml:space="preserve">                                                            Мисија</w:t>
      </w:r>
    </w:p>
    <w:p w:rsidR="00FC3056" w:rsidRPr="005305DB" w:rsidRDefault="00FC3056" w:rsidP="00FC3056">
      <w:pPr>
        <w:jc w:val="both"/>
      </w:pPr>
      <w:r w:rsidRPr="005305DB">
        <w:rPr>
          <w:rFonts w:ascii="Times New Roman" w:hAnsi="Times New Roman"/>
          <w:sz w:val="24"/>
          <w:szCs w:val="24"/>
          <w:lang w:val="mk-MK"/>
        </w:rPr>
        <w:tab/>
        <w:t xml:space="preserve">Појдовна основа при дефинирањето на Мисијата на училиштето, е анализата на состојбата на училиштето. Најнапред се определува каде тоа се наоѓа, што е позитивно во неговата работа, кои се неговите недостатоци, дефинирање на целта кон којашто се стремиме како училиште, изнаоѓање на патишта и начини како да се постигне тоа. Исто така тие се во согласност со современите текови во образованието и одговараат на сите </w:t>
      </w:r>
      <w:r w:rsidRPr="005305DB">
        <w:rPr>
          <w:rFonts w:ascii="Times New Roman" w:hAnsi="Times New Roman"/>
          <w:sz w:val="24"/>
          <w:szCs w:val="24"/>
          <w:lang w:val="mk-MK"/>
        </w:rPr>
        <w:lastRenderedPageBreak/>
        <w:t>норми и барања за мултикултурализам и меѓуетничка интеграција кои се одредуваат како носечки столбови на едно современо и просперитетно општество.</w:t>
      </w:r>
    </w:p>
    <w:p w:rsidR="00FC3056" w:rsidRPr="005305DB" w:rsidRDefault="00FC3056" w:rsidP="00FC3056">
      <w:pPr>
        <w:ind w:firstLine="720"/>
        <w:jc w:val="both"/>
      </w:pPr>
      <w:r w:rsidRPr="005305DB">
        <w:rPr>
          <w:rFonts w:ascii="Times New Roman" w:hAnsi="Times New Roman"/>
          <w:sz w:val="24"/>
          <w:szCs w:val="24"/>
          <w:lang w:val="ru-RU"/>
        </w:rPr>
        <w:t xml:space="preserve">Нашето </w:t>
      </w:r>
      <w:r w:rsidRPr="005305DB">
        <w:rPr>
          <w:rFonts w:ascii="Times New Roman" w:hAnsi="Times New Roman"/>
          <w:b/>
          <w:sz w:val="24"/>
          <w:szCs w:val="24"/>
          <w:lang w:val="ru-RU"/>
        </w:rPr>
        <w:t>мото</w:t>
      </w:r>
      <w:r w:rsidRPr="005305DB">
        <w:rPr>
          <w:rFonts w:ascii="Times New Roman" w:hAnsi="Times New Roman"/>
          <w:sz w:val="24"/>
          <w:szCs w:val="24"/>
          <w:lang w:val="ru-RU"/>
        </w:rPr>
        <w:t xml:space="preserve"> е :</w:t>
      </w:r>
      <w:r w:rsidRPr="005305DB">
        <w:rPr>
          <w:rFonts w:ascii="Times New Roman" w:hAnsi="Times New Roman"/>
          <w:b/>
          <w:i/>
          <w:sz w:val="24"/>
          <w:szCs w:val="24"/>
          <w:lang w:val="ru-RU"/>
        </w:rPr>
        <w:t>Работиме, создаваме, учиме, ги следиме современите трендови и секогаш сме во чекор со времето.</w:t>
      </w:r>
    </w:p>
    <w:p w:rsidR="00FC3056" w:rsidRPr="005305DB" w:rsidRDefault="00FC3056" w:rsidP="00FC3056">
      <w:pPr>
        <w:ind w:firstLine="720"/>
      </w:pPr>
      <w:r w:rsidRPr="005305DB">
        <w:rPr>
          <w:rFonts w:ascii="Times New Roman" w:hAnsi="Times New Roman"/>
          <w:sz w:val="24"/>
          <w:szCs w:val="24"/>
          <w:lang w:val="ru-RU"/>
        </w:rPr>
        <w:t xml:space="preserve">Нашата </w:t>
      </w:r>
      <w:r w:rsidRPr="005305DB">
        <w:rPr>
          <w:rFonts w:ascii="Times New Roman" w:hAnsi="Times New Roman"/>
          <w:b/>
          <w:sz w:val="24"/>
          <w:szCs w:val="24"/>
          <w:lang w:val="ru-RU"/>
        </w:rPr>
        <w:t>мисија</w:t>
      </w:r>
      <w:r w:rsidRPr="005305DB">
        <w:rPr>
          <w:rFonts w:ascii="Times New Roman" w:hAnsi="Times New Roman"/>
          <w:sz w:val="24"/>
          <w:szCs w:val="24"/>
          <w:lang w:val="ru-RU"/>
        </w:rPr>
        <w:t xml:space="preserve"> гласи :</w:t>
      </w:r>
      <w:r w:rsidRPr="005305DB">
        <w:rPr>
          <w:rFonts w:ascii="Times New Roman" w:hAnsi="Times New Roman"/>
          <w:b/>
          <w:i/>
          <w:sz w:val="24"/>
          <w:szCs w:val="24"/>
          <w:lang w:val="ru-RU"/>
        </w:rPr>
        <w:t>Овде сме сите еднакви, ученици, наставници, родители. Се почитуваме, соработуваме, толерираме, поучуваме. УЧИМЕ.Се менуваме себеси како личности.</w:t>
      </w:r>
    </w:p>
    <w:p w:rsidR="00FC3056" w:rsidRDefault="00FC3056" w:rsidP="00897BE6">
      <w:pPr>
        <w:pStyle w:val="ListParagraph"/>
        <w:ind w:left="0"/>
        <w:jc w:val="both"/>
        <w:rPr>
          <w:rFonts w:ascii="Times New Roman" w:hAnsi="Times New Roman" w:cs="Times New Roman"/>
          <w:sz w:val="24"/>
          <w:szCs w:val="24"/>
        </w:rPr>
      </w:pPr>
    </w:p>
    <w:p w:rsidR="00FC3056" w:rsidRDefault="00FC3056" w:rsidP="00897BE6">
      <w:pPr>
        <w:pStyle w:val="ListParagraph"/>
        <w:ind w:left="0"/>
        <w:jc w:val="both"/>
        <w:rPr>
          <w:rFonts w:ascii="Times New Roman" w:hAnsi="Times New Roman" w:cs="Times New Roman"/>
          <w:sz w:val="24"/>
          <w:szCs w:val="24"/>
        </w:rPr>
      </w:pPr>
    </w:p>
    <w:p w:rsidR="00FC3056" w:rsidRPr="00E878A0" w:rsidRDefault="00FC3056" w:rsidP="00897BE6">
      <w:pPr>
        <w:pStyle w:val="ListParagraph"/>
        <w:ind w:left="0"/>
        <w:jc w:val="both"/>
        <w:rPr>
          <w:rFonts w:ascii="Times New Roman" w:hAnsi="Times New Roman" w:cs="Times New Roman"/>
          <w:sz w:val="24"/>
          <w:szCs w:val="24"/>
        </w:rPr>
      </w:pPr>
    </w:p>
    <w:p w:rsidR="00897BE6" w:rsidRPr="0045099A" w:rsidRDefault="004361CB" w:rsidP="00FB1CCE">
      <w:pPr>
        <w:pStyle w:val="ListParagraph"/>
        <w:numPr>
          <w:ilvl w:val="0"/>
          <w:numId w:val="4"/>
        </w:numPr>
        <w:ind w:left="360"/>
        <w:jc w:val="both"/>
        <w:rPr>
          <w:rFonts w:ascii="Times New Roman" w:hAnsi="Times New Roman" w:cs="Times New Roman"/>
          <w:b/>
          <w:sz w:val="24"/>
          <w:szCs w:val="24"/>
        </w:rPr>
      </w:pPr>
      <w:r w:rsidRPr="00E878A0">
        <w:rPr>
          <w:rFonts w:ascii="Times New Roman" w:hAnsi="Times New Roman" w:cs="Times New Roman"/>
          <w:b/>
          <w:sz w:val="24"/>
          <w:szCs w:val="24"/>
        </w:rPr>
        <w:t>Стратешки цели и п</w:t>
      </w:r>
      <w:r w:rsidR="00897BE6" w:rsidRPr="00E878A0">
        <w:rPr>
          <w:rFonts w:ascii="Times New Roman" w:hAnsi="Times New Roman" w:cs="Times New Roman"/>
          <w:b/>
          <w:sz w:val="24"/>
          <w:szCs w:val="24"/>
        </w:rPr>
        <w:t xml:space="preserve">риоритетни подрачја за развој на основното училиште во четиригодишниот период </w:t>
      </w:r>
    </w:p>
    <w:p w:rsidR="0045099A" w:rsidRPr="0045099A" w:rsidRDefault="0045099A" w:rsidP="0045099A">
      <w:pPr>
        <w:jc w:val="both"/>
        <w:rPr>
          <w:rFonts w:ascii="Times New Roman" w:hAnsi="Times New Roman"/>
          <w:color w:val="C00000"/>
          <w:sz w:val="24"/>
          <w:szCs w:val="24"/>
        </w:rPr>
      </w:pP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43"/>
        <w:gridCol w:w="1757"/>
        <w:gridCol w:w="1530"/>
        <w:gridCol w:w="1350"/>
        <w:gridCol w:w="1530"/>
        <w:gridCol w:w="1886"/>
      </w:tblGrid>
      <w:tr w:rsidR="00FF3F74" w:rsidRPr="00625AA0" w:rsidTr="00C52AEB">
        <w:tc>
          <w:tcPr>
            <w:tcW w:w="1951" w:type="dxa"/>
            <w:gridSpan w:val="2"/>
          </w:tcPr>
          <w:p w:rsidR="00FF3F74" w:rsidRPr="00625AA0" w:rsidRDefault="00FF3F74" w:rsidP="00C52AEB">
            <w:pPr>
              <w:spacing w:after="0" w:line="240" w:lineRule="auto"/>
              <w:jc w:val="center"/>
              <w:rPr>
                <w:rFonts w:ascii="Times New Roman" w:hAnsi="Times New Roman"/>
                <w:b/>
                <w:sz w:val="24"/>
                <w:szCs w:val="24"/>
                <w:lang w:val="mk-MK"/>
              </w:rPr>
            </w:pPr>
            <w:r w:rsidRPr="00625AA0">
              <w:rPr>
                <w:rFonts w:ascii="Times New Roman" w:hAnsi="Times New Roman"/>
                <w:b/>
                <w:sz w:val="24"/>
                <w:szCs w:val="24"/>
                <w:lang w:val="mk-MK"/>
              </w:rPr>
              <w:t>Приоритетно       подрачје</w:t>
            </w:r>
          </w:p>
        </w:tc>
        <w:tc>
          <w:tcPr>
            <w:tcW w:w="8053" w:type="dxa"/>
            <w:gridSpan w:val="5"/>
          </w:tcPr>
          <w:p w:rsidR="00FF3F74" w:rsidRPr="00625AA0" w:rsidRDefault="008C366B" w:rsidP="008C366B">
            <w:pPr>
              <w:pStyle w:val="Default"/>
              <w:jc w:val="both"/>
              <w:rPr>
                <w:rFonts w:ascii="Times New Roman" w:hAnsi="Times New Roman" w:cs="Times New Roman"/>
                <w:lang w:val="mk-MK"/>
              </w:rPr>
            </w:pPr>
            <w:r w:rsidRPr="00625AA0">
              <w:rPr>
                <w:rFonts w:ascii="Times New Roman" w:eastAsia="Arial" w:hAnsi="Times New Roman" w:cs="Times New Roman"/>
                <w:b/>
              </w:rPr>
              <w:t>Постигања на учениците</w:t>
            </w:r>
          </w:p>
        </w:tc>
      </w:tr>
      <w:tr w:rsidR="00FF3F74" w:rsidRPr="00625AA0" w:rsidTr="00C52AEB">
        <w:tc>
          <w:tcPr>
            <w:tcW w:w="10004" w:type="dxa"/>
            <w:gridSpan w:val="7"/>
          </w:tcPr>
          <w:p w:rsidR="0016699D" w:rsidRPr="00625AA0" w:rsidRDefault="00FF3F74" w:rsidP="00C52AEB">
            <w:pPr>
              <w:spacing w:after="0" w:line="240" w:lineRule="auto"/>
              <w:jc w:val="both"/>
              <w:rPr>
                <w:rFonts w:ascii="Times New Roman" w:hAnsi="Times New Roman"/>
                <w:b/>
                <w:sz w:val="24"/>
                <w:szCs w:val="24"/>
                <w:u w:val="single"/>
                <w:lang w:val="mk-MK"/>
              </w:rPr>
            </w:pPr>
            <w:r w:rsidRPr="00625AA0">
              <w:rPr>
                <w:rFonts w:ascii="Times New Roman" w:hAnsi="Times New Roman"/>
                <w:color w:val="000000"/>
                <w:sz w:val="24"/>
                <w:szCs w:val="24"/>
                <w:lang w:val="mk-MK"/>
              </w:rPr>
              <w:t xml:space="preserve"> </w:t>
            </w:r>
          </w:p>
          <w:p w:rsidR="0016699D" w:rsidRPr="00625AA0" w:rsidRDefault="0016699D" w:rsidP="0016699D">
            <w:pPr>
              <w:pStyle w:val="Default"/>
              <w:jc w:val="both"/>
              <w:rPr>
                <w:rFonts w:ascii="Times New Roman" w:hAnsi="Times New Roman" w:cs="Times New Roman"/>
              </w:rPr>
            </w:pPr>
            <w:r w:rsidRPr="00625AA0">
              <w:rPr>
                <w:rFonts w:ascii="Times New Roman" w:hAnsi="Times New Roman" w:cs="Times New Roman"/>
                <w:b/>
                <w:bCs/>
              </w:rPr>
              <w:t xml:space="preserve">Стратешка цел 1. Подобрување на постигањата на учениците </w:t>
            </w:r>
          </w:p>
          <w:p w:rsidR="0016699D" w:rsidRPr="00625AA0" w:rsidRDefault="0016699D" w:rsidP="0016699D">
            <w:pPr>
              <w:pStyle w:val="Default"/>
              <w:jc w:val="both"/>
              <w:rPr>
                <w:rFonts w:ascii="Times New Roman" w:hAnsi="Times New Roman" w:cs="Times New Roman"/>
              </w:rPr>
            </w:pPr>
            <w:r w:rsidRPr="00625AA0">
              <w:rPr>
                <w:rFonts w:ascii="Times New Roman" w:hAnsi="Times New Roman" w:cs="Times New Roman"/>
              </w:rPr>
              <w:t xml:space="preserve">Развојна цел 1.1. Зголемување на мотивираноста на учениците за учење </w:t>
            </w:r>
          </w:p>
          <w:p w:rsidR="0016699D" w:rsidRPr="00625AA0" w:rsidRDefault="0016699D" w:rsidP="0016699D">
            <w:pPr>
              <w:pStyle w:val="Default"/>
              <w:jc w:val="both"/>
              <w:rPr>
                <w:rFonts w:ascii="Times New Roman" w:hAnsi="Times New Roman" w:cs="Times New Roman"/>
              </w:rPr>
            </w:pPr>
            <w:r w:rsidRPr="00625AA0">
              <w:rPr>
                <w:rFonts w:ascii="Times New Roman" w:hAnsi="Times New Roman" w:cs="Times New Roman"/>
              </w:rPr>
              <w:t xml:space="preserve">Развојна цел 1.2. Подобрување на методите и формите на оценување </w:t>
            </w:r>
          </w:p>
          <w:p w:rsidR="00FF3F74" w:rsidRPr="00625AA0" w:rsidRDefault="0016699D" w:rsidP="0016699D">
            <w:pPr>
              <w:spacing w:after="0" w:line="240" w:lineRule="auto"/>
              <w:jc w:val="both"/>
              <w:rPr>
                <w:rFonts w:ascii="Times New Roman" w:hAnsi="Times New Roman"/>
                <w:b/>
                <w:sz w:val="24"/>
                <w:szCs w:val="24"/>
                <w:u w:val="single"/>
                <w:lang w:val="mk-MK"/>
              </w:rPr>
            </w:pPr>
            <w:r w:rsidRPr="00625AA0">
              <w:rPr>
                <w:rFonts w:ascii="Times New Roman" w:hAnsi="Times New Roman"/>
                <w:sz w:val="24"/>
                <w:szCs w:val="24"/>
              </w:rPr>
              <w:t xml:space="preserve">Развојна цел 1.3. Подобрување на начинот на планирање и реализација на наставата </w:t>
            </w:r>
          </w:p>
        </w:tc>
      </w:tr>
      <w:tr w:rsidR="00FF3F74" w:rsidRPr="00625AA0" w:rsidTr="00C52AEB">
        <w:tc>
          <w:tcPr>
            <w:tcW w:w="10004" w:type="dxa"/>
            <w:gridSpan w:val="7"/>
            <w:tcBorders>
              <w:right w:val="single" w:sz="4" w:space="0" w:color="auto"/>
            </w:tcBorders>
          </w:tcPr>
          <w:p w:rsidR="00DD4924" w:rsidRPr="00625AA0" w:rsidRDefault="00FF3F74" w:rsidP="00DD4924">
            <w:pPr>
              <w:spacing w:after="0" w:line="240" w:lineRule="auto"/>
              <w:jc w:val="both"/>
              <w:rPr>
                <w:rFonts w:ascii="Times New Roman" w:hAnsi="Times New Roman"/>
                <w:b/>
                <w:color w:val="000000"/>
                <w:sz w:val="24"/>
                <w:szCs w:val="24"/>
                <w:lang w:val="mk-MK"/>
              </w:rPr>
            </w:pPr>
            <w:r w:rsidRPr="00625AA0">
              <w:rPr>
                <w:rFonts w:ascii="Times New Roman" w:hAnsi="Times New Roman"/>
                <w:b/>
                <w:color w:val="000000"/>
                <w:sz w:val="24"/>
                <w:szCs w:val="24"/>
                <w:lang w:val="mk-MK"/>
              </w:rPr>
              <w:t xml:space="preserve">Конкретна цел 1.1.1 </w:t>
            </w:r>
            <w:r w:rsidR="00DD4924" w:rsidRPr="00625AA0">
              <w:rPr>
                <w:rFonts w:ascii="Times New Roman" w:hAnsi="Times New Roman"/>
                <w:b/>
                <w:sz w:val="24"/>
                <w:szCs w:val="24"/>
              </w:rPr>
              <w:t>Согледување на причините за намалување на постигањата</w:t>
            </w:r>
            <w:r w:rsidR="00DD4924" w:rsidRPr="00625AA0">
              <w:rPr>
                <w:rFonts w:ascii="Times New Roman" w:hAnsi="Times New Roman"/>
                <w:sz w:val="24"/>
                <w:szCs w:val="24"/>
              </w:rPr>
              <w:t xml:space="preserve"> </w:t>
            </w:r>
          </w:p>
          <w:p w:rsidR="00FF3F74" w:rsidRPr="00625AA0" w:rsidRDefault="00FF3F74" w:rsidP="00C52AEB">
            <w:pPr>
              <w:spacing w:after="0" w:line="240" w:lineRule="auto"/>
              <w:jc w:val="both"/>
              <w:rPr>
                <w:rFonts w:ascii="Times New Roman" w:hAnsi="Times New Roman"/>
                <w:sz w:val="24"/>
                <w:szCs w:val="24"/>
              </w:rPr>
            </w:pPr>
          </w:p>
        </w:tc>
      </w:tr>
      <w:tr w:rsidR="00724A7F" w:rsidRPr="00625AA0" w:rsidTr="00B76DAE">
        <w:tc>
          <w:tcPr>
            <w:tcW w:w="1908" w:type="dxa"/>
          </w:tcPr>
          <w:p w:rsidR="00FF3F74" w:rsidRPr="00625AA0" w:rsidRDefault="00FF3F74" w:rsidP="00C52AEB">
            <w:pPr>
              <w:spacing w:after="0" w:line="240" w:lineRule="auto"/>
              <w:rPr>
                <w:rFonts w:ascii="Times New Roman" w:hAnsi="Times New Roman"/>
                <w:color w:val="000000"/>
                <w:lang w:val="mk-MK"/>
              </w:rPr>
            </w:pPr>
            <w:r w:rsidRPr="00625AA0">
              <w:rPr>
                <w:rFonts w:ascii="Times New Roman" w:hAnsi="Times New Roman"/>
                <w:color w:val="000000"/>
                <w:lang w:val="mk-MK"/>
              </w:rPr>
              <w:t>Активност</w:t>
            </w:r>
            <w:r w:rsidR="003C2A08" w:rsidRPr="00625AA0">
              <w:rPr>
                <w:rFonts w:ascii="Times New Roman" w:hAnsi="Times New Roman"/>
                <w:color w:val="000000"/>
                <w:lang w:val="mk-MK"/>
              </w:rPr>
              <w:t>и</w:t>
            </w:r>
          </w:p>
        </w:tc>
        <w:tc>
          <w:tcPr>
            <w:tcW w:w="1800" w:type="dxa"/>
            <w:gridSpan w:val="2"/>
          </w:tcPr>
          <w:p w:rsidR="00FF3F74" w:rsidRPr="00625AA0" w:rsidRDefault="00FF3F74" w:rsidP="00C52AEB">
            <w:pPr>
              <w:spacing w:after="0" w:line="240" w:lineRule="auto"/>
              <w:rPr>
                <w:rFonts w:ascii="Times New Roman" w:hAnsi="Times New Roman"/>
                <w:color w:val="000000"/>
                <w:lang w:val="mk-MK"/>
              </w:rPr>
            </w:pPr>
            <w:r w:rsidRPr="00625AA0">
              <w:rPr>
                <w:rFonts w:ascii="Times New Roman" w:hAnsi="Times New Roman"/>
                <w:color w:val="000000"/>
                <w:lang w:val="mk-MK"/>
              </w:rPr>
              <w:t>Индикатори за успех</w:t>
            </w:r>
          </w:p>
        </w:tc>
        <w:tc>
          <w:tcPr>
            <w:tcW w:w="1530" w:type="dxa"/>
          </w:tcPr>
          <w:p w:rsidR="00FF3F74" w:rsidRPr="00625AA0" w:rsidRDefault="00FF3F74" w:rsidP="00C52AEB">
            <w:pPr>
              <w:spacing w:after="0" w:line="240" w:lineRule="auto"/>
              <w:rPr>
                <w:rFonts w:ascii="Times New Roman" w:hAnsi="Times New Roman"/>
                <w:color w:val="000000"/>
                <w:lang w:val="mk-MK"/>
              </w:rPr>
            </w:pPr>
            <w:r w:rsidRPr="00625AA0">
              <w:rPr>
                <w:rFonts w:ascii="Times New Roman" w:hAnsi="Times New Roman"/>
                <w:color w:val="000000"/>
                <w:lang w:val="mk-MK"/>
              </w:rPr>
              <w:t>Носители на активностите</w:t>
            </w:r>
          </w:p>
        </w:tc>
        <w:tc>
          <w:tcPr>
            <w:tcW w:w="1350" w:type="dxa"/>
          </w:tcPr>
          <w:p w:rsidR="00FF3F74" w:rsidRPr="00625AA0" w:rsidRDefault="00FF3F74" w:rsidP="00625AA0">
            <w:pPr>
              <w:spacing w:after="0" w:line="240" w:lineRule="auto"/>
              <w:rPr>
                <w:rFonts w:ascii="Times New Roman" w:hAnsi="Times New Roman"/>
                <w:color w:val="000000"/>
                <w:lang w:val="mk-MK"/>
              </w:rPr>
            </w:pPr>
            <w:r w:rsidRPr="00625AA0">
              <w:rPr>
                <w:rFonts w:ascii="Times New Roman" w:hAnsi="Times New Roman"/>
                <w:color w:val="000000"/>
                <w:lang w:val="mk-MK"/>
              </w:rPr>
              <w:t xml:space="preserve">Временска рамка </w:t>
            </w:r>
          </w:p>
        </w:tc>
        <w:tc>
          <w:tcPr>
            <w:tcW w:w="1530" w:type="dxa"/>
            <w:tcBorders>
              <w:right w:val="single" w:sz="4" w:space="0" w:color="auto"/>
            </w:tcBorders>
          </w:tcPr>
          <w:p w:rsidR="00FF3F74" w:rsidRPr="00625AA0" w:rsidRDefault="00FF3F74" w:rsidP="00C52AEB">
            <w:pPr>
              <w:spacing w:after="0" w:line="240" w:lineRule="auto"/>
              <w:rPr>
                <w:rFonts w:ascii="Times New Roman" w:hAnsi="Times New Roman"/>
                <w:color w:val="000000"/>
                <w:lang w:val="mk-MK"/>
              </w:rPr>
            </w:pPr>
            <w:r w:rsidRPr="00625AA0">
              <w:rPr>
                <w:rFonts w:ascii="Times New Roman" w:hAnsi="Times New Roman"/>
                <w:color w:val="000000"/>
                <w:lang w:val="mk-MK"/>
              </w:rPr>
              <w:t>Потребни ресурси</w:t>
            </w:r>
          </w:p>
          <w:p w:rsidR="00FF3F74" w:rsidRPr="00625AA0" w:rsidRDefault="00FF3F74" w:rsidP="00C52AEB">
            <w:pPr>
              <w:spacing w:after="0" w:line="240" w:lineRule="auto"/>
              <w:rPr>
                <w:rFonts w:ascii="Times New Roman" w:hAnsi="Times New Roman"/>
                <w:color w:val="000000"/>
                <w:lang w:val="mk-MK"/>
              </w:rPr>
            </w:pPr>
          </w:p>
        </w:tc>
        <w:tc>
          <w:tcPr>
            <w:tcW w:w="1886" w:type="dxa"/>
            <w:tcBorders>
              <w:right w:val="single" w:sz="4" w:space="0" w:color="auto"/>
            </w:tcBorders>
          </w:tcPr>
          <w:p w:rsidR="00FF3F74" w:rsidRPr="00625AA0" w:rsidRDefault="00FF3F74" w:rsidP="00C52AEB">
            <w:pPr>
              <w:spacing w:after="0" w:line="240" w:lineRule="auto"/>
              <w:rPr>
                <w:rFonts w:ascii="Times New Roman" w:hAnsi="Times New Roman"/>
                <w:color w:val="000000"/>
                <w:lang w:val="mk-MK"/>
              </w:rPr>
            </w:pPr>
            <w:r w:rsidRPr="00625AA0">
              <w:rPr>
                <w:rFonts w:ascii="Times New Roman" w:hAnsi="Times New Roman"/>
                <w:color w:val="000000"/>
                <w:lang w:val="mk-MK"/>
              </w:rPr>
              <w:t xml:space="preserve">Тим за следење на реализацијата на активностите </w:t>
            </w:r>
          </w:p>
        </w:tc>
      </w:tr>
      <w:tr w:rsidR="009951F4" w:rsidRPr="00625AA0" w:rsidTr="00DE32B1">
        <w:tc>
          <w:tcPr>
            <w:tcW w:w="1908" w:type="dxa"/>
          </w:tcPr>
          <w:p w:rsidR="009951F4" w:rsidRPr="00625AA0" w:rsidRDefault="009951F4" w:rsidP="00DE32B1">
            <w:pPr>
              <w:spacing w:line="243" w:lineRule="exact"/>
              <w:rPr>
                <w:rFonts w:ascii="Times New Roman" w:eastAsia="Arial" w:hAnsi="Times New Roman"/>
                <w:sz w:val="24"/>
                <w:szCs w:val="24"/>
              </w:rPr>
            </w:pPr>
            <w:r w:rsidRPr="00625AA0">
              <w:rPr>
                <w:rFonts w:ascii="Times New Roman" w:eastAsia="Arial" w:hAnsi="Times New Roman"/>
                <w:sz w:val="24"/>
                <w:szCs w:val="24"/>
              </w:rPr>
              <w:t>Формирање на Тим за оценување и тим за подобрување на постигањата</w:t>
            </w:r>
          </w:p>
        </w:tc>
        <w:tc>
          <w:tcPr>
            <w:tcW w:w="1800" w:type="dxa"/>
            <w:gridSpan w:val="2"/>
          </w:tcPr>
          <w:p w:rsidR="009951F4" w:rsidRPr="00625AA0" w:rsidRDefault="009951F4" w:rsidP="00DE32B1">
            <w:pPr>
              <w:spacing w:after="0" w:line="240" w:lineRule="auto"/>
              <w:rPr>
                <w:rFonts w:ascii="Times New Roman" w:hAnsi="Times New Roman"/>
                <w:color w:val="000000"/>
                <w:sz w:val="24"/>
                <w:szCs w:val="24"/>
                <w:lang w:val="mk-MK"/>
              </w:rPr>
            </w:pPr>
            <w:r w:rsidRPr="00625AA0">
              <w:rPr>
                <w:rFonts w:ascii="Times New Roman" w:eastAsia="Arial" w:hAnsi="Times New Roman"/>
                <w:sz w:val="24"/>
                <w:szCs w:val="24"/>
              </w:rPr>
              <w:t>Решенија за Тимовите</w:t>
            </w:r>
          </w:p>
        </w:tc>
        <w:tc>
          <w:tcPr>
            <w:tcW w:w="1530" w:type="dxa"/>
          </w:tcPr>
          <w:p w:rsidR="009951F4" w:rsidRPr="00625AA0" w:rsidRDefault="009951F4" w:rsidP="00DE32B1">
            <w:pPr>
              <w:spacing w:after="0" w:line="240" w:lineRule="auto"/>
              <w:rPr>
                <w:rFonts w:ascii="Times New Roman" w:hAnsi="Times New Roman"/>
                <w:color w:val="000000"/>
                <w:sz w:val="24"/>
                <w:szCs w:val="24"/>
                <w:lang w:val="mk-MK"/>
              </w:rPr>
            </w:pPr>
            <w:r w:rsidRPr="00625AA0">
              <w:rPr>
                <w:rFonts w:ascii="Times New Roman" w:eastAsia="Arial" w:hAnsi="Times New Roman"/>
                <w:sz w:val="24"/>
                <w:szCs w:val="24"/>
              </w:rPr>
              <w:t>Директор</w:t>
            </w:r>
          </w:p>
        </w:tc>
        <w:tc>
          <w:tcPr>
            <w:tcW w:w="1350" w:type="dxa"/>
          </w:tcPr>
          <w:p w:rsidR="009951F4" w:rsidRPr="00625AA0" w:rsidRDefault="009951F4" w:rsidP="00DE32B1">
            <w:pPr>
              <w:spacing w:after="0" w:line="240" w:lineRule="auto"/>
              <w:rPr>
                <w:rFonts w:ascii="Times New Roman" w:hAnsi="Times New Roman"/>
                <w:color w:val="000000"/>
                <w:sz w:val="24"/>
                <w:szCs w:val="24"/>
                <w:lang w:val="mk-MK"/>
              </w:rPr>
            </w:pPr>
            <w:r w:rsidRPr="00625AA0">
              <w:rPr>
                <w:rFonts w:ascii="Times New Roman" w:eastAsia="Arial" w:hAnsi="Times New Roman"/>
              </w:rPr>
              <w:t>Август/септември</w:t>
            </w:r>
            <w:r w:rsidR="00625AA0">
              <w:rPr>
                <w:rFonts w:ascii="Times New Roman" w:eastAsia="Arial" w:hAnsi="Times New Roman"/>
              </w:rPr>
              <w:t xml:space="preserve"> 2022</w:t>
            </w:r>
          </w:p>
        </w:tc>
        <w:tc>
          <w:tcPr>
            <w:tcW w:w="1530" w:type="dxa"/>
            <w:tcBorders>
              <w:right w:val="single" w:sz="4" w:space="0" w:color="auto"/>
            </w:tcBorders>
          </w:tcPr>
          <w:p w:rsidR="009951F4" w:rsidRPr="00625AA0" w:rsidRDefault="009951F4" w:rsidP="00DE32B1">
            <w:pPr>
              <w:spacing w:after="0" w:line="240" w:lineRule="auto"/>
              <w:rPr>
                <w:rFonts w:ascii="Times New Roman" w:hAnsi="Times New Roman"/>
                <w:color w:val="000000"/>
                <w:sz w:val="24"/>
                <w:szCs w:val="24"/>
                <w:lang w:val="mk-MK"/>
              </w:rPr>
            </w:pPr>
            <w:r w:rsidRPr="00625AA0">
              <w:rPr>
                <w:rFonts w:ascii="Times New Roman" w:eastAsia="Arial" w:hAnsi="Times New Roman"/>
              </w:rPr>
              <w:t>Компјутер, хартија</w:t>
            </w:r>
          </w:p>
        </w:tc>
        <w:tc>
          <w:tcPr>
            <w:tcW w:w="1886" w:type="dxa"/>
            <w:vMerge w:val="restart"/>
            <w:tcBorders>
              <w:right w:val="single" w:sz="4" w:space="0" w:color="auto"/>
            </w:tcBorders>
          </w:tcPr>
          <w:p w:rsidR="009951F4" w:rsidRPr="00625AA0" w:rsidRDefault="009951F4" w:rsidP="00DE32B1">
            <w:pPr>
              <w:spacing w:line="243" w:lineRule="exact"/>
              <w:rPr>
                <w:rFonts w:ascii="Times New Roman" w:eastAsia="Arial" w:hAnsi="Times New Roman"/>
                <w:sz w:val="24"/>
                <w:szCs w:val="24"/>
              </w:rPr>
            </w:pPr>
            <w:r w:rsidRPr="00625AA0">
              <w:rPr>
                <w:rFonts w:ascii="Times New Roman" w:eastAsia="Arial" w:hAnsi="Times New Roman"/>
                <w:sz w:val="24"/>
                <w:szCs w:val="24"/>
              </w:rPr>
              <w:t>Директор</w:t>
            </w:r>
          </w:p>
          <w:p w:rsidR="009951F4" w:rsidRPr="00625AA0" w:rsidRDefault="009951F4" w:rsidP="00DE32B1">
            <w:pPr>
              <w:spacing w:line="0" w:lineRule="atLeast"/>
              <w:rPr>
                <w:rFonts w:ascii="Times New Roman" w:eastAsia="Arial" w:hAnsi="Times New Roman"/>
                <w:sz w:val="24"/>
                <w:szCs w:val="24"/>
              </w:rPr>
            </w:pPr>
            <w:r w:rsidRPr="00625AA0">
              <w:rPr>
                <w:rFonts w:ascii="Times New Roman" w:eastAsia="Arial" w:hAnsi="Times New Roman"/>
                <w:sz w:val="24"/>
                <w:szCs w:val="24"/>
              </w:rPr>
              <w:t>Тим за следење на годишната програма</w:t>
            </w:r>
          </w:p>
        </w:tc>
      </w:tr>
      <w:tr w:rsidR="009951F4" w:rsidRPr="00625AA0" w:rsidTr="00DE32B1">
        <w:tc>
          <w:tcPr>
            <w:tcW w:w="1908" w:type="dxa"/>
          </w:tcPr>
          <w:p w:rsidR="009951F4" w:rsidRPr="00625AA0" w:rsidRDefault="009951F4" w:rsidP="00DE32B1">
            <w:pPr>
              <w:pStyle w:val="Default"/>
              <w:rPr>
                <w:rFonts w:ascii="Times New Roman" w:hAnsi="Times New Roman" w:cs="Times New Roman"/>
              </w:rPr>
            </w:pPr>
            <w:r w:rsidRPr="00625AA0">
              <w:rPr>
                <w:rFonts w:ascii="Times New Roman" w:hAnsi="Times New Roman" w:cs="Times New Roman"/>
              </w:rPr>
              <w:t xml:space="preserve">Истражување на причините за намалување на постигањата на учениците </w:t>
            </w:r>
          </w:p>
          <w:p w:rsidR="009951F4" w:rsidRPr="00625AA0" w:rsidRDefault="009951F4" w:rsidP="00DE32B1">
            <w:pPr>
              <w:spacing w:after="0" w:line="240" w:lineRule="auto"/>
              <w:rPr>
                <w:rFonts w:ascii="Times New Roman" w:hAnsi="Times New Roman"/>
                <w:color w:val="000000"/>
                <w:sz w:val="24"/>
                <w:szCs w:val="24"/>
                <w:lang w:val="mk-MK"/>
              </w:rPr>
            </w:pPr>
          </w:p>
        </w:tc>
        <w:tc>
          <w:tcPr>
            <w:tcW w:w="1800" w:type="dxa"/>
            <w:gridSpan w:val="2"/>
          </w:tcPr>
          <w:p w:rsidR="009951F4" w:rsidRPr="00625AA0" w:rsidRDefault="009951F4" w:rsidP="00DE32B1">
            <w:pPr>
              <w:spacing w:after="0" w:line="241" w:lineRule="exact"/>
              <w:rPr>
                <w:rFonts w:ascii="Times New Roman" w:eastAsia="Arial" w:hAnsi="Times New Roman"/>
                <w:sz w:val="24"/>
                <w:szCs w:val="24"/>
              </w:rPr>
            </w:pPr>
            <w:r w:rsidRPr="00625AA0">
              <w:rPr>
                <w:rFonts w:ascii="Times New Roman" w:eastAsia="Arial" w:hAnsi="Times New Roman"/>
                <w:sz w:val="24"/>
                <w:szCs w:val="24"/>
              </w:rPr>
              <w:t>Согледана состојба со</w:t>
            </w:r>
          </w:p>
          <w:p w:rsidR="009951F4" w:rsidRPr="00625AA0" w:rsidRDefault="009951F4" w:rsidP="00DE32B1">
            <w:pPr>
              <w:spacing w:after="0" w:line="0" w:lineRule="atLeast"/>
              <w:rPr>
                <w:rFonts w:ascii="Times New Roman" w:eastAsia="Arial" w:hAnsi="Times New Roman"/>
                <w:sz w:val="24"/>
                <w:szCs w:val="24"/>
              </w:rPr>
            </w:pPr>
            <w:r w:rsidRPr="00625AA0">
              <w:rPr>
                <w:rFonts w:ascii="Times New Roman" w:eastAsia="Arial" w:hAnsi="Times New Roman"/>
                <w:sz w:val="24"/>
                <w:szCs w:val="24"/>
              </w:rPr>
              <w:t>форми и фреквенции</w:t>
            </w:r>
          </w:p>
          <w:p w:rsidR="009951F4" w:rsidRPr="00625AA0" w:rsidRDefault="009951F4" w:rsidP="00DE32B1">
            <w:pPr>
              <w:spacing w:after="0" w:line="0" w:lineRule="atLeast"/>
              <w:rPr>
                <w:rFonts w:ascii="Times New Roman" w:eastAsia="Arial" w:hAnsi="Times New Roman"/>
                <w:sz w:val="24"/>
                <w:szCs w:val="24"/>
              </w:rPr>
            </w:pPr>
            <w:r w:rsidRPr="00625AA0">
              <w:rPr>
                <w:rFonts w:ascii="Times New Roman" w:eastAsia="Arial" w:hAnsi="Times New Roman"/>
                <w:sz w:val="24"/>
                <w:szCs w:val="24"/>
              </w:rPr>
              <w:t>на постигањата на</w:t>
            </w:r>
            <w:r w:rsidRPr="00625AA0">
              <w:rPr>
                <w:rFonts w:ascii="Times New Roman" w:eastAsia="Arial" w:hAnsi="Times New Roman"/>
                <w:sz w:val="24"/>
                <w:szCs w:val="24"/>
                <w:lang w:val="mk-MK"/>
              </w:rPr>
              <w:t xml:space="preserve"> </w:t>
            </w:r>
            <w:r w:rsidRPr="00625AA0">
              <w:rPr>
                <w:rFonts w:ascii="Times New Roman" w:eastAsia="Arial" w:hAnsi="Times New Roman"/>
                <w:sz w:val="24"/>
                <w:szCs w:val="24"/>
              </w:rPr>
              <w:t>учениците</w:t>
            </w:r>
          </w:p>
        </w:tc>
        <w:tc>
          <w:tcPr>
            <w:tcW w:w="1530" w:type="dxa"/>
            <w:vMerge w:val="restart"/>
          </w:tcPr>
          <w:p w:rsidR="009951F4" w:rsidRPr="00625AA0" w:rsidRDefault="009951F4" w:rsidP="00DE32B1">
            <w:pPr>
              <w:spacing w:line="241" w:lineRule="exact"/>
              <w:rPr>
                <w:rFonts w:ascii="Times New Roman" w:eastAsia="Arial" w:hAnsi="Times New Roman"/>
                <w:sz w:val="24"/>
                <w:szCs w:val="24"/>
              </w:rPr>
            </w:pPr>
            <w:r w:rsidRPr="00625AA0">
              <w:rPr>
                <w:rFonts w:ascii="Times New Roman" w:eastAsia="Arial" w:hAnsi="Times New Roman"/>
                <w:sz w:val="24"/>
                <w:szCs w:val="24"/>
              </w:rPr>
              <w:t>Тим за оценување</w:t>
            </w:r>
          </w:p>
        </w:tc>
        <w:tc>
          <w:tcPr>
            <w:tcW w:w="1350" w:type="dxa"/>
          </w:tcPr>
          <w:p w:rsidR="009951F4" w:rsidRPr="00625AA0" w:rsidRDefault="00625AA0" w:rsidP="00DE32B1">
            <w:pPr>
              <w:spacing w:after="0" w:line="240" w:lineRule="auto"/>
              <w:rPr>
                <w:rFonts w:ascii="Times New Roman" w:hAnsi="Times New Roman"/>
                <w:color w:val="000000"/>
                <w:sz w:val="24"/>
                <w:szCs w:val="24"/>
                <w:lang w:val="mk-MK"/>
              </w:rPr>
            </w:pPr>
            <w:r>
              <w:rPr>
                <w:rFonts w:ascii="Times New Roman" w:hAnsi="Times New Roman"/>
                <w:color w:val="000000"/>
                <w:sz w:val="24"/>
                <w:szCs w:val="24"/>
                <w:lang w:val="mk-MK"/>
              </w:rPr>
              <w:t>Прво полугодие од учебната 2022/2023</w:t>
            </w:r>
          </w:p>
        </w:tc>
        <w:tc>
          <w:tcPr>
            <w:tcW w:w="1530" w:type="dxa"/>
            <w:tcBorders>
              <w:right w:val="single" w:sz="4" w:space="0" w:color="auto"/>
            </w:tcBorders>
          </w:tcPr>
          <w:p w:rsidR="009951F4" w:rsidRPr="00625AA0" w:rsidRDefault="009951F4" w:rsidP="00473852">
            <w:pPr>
              <w:spacing w:after="0" w:line="240" w:lineRule="auto"/>
              <w:rPr>
                <w:rFonts w:ascii="Times New Roman" w:hAnsi="Times New Roman"/>
                <w:color w:val="000000"/>
                <w:sz w:val="24"/>
                <w:szCs w:val="24"/>
                <w:lang w:val="mk-MK"/>
              </w:rPr>
            </w:pPr>
            <w:r w:rsidRPr="00625AA0">
              <w:rPr>
                <w:rFonts w:ascii="Times New Roman" w:eastAsia="Arial" w:hAnsi="Times New Roman"/>
              </w:rPr>
              <w:t>Компјутер, хартија</w:t>
            </w:r>
          </w:p>
        </w:tc>
        <w:tc>
          <w:tcPr>
            <w:tcW w:w="1886" w:type="dxa"/>
            <w:vMerge/>
            <w:tcBorders>
              <w:right w:val="single" w:sz="4" w:space="0" w:color="auto"/>
            </w:tcBorders>
          </w:tcPr>
          <w:p w:rsidR="009951F4" w:rsidRPr="00625AA0" w:rsidRDefault="009951F4" w:rsidP="00DE32B1">
            <w:pPr>
              <w:spacing w:after="0" w:line="240" w:lineRule="auto"/>
              <w:rPr>
                <w:rFonts w:ascii="Times New Roman" w:hAnsi="Times New Roman"/>
                <w:color w:val="000000"/>
                <w:sz w:val="24"/>
                <w:szCs w:val="24"/>
                <w:lang w:val="mk-MK"/>
              </w:rPr>
            </w:pPr>
          </w:p>
        </w:tc>
      </w:tr>
      <w:tr w:rsidR="009951F4" w:rsidRPr="00625AA0" w:rsidTr="00DE32B1">
        <w:tc>
          <w:tcPr>
            <w:tcW w:w="1908" w:type="dxa"/>
          </w:tcPr>
          <w:p w:rsidR="009951F4" w:rsidRPr="00625AA0" w:rsidRDefault="009951F4" w:rsidP="00DE32B1">
            <w:pPr>
              <w:spacing w:after="0" w:line="243" w:lineRule="exact"/>
              <w:rPr>
                <w:rFonts w:ascii="Times New Roman" w:eastAsia="Arial" w:hAnsi="Times New Roman"/>
                <w:sz w:val="24"/>
                <w:szCs w:val="24"/>
              </w:rPr>
            </w:pPr>
            <w:r w:rsidRPr="00625AA0">
              <w:rPr>
                <w:rFonts w:ascii="Times New Roman" w:eastAsia="Arial" w:hAnsi="Times New Roman"/>
                <w:sz w:val="24"/>
                <w:szCs w:val="24"/>
              </w:rPr>
              <w:t>Презентирање на резултатите</w:t>
            </w:r>
          </w:p>
        </w:tc>
        <w:tc>
          <w:tcPr>
            <w:tcW w:w="1800" w:type="dxa"/>
            <w:gridSpan w:val="2"/>
          </w:tcPr>
          <w:p w:rsidR="009951F4" w:rsidRPr="00625AA0" w:rsidRDefault="009951F4" w:rsidP="00DE32B1">
            <w:pPr>
              <w:spacing w:after="0" w:line="243" w:lineRule="exact"/>
              <w:rPr>
                <w:rFonts w:ascii="Times New Roman" w:eastAsia="Arial" w:hAnsi="Times New Roman"/>
                <w:sz w:val="24"/>
                <w:szCs w:val="24"/>
                <w:lang w:val="mk-MK"/>
              </w:rPr>
            </w:pPr>
            <w:r w:rsidRPr="00625AA0">
              <w:rPr>
                <w:rFonts w:ascii="Times New Roman" w:eastAsia="Arial" w:hAnsi="Times New Roman"/>
                <w:sz w:val="24"/>
                <w:szCs w:val="24"/>
              </w:rPr>
              <w:t>Извештај за состојбата</w:t>
            </w:r>
          </w:p>
          <w:p w:rsidR="009951F4" w:rsidRPr="00625AA0" w:rsidRDefault="009951F4" w:rsidP="00DE32B1">
            <w:pPr>
              <w:spacing w:after="0" w:line="0" w:lineRule="atLeast"/>
              <w:rPr>
                <w:rFonts w:ascii="Times New Roman" w:eastAsia="Arial" w:hAnsi="Times New Roman"/>
                <w:sz w:val="24"/>
                <w:szCs w:val="24"/>
              </w:rPr>
            </w:pPr>
            <w:r w:rsidRPr="00625AA0">
              <w:rPr>
                <w:rFonts w:ascii="Times New Roman" w:eastAsia="Arial" w:hAnsi="Times New Roman"/>
                <w:sz w:val="24"/>
                <w:szCs w:val="24"/>
              </w:rPr>
              <w:t>со постигањата</w:t>
            </w:r>
          </w:p>
        </w:tc>
        <w:tc>
          <w:tcPr>
            <w:tcW w:w="1530" w:type="dxa"/>
            <w:vMerge/>
          </w:tcPr>
          <w:p w:rsidR="009951F4" w:rsidRPr="00625AA0" w:rsidRDefault="009951F4" w:rsidP="00DE32B1">
            <w:pPr>
              <w:spacing w:line="0" w:lineRule="atLeast"/>
              <w:ind w:left="100"/>
              <w:rPr>
                <w:rFonts w:ascii="Times New Roman" w:eastAsia="Arial" w:hAnsi="Times New Roman"/>
                <w:sz w:val="24"/>
                <w:szCs w:val="24"/>
              </w:rPr>
            </w:pPr>
          </w:p>
        </w:tc>
        <w:tc>
          <w:tcPr>
            <w:tcW w:w="1350" w:type="dxa"/>
          </w:tcPr>
          <w:p w:rsidR="009951F4" w:rsidRPr="00625AA0" w:rsidRDefault="00473852" w:rsidP="00DE32B1">
            <w:pPr>
              <w:spacing w:after="0" w:line="240" w:lineRule="auto"/>
              <w:rPr>
                <w:rFonts w:ascii="Times New Roman" w:hAnsi="Times New Roman"/>
                <w:color w:val="000000"/>
                <w:sz w:val="24"/>
                <w:szCs w:val="24"/>
                <w:lang w:val="mk-MK"/>
              </w:rPr>
            </w:pPr>
            <w:r>
              <w:rPr>
                <w:rFonts w:ascii="Times New Roman" w:hAnsi="Times New Roman"/>
                <w:color w:val="000000"/>
                <w:sz w:val="24"/>
                <w:szCs w:val="24"/>
                <w:lang w:val="mk-MK"/>
              </w:rPr>
              <w:t>Јануари 2023</w:t>
            </w:r>
          </w:p>
        </w:tc>
        <w:tc>
          <w:tcPr>
            <w:tcW w:w="1530" w:type="dxa"/>
            <w:tcBorders>
              <w:right w:val="single" w:sz="4" w:space="0" w:color="auto"/>
            </w:tcBorders>
          </w:tcPr>
          <w:p w:rsidR="009951F4" w:rsidRPr="00625AA0" w:rsidRDefault="009951F4" w:rsidP="00473852">
            <w:pPr>
              <w:spacing w:after="0" w:line="240" w:lineRule="auto"/>
              <w:rPr>
                <w:rFonts w:ascii="Times New Roman" w:hAnsi="Times New Roman"/>
                <w:color w:val="000000"/>
                <w:sz w:val="24"/>
                <w:szCs w:val="24"/>
                <w:lang w:val="mk-MK"/>
              </w:rPr>
            </w:pPr>
            <w:r w:rsidRPr="00625AA0">
              <w:rPr>
                <w:rFonts w:ascii="Times New Roman" w:eastAsia="Arial" w:hAnsi="Times New Roman"/>
              </w:rPr>
              <w:t>Компјутер, хартија</w:t>
            </w:r>
          </w:p>
        </w:tc>
        <w:tc>
          <w:tcPr>
            <w:tcW w:w="1886" w:type="dxa"/>
            <w:vMerge/>
            <w:tcBorders>
              <w:right w:val="single" w:sz="4" w:space="0" w:color="auto"/>
            </w:tcBorders>
          </w:tcPr>
          <w:p w:rsidR="009951F4" w:rsidRPr="00625AA0" w:rsidRDefault="009951F4" w:rsidP="00DE32B1">
            <w:pPr>
              <w:spacing w:after="0" w:line="240" w:lineRule="auto"/>
              <w:rPr>
                <w:rFonts w:ascii="Times New Roman" w:hAnsi="Times New Roman"/>
                <w:color w:val="000000"/>
                <w:sz w:val="24"/>
                <w:szCs w:val="24"/>
                <w:lang w:val="mk-MK"/>
              </w:rPr>
            </w:pPr>
          </w:p>
        </w:tc>
      </w:tr>
      <w:tr w:rsidR="009951F4" w:rsidRPr="00625AA0" w:rsidTr="00DE32B1">
        <w:tc>
          <w:tcPr>
            <w:tcW w:w="1908" w:type="dxa"/>
          </w:tcPr>
          <w:p w:rsidR="009951F4" w:rsidRPr="00625AA0" w:rsidRDefault="009951F4" w:rsidP="00DE32B1">
            <w:pPr>
              <w:spacing w:after="0" w:line="241" w:lineRule="exact"/>
              <w:rPr>
                <w:rFonts w:ascii="Times New Roman" w:eastAsia="Arial" w:hAnsi="Times New Roman"/>
                <w:sz w:val="24"/>
                <w:szCs w:val="24"/>
              </w:rPr>
            </w:pPr>
            <w:r w:rsidRPr="00625AA0">
              <w:rPr>
                <w:rFonts w:ascii="Times New Roman" w:eastAsia="Arial" w:hAnsi="Times New Roman"/>
                <w:sz w:val="24"/>
                <w:szCs w:val="24"/>
              </w:rPr>
              <w:t xml:space="preserve">Подготвување </w:t>
            </w:r>
            <w:r w:rsidRPr="00625AA0">
              <w:rPr>
                <w:rFonts w:ascii="Times New Roman" w:eastAsia="Arial" w:hAnsi="Times New Roman"/>
                <w:sz w:val="24"/>
                <w:szCs w:val="24"/>
              </w:rPr>
              <w:lastRenderedPageBreak/>
              <w:t>на</w:t>
            </w:r>
            <w:r w:rsidRPr="00625AA0">
              <w:rPr>
                <w:rFonts w:ascii="Times New Roman" w:eastAsia="Arial" w:hAnsi="Times New Roman"/>
                <w:sz w:val="24"/>
                <w:szCs w:val="24"/>
                <w:lang w:val="mk-MK"/>
              </w:rPr>
              <w:t xml:space="preserve"> </w:t>
            </w:r>
            <w:r w:rsidRPr="00625AA0">
              <w:rPr>
                <w:rFonts w:ascii="Times New Roman" w:eastAsia="Arial" w:hAnsi="Times New Roman"/>
                <w:sz w:val="24"/>
                <w:szCs w:val="24"/>
              </w:rPr>
              <w:t>предлог-програма за</w:t>
            </w:r>
          </w:p>
          <w:p w:rsidR="009951F4" w:rsidRPr="00625AA0" w:rsidRDefault="009951F4" w:rsidP="00DE32B1">
            <w:pPr>
              <w:spacing w:after="0" w:line="0" w:lineRule="atLeast"/>
              <w:rPr>
                <w:rFonts w:ascii="Times New Roman" w:eastAsia="Arial" w:hAnsi="Times New Roman"/>
                <w:sz w:val="24"/>
                <w:szCs w:val="24"/>
              </w:rPr>
            </w:pPr>
            <w:r w:rsidRPr="00625AA0">
              <w:rPr>
                <w:rFonts w:ascii="Times New Roman" w:eastAsia="Arial" w:hAnsi="Times New Roman"/>
                <w:sz w:val="24"/>
                <w:szCs w:val="24"/>
              </w:rPr>
              <w:t>подобрување на</w:t>
            </w:r>
          </w:p>
          <w:p w:rsidR="009951F4" w:rsidRPr="00625AA0" w:rsidRDefault="009951F4" w:rsidP="00DE32B1">
            <w:pPr>
              <w:spacing w:after="0" w:line="0" w:lineRule="atLeast"/>
              <w:rPr>
                <w:rFonts w:ascii="Times New Roman" w:eastAsia="Arial" w:hAnsi="Times New Roman"/>
                <w:sz w:val="24"/>
                <w:szCs w:val="24"/>
              </w:rPr>
            </w:pPr>
            <w:r w:rsidRPr="00625AA0">
              <w:rPr>
                <w:rFonts w:ascii="Times New Roman" w:eastAsia="Arial" w:hAnsi="Times New Roman"/>
                <w:sz w:val="24"/>
                <w:szCs w:val="24"/>
              </w:rPr>
              <w:t>постигањата</w:t>
            </w:r>
          </w:p>
        </w:tc>
        <w:tc>
          <w:tcPr>
            <w:tcW w:w="1800" w:type="dxa"/>
            <w:gridSpan w:val="2"/>
          </w:tcPr>
          <w:p w:rsidR="009951F4" w:rsidRPr="00625AA0" w:rsidRDefault="009951F4" w:rsidP="00DE32B1">
            <w:pPr>
              <w:spacing w:after="0" w:line="240" w:lineRule="auto"/>
              <w:rPr>
                <w:rFonts w:ascii="Times New Roman" w:hAnsi="Times New Roman"/>
                <w:color w:val="000000"/>
                <w:sz w:val="24"/>
                <w:szCs w:val="24"/>
                <w:lang w:val="mk-MK"/>
              </w:rPr>
            </w:pPr>
            <w:r w:rsidRPr="00625AA0">
              <w:rPr>
                <w:rFonts w:ascii="Times New Roman" w:eastAsia="Arial" w:hAnsi="Times New Roman"/>
                <w:sz w:val="24"/>
                <w:szCs w:val="24"/>
              </w:rPr>
              <w:lastRenderedPageBreak/>
              <w:t xml:space="preserve">Планирани </w:t>
            </w:r>
            <w:r w:rsidRPr="00625AA0">
              <w:rPr>
                <w:rFonts w:ascii="Times New Roman" w:eastAsia="Arial" w:hAnsi="Times New Roman"/>
                <w:sz w:val="24"/>
                <w:szCs w:val="24"/>
              </w:rPr>
              <w:lastRenderedPageBreak/>
              <w:t>активности</w:t>
            </w:r>
          </w:p>
        </w:tc>
        <w:tc>
          <w:tcPr>
            <w:tcW w:w="1530" w:type="dxa"/>
            <w:vMerge/>
          </w:tcPr>
          <w:p w:rsidR="009951F4" w:rsidRPr="00625AA0" w:rsidRDefault="009951F4" w:rsidP="00DE32B1">
            <w:pPr>
              <w:spacing w:after="0" w:line="240" w:lineRule="auto"/>
              <w:rPr>
                <w:rFonts w:ascii="Times New Roman" w:hAnsi="Times New Roman"/>
                <w:color w:val="000000"/>
                <w:sz w:val="24"/>
                <w:szCs w:val="24"/>
                <w:lang w:val="mk-MK"/>
              </w:rPr>
            </w:pPr>
          </w:p>
        </w:tc>
        <w:tc>
          <w:tcPr>
            <w:tcW w:w="1350" w:type="dxa"/>
          </w:tcPr>
          <w:p w:rsidR="009951F4" w:rsidRPr="00625AA0" w:rsidRDefault="00473852" w:rsidP="00DE32B1">
            <w:pPr>
              <w:spacing w:after="0" w:line="240" w:lineRule="auto"/>
              <w:rPr>
                <w:rFonts w:ascii="Times New Roman" w:hAnsi="Times New Roman"/>
                <w:color w:val="000000"/>
                <w:sz w:val="24"/>
                <w:szCs w:val="24"/>
                <w:lang w:val="mk-MK"/>
              </w:rPr>
            </w:pPr>
            <w:r>
              <w:rPr>
                <w:rFonts w:ascii="Times New Roman" w:hAnsi="Times New Roman"/>
                <w:color w:val="000000"/>
                <w:sz w:val="24"/>
                <w:szCs w:val="24"/>
                <w:lang w:val="mk-MK"/>
              </w:rPr>
              <w:t xml:space="preserve">Фебруари </w:t>
            </w:r>
            <w:r>
              <w:rPr>
                <w:rFonts w:ascii="Times New Roman" w:hAnsi="Times New Roman"/>
                <w:color w:val="000000"/>
                <w:sz w:val="24"/>
                <w:szCs w:val="24"/>
                <w:lang w:val="mk-MK"/>
              </w:rPr>
              <w:lastRenderedPageBreak/>
              <w:t>2023</w:t>
            </w:r>
          </w:p>
        </w:tc>
        <w:tc>
          <w:tcPr>
            <w:tcW w:w="1530" w:type="dxa"/>
            <w:tcBorders>
              <w:right w:val="single" w:sz="4" w:space="0" w:color="auto"/>
            </w:tcBorders>
          </w:tcPr>
          <w:p w:rsidR="009951F4" w:rsidRPr="00625AA0" w:rsidRDefault="009951F4" w:rsidP="00473852">
            <w:pPr>
              <w:spacing w:after="0" w:line="240" w:lineRule="auto"/>
              <w:rPr>
                <w:rFonts w:ascii="Times New Roman" w:hAnsi="Times New Roman"/>
                <w:color w:val="000000"/>
                <w:sz w:val="24"/>
                <w:szCs w:val="24"/>
                <w:lang w:val="mk-MK"/>
              </w:rPr>
            </w:pPr>
            <w:r w:rsidRPr="00625AA0">
              <w:rPr>
                <w:rFonts w:ascii="Times New Roman" w:eastAsia="Arial" w:hAnsi="Times New Roman"/>
              </w:rPr>
              <w:lastRenderedPageBreak/>
              <w:t xml:space="preserve">Компјутер, </w:t>
            </w:r>
            <w:r w:rsidRPr="00625AA0">
              <w:rPr>
                <w:rFonts w:ascii="Times New Roman" w:eastAsia="Arial" w:hAnsi="Times New Roman"/>
              </w:rPr>
              <w:lastRenderedPageBreak/>
              <w:t>хартија</w:t>
            </w:r>
          </w:p>
        </w:tc>
        <w:tc>
          <w:tcPr>
            <w:tcW w:w="1886" w:type="dxa"/>
            <w:vMerge/>
            <w:tcBorders>
              <w:right w:val="single" w:sz="4" w:space="0" w:color="auto"/>
            </w:tcBorders>
          </w:tcPr>
          <w:p w:rsidR="009951F4" w:rsidRPr="00625AA0" w:rsidRDefault="009951F4" w:rsidP="00DE32B1">
            <w:pPr>
              <w:spacing w:after="0" w:line="240" w:lineRule="auto"/>
              <w:rPr>
                <w:rFonts w:ascii="Times New Roman" w:hAnsi="Times New Roman"/>
                <w:color w:val="000000"/>
                <w:sz w:val="24"/>
                <w:szCs w:val="24"/>
                <w:lang w:val="mk-MK"/>
              </w:rPr>
            </w:pPr>
          </w:p>
        </w:tc>
      </w:tr>
      <w:tr w:rsidR="00473852" w:rsidRPr="00625AA0" w:rsidTr="00DE32B1">
        <w:tc>
          <w:tcPr>
            <w:tcW w:w="1908" w:type="dxa"/>
          </w:tcPr>
          <w:p w:rsidR="00473852" w:rsidRPr="00473852" w:rsidRDefault="00473852" w:rsidP="00DE32B1">
            <w:pPr>
              <w:spacing w:after="0" w:line="241" w:lineRule="exact"/>
              <w:rPr>
                <w:rFonts w:ascii="Times New Roman" w:eastAsia="Arial" w:hAnsi="Times New Roman"/>
                <w:sz w:val="24"/>
                <w:szCs w:val="24"/>
                <w:lang w:val="mk-MK"/>
              </w:rPr>
            </w:pPr>
            <w:r>
              <w:rPr>
                <w:rFonts w:ascii="Times New Roman" w:eastAsia="Arial" w:hAnsi="Times New Roman"/>
                <w:sz w:val="24"/>
                <w:szCs w:val="24"/>
                <w:lang w:val="mk-MK"/>
              </w:rPr>
              <w:lastRenderedPageBreak/>
              <w:t xml:space="preserve">Реализација на програмските активности </w:t>
            </w:r>
          </w:p>
        </w:tc>
        <w:tc>
          <w:tcPr>
            <w:tcW w:w="1800" w:type="dxa"/>
            <w:gridSpan w:val="2"/>
          </w:tcPr>
          <w:p w:rsidR="00473852" w:rsidRPr="00473852" w:rsidRDefault="00473852" w:rsidP="00DE32B1">
            <w:pPr>
              <w:spacing w:after="0" w:line="240" w:lineRule="auto"/>
              <w:rPr>
                <w:rFonts w:ascii="Times New Roman" w:eastAsia="Arial" w:hAnsi="Times New Roman"/>
                <w:sz w:val="24"/>
                <w:szCs w:val="24"/>
                <w:lang w:val="mk-MK"/>
              </w:rPr>
            </w:pPr>
            <w:r>
              <w:rPr>
                <w:rFonts w:ascii="Times New Roman" w:eastAsia="Arial" w:hAnsi="Times New Roman"/>
                <w:sz w:val="24"/>
                <w:szCs w:val="24"/>
                <w:lang w:val="mk-MK"/>
              </w:rPr>
              <w:t>Извештаи за постигнувањата на учениците</w:t>
            </w:r>
          </w:p>
        </w:tc>
        <w:tc>
          <w:tcPr>
            <w:tcW w:w="1530" w:type="dxa"/>
          </w:tcPr>
          <w:p w:rsidR="00473852" w:rsidRPr="00625AA0" w:rsidRDefault="00473852" w:rsidP="00DE32B1">
            <w:pPr>
              <w:spacing w:after="0" w:line="240" w:lineRule="auto"/>
              <w:rPr>
                <w:rFonts w:ascii="Times New Roman" w:hAnsi="Times New Roman"/>
                <w:color w:val="000000"/>
                <w:sz w:val="24"/>
                <w:szCs w:val="24"/>
                <w:lang w:val="mk-MK"/>
              </w:rPr>
            </w:pPr>
            <w:r>
              <w:rPr>
                <w:rFonts w:ascii="Times New Roman" w:hAnsi="Times New Roman"/>
                <w:color w:val="000000"/>
                <w:sz w:val="24"/>
                <w:szCs w:val="24"/>
                <w:lang w:val="mk-MK"/>
              </w:rPr>
              <w:t xml:space="preserve">Наставници </w:t>
            </w:r>
          </w:p>
        </w:tc>
        <w:tc>
          <w:tcPr>
            <w:tcW w:w="1350" w:type="dxa"/>
          </w:tcPr>
          <w:p w:rsidR="00473852" w:rsidRDefault="00473852" w:rsidP="00DE32B1">
            <w:pPr>
              <w:spacing w:after="0" w:line="240" w:lineRule="auto"/>
              <w:rPr>
                <w:rFonts w:ascii="Times New Roman" w:hAnsi="Times New Roman"/>
                <w:color w:val="000000"/>
                <w:sz w:val="24"/>
                <w:szCs w:val="24"/>
                <w:lang w:val="mk-MK"/>
              </w:rPr>
            </w:pPr>
            <w:r>
              <w:rPr>
                <w:rFonts w:ascii="Times New Roman" w:hAnsi="Times New Roman"/>
                <w:color w:val="000000"/>
                <w:sz w:val="24"/>
                <w:szCs w:val="24"/>
                <w:lang w:val="mk-MK"/>
              </w:rPr>
              <w:t>Второ полугодие на 2022/2023</w:t>
            </w:r>
          </w:p>
        </w:tc>
        <w:tc>
          <w:tcPr>
            <w:tcW w:w="1530" w:type="dxa"/>
            <w:tcBorders>
              <w:right w:val="single" w:sz="4" w:space="0" w:color="auto"/>
            </w:tcBorders>
          </w:tcPr>
          <w:p w:rsidR="00473852" w:rsidRPr="00473852" w:rsidRDefault="00473852" w:rsidP="00473852">
            <w:pPr>
              <w:spacing w:after="0" w:line="240" w:lineRule="auto"/>
              <w:rPr>
                <w:rFonts w:ascii="Times New Roman" w:eastAsia="Arial" w:hAnsi="Times New Roman"/>
                <w:lang w:val="mk-MK"/>
              </w:rPr>
            </w:pPr>
            <w:r>
              <w:rPr>
                <w:rFonts w:ascii="Times New Roman" w:eastAsia="Arial" w:hAnsi="Times New Roman"/>
                <w:lang w:val="mk-MK"/>
              </w:rPr>
              <w:t>Нагледни средства и опрема</w:t>
            </w:r>
          </w:p>
        </w:tc>
        <w:tc>
          <w:tcPr>
            <w:tcW w:w="1886" w:type="dxa"/>
            <w:tcBorders>
              <w:right w:val="single" w:sz="4" w:space="0" w:color="auto"/>
            </w:tcBorders>
          </w:tcPr>
          <w:p w:rsidR="00473852" w:rsidRPr="00625AA0" w:rsidRDefault="00473852" w:rsidP="00DE32B1">
            <w:pPr>
              <w:spacing w:after="0" w:line="240" w:lineRule="auto"/>
              <w:rPr>
                <w:rFonts w:ascii="Times New Roman" w:hAnsi="Times New Roman"/>
                <w:color w:val="000000"/>
                <w:sz w:val="24"/>
                <w:szCs w:val="24"/>
                <w:lang w:val="mk-MK"/>
              </w:rPr>
            </w:pPr>
          </w:p>
        </w:tc>
      </w:tr>
      <w:tr w:rsidR="00473852" w:rsidRPr="00625AA0" w:rsidTr="00DE32B1">
        <w:tc>
          <w:tcPr>
            <w:tcW w:w="1908" w:type="dxa"/>
          </w:tcPr>
          <w:p w:rsidR="00473852" w:rsidRDefault="00473852" w:rsidP="00DE32B1">
            <w:pPr>
              <w:spacing w:after="0" w:line="241" w:lineRule="exact"/>
              <w:rPr>
                <w:rFonts w:ascii="Times New Roman" w:eastAsia="Arial" w:hAnsi="Times New Roman"/>
                <w:sz w:val="24"/>
                <w:szCs w:val="24"/>
                <w:lang w:val="mk-MK"/>
              </w:rPr>
            </w:pPr>
            <w:r>
              <w:rPr>
                <w:rFonts w:ascii="Times New Roman" w:eastAsia="Arial" w:hAnsi="Times New Roman"/>
                <w:sz w:val="24"/>
                <w:szCs w:val="24"/>
                <w:lang w:val="mk-MK"/>
              </w:rPr>
              <w:t xml:space="preserve">Анализа на резултатите и препораки за подобрување на програмата </w:t>
            </w:r>
          </w:p>
        </w:tc>
        <w:tc>
          <w:tcPr>
            <w:tcW w:w="1800" w:type="dxa"/>
            <w:gridSpan w:val="2"/>
          </w:tcPr>
          <w:p w:rsidR="00473852" w:rsidRDefault="00473852" w:rsidP="00DE32B1">
            <w:pPr>
              <w:spacing w:after="0" w:line="240" w:lineRule="auto"/>
              <w:rPr>
                <w:rFonts w:ascii="Times New Roman" w:eastAsia="Arial" w:hAnsi="Times New Roman"/>
                <w:sz w:val="24"/>
                <w:szCs w:val="24"/>
                <w:lang w:val="mk-MK"/>
              </w:rPr>
            </w:pPr>
            <w:r>
              <w:rPr>
                <w:rFonts w:ascii="Times New Roman" w:eastAsia="Arial" w:hAnsi="Times New Roman"/>
                <w:sz w:val="24"/>
                <w:szCs w:val="24"/>
                <w:lang w:val="mk-MK"/>
              </w:rPr>
              <w:t>Извештаи за постигнувањата на учениците</w:t>
            </w:r>
          </w:p>
        </w:tc>
        <w:tc>
          <w:tcPr>
            <w:tcW w:w="1530" w:type="dxa"/>
          </w:tcPr>
          <w:p w:rsidR="00473852" w:rsidRDefault="00473852" w:rsidP="00DE32B1">
            <w:pPr>
              <w:spacing w:after="0" w:line="240" w:lineRule="auto"/>
              <w:rPr>
                <w:rFonts w:ascii="Times New Roman" w:hAnsi="Times New Roman"/>
                <w:color w:val="000000"/>
                <w:sz w:val="24"/>
                <w:szCs w:val="24"/>
                <w:lang w:val="mk-MK"/>
              </w:rPr>
            </w:pPr>
            <w:r>
              <w:rPr>
                <w:rFonts w:ascii="Times New Roman" w:hAnsi="Times New Roman"/>
                <w:color w:val="000000"/>
                <w:sz w:val="24"/>
                <w:szCs w:val="24"/>
                <w:lang w:val="mk-MK"/>
              </w:rPr>
              <w:t>Наставници</w:t>
            </w:r>
          </w:p>
          <w:p w:rsidR="00473852" w:rsidRDefault="00473852" w:rsidP="00DE32B1">
            <w:pPr>
              <w:spacing w:after="0" w:line="240" w:lineRule="auto"/>
              <w:rPr>
                <w:rFonts w:ascii="Times New Roman" w:hAnsi="Times New Roman"/>
                <w:color w:val="000000"/>
                <w:sz w:val="24"/>
                <w:szCs w:val="24"/>
                <w:lang w:val="mk-MK"/>
              </w:rPr>
            </w:pPr>
            <w:r>
              <w:rPr>
                <w:rFonts w:ascii="Times New Roman" w:hAnsi="Times New Roman"/>
                <w:color w:val="000000"/>
                <w:sz w:val="24"/>
                <w:szCs w:val="24"/>
                <w:lang w:val="mk-MK"/>
              </w:rPr>
              <w:t xml:space="preserve">Стручни соработници </w:t>
            </w:r>
          </w:p>
        </w:tc>
        <w:tc>
          <w:tcPr>
            <w:tcW w:w="1350" w:type="dxa"/>
          </w:tcPr>
          <w:p w:rsidR="00473852" w:rsidRDefault="00473852" w:rsidP="00DE32B1">
            <w:pPr>
              <w:spacing w:after="0" w:line="240" w:lineRule="auto"/>
              <w:rPr>
                <w:rFonts w:ascii="Times New Roman" w:hAnsi="Times New Roman"/>
                <w:color w:val="000000"/>
                <w:sz w:val="24"/>
                <w:szCs w:val="24"/>
                <w:lang w:val="mk-MK"/>
              </w:rPr>
            </w:pPr>
            <w:r>
              <w:rPr>
                <w:rFonts w:ascii="Times New Roman" w:hAnsi="Times New Roman"/>
                <w:color w:val="000000"/>
                <w:sz w:val="24"/>
                <w:szCs w:val="24"/>
                <w:lang w:val="mk-MK"/>
              </w:rPr>
              <w:t>Јуни / јули 2023</w:t>
            </w:r>
          </w:p>
        </w:tc>
        <w:tc>
          <w:tcPr>
            <w:tcW w:w="1530" w:type="dxa"/>
            <w:tcBorders>
              <w:right w:val="single" w:sz="4" w:space="0" w:color="auto"/>
            </w:tcBorders>
          </w:tcPr>
          <w:p w:rsidR="00473852" w:rsidRPr="00625AA0" w:rsidRDefault="00473852" w:rsidP="00473852">
            <w:pPr>
              <w:spacing w:after="0" w:line="240" w:lineRule="auto"/>
              <w:rPr>
                <w:rFonts w:ascii="Times New Roman" w:eastAsia="Arial" w:hAnsi="Times New Roman"/>
              </w:rPr>
            </w:pPr>
          </w:p>
        </w:tc>
        <w:tc>
          <w:tcPr>
            <w:tcW w:w="1886" w:type="dxa"/>
            <w:tcBorders>
              <w:right w:val="single" w:sz="4" w:space="0" w:color="auto"/>
            </w:tcBorders>
          </w:tcPr>
          <w:p w:rsidR="00473852" w:rsidRPr="00625AA0" w:rsidRDefault="00473852" w:rsidP="00DE32B1">
            <w:pPr>
              <w:spacing w:after="0" w:line="240" w:lineRule="auto"/>
              <w:rPr>
                <w:rFonts w:ascii="Times New Roman" w:hAnsi="Times New Roman"/>
                <w:color w:val="000000"/>
                <w:sz w:val="24"/>
                <w:szCs w:val="24"/>
                <w:lang w:val="mk-MK"/>
              </w:rPr>
            </w:pPr>
          </w:p>
        </w:tc>
      </w:tr>
      <w:tr w:rsidR="003B68A4" w:rsidRPr="00625AA0" w:rsidTr="00C52AEB">
        <w:tc>
          <w:tcPr>
            <w:tcW w:w="10004" w:type="dxa"/>
            <w:gridSpan w:val="7"/>
          </w:tcPr>
          <w:p w:rsidR="005A1234" w:rsidRPr="00625AA0" w:rsidRDefault="005A1234" w:rsidP="00196545">
            <w:pPr>
              <w:spacing w:after="0" w:line="240" w:lineRule="auto"/>
              <w:jc w:val="both"/>
              <w:rPr>
                <w:rFonts w:ascii="Times New Roman" w:hAnsi="Times New Roman"/>
                <w:b/>
                <w:sz w:val="24"/>
                <w:szCs w:val="24"/>
              </w:rPr>
            </w:pPr>
          </w:p>
          <w:p w:rsidR="003B68A4" w:rsidRPr="00625AA0" w:rsidRDefault="006A6951" w:rsidP="00AC2718">
            <w:pPr>
              <w:spacing w:after="0" w:line="240" w:lineRule="auto"/>
              <w:jc w:val="both"/>
              <w:rPr>
                <w:rFonts w:ascii="Times New Roman" w:hAnsi="Times New Roman"/>
                <w:b/>
                <w:sz w:val="24"/>
                <w:szCs w:val="24"/>
                <w:lang w:val="mk-MK"/>
              </w:rPr>
            </w:pPr>
            <w:r w:rsidRPr="00625AA0">
              <w:rPr>
                <w:rFonts w:ascii="Times New Roman" w:hAnsi="Times New Roman"/>
                <w:b/>
                <w:sz w:val="24"/>
                <w:szCs w:val="24"/>
                <w:lang w:val="mk-MK"/>
              </w:rPr>
              <w:t>Конкретна цел 1.1.2.</w:t>
            </w:r>
            <w:r w:rsidR="003B68A4" w:rsidRPr="00625AA0">
              <w:rPr>
                <w:rFonts w:ascii="Times New Roman" w:hAnsi="Times New Roman"/>
                <w:b/>
                <w:sz w:val="24"/>
                <w:szCs w:val="24"/>
                <w:lang w:val="mk-MK"/>
              </w:rPr>
              <w:t xml:space="preserve"> </w:t>
            </w:r>
            <w:r w:rsidR="003B68A4" w:rsidRPr="00625AA0">
              <w:rPr>
                <w:rFonts w:ascii="Times New Roman" w:hAnsi="Times New Roman"/>
                <w:b/>
                <w:bCs/>
                <w:sz w:val="24"/>
                <w:szCs w:val="24"/>
              </w:rPr>
              <w:t xml:space="preserve">Мотивирање на учениците за учење </w:t>
            </w:r>
          </w:p>
        </w:tc>
      </w:tr>
      <w:tr w:rsidR="003B68A4" w:rsidRPr="00625AA0" w:rsidTr="00DE32B1">
        <w:tc>
          <w:tcPr>
            <w:tcW w:w="1908" w:type="dxa"/>
          </w:tcPr>
          <w:p w:rsidR="003B68A4" w:rsidRPr="00625AA0" w:rsidRDefault="003B68A4" w:rsidP="00C52AEB">
            <w:pPr>
              <w:spacing w:after="0" w:line="240" w:lineRule="auto"/>
              <w:rPr>
                <w:rFonts w:ascii="Times New Roman" w:hAnsi="Times New Roman"/>
                <w:color w:val="000000"/>
                <w:lang w:val="mk-MK"/>
              </w:rPr>
            </w:pPr>
            <w:r w:rsidRPr="00625AA0">
              <w:rPr>
                <w:rFonts w:ascii="Times New Roman" w:hAnsi="Times New Roman"/>
                <w:color w:val="000000"/>
                <w:lang w:val="mk-MK"/>
              </w:rPr>
              <w:t>Активности</w:t>
            </w:r>
          </w:p>
        </w:tc>
        <w:tc>
          <w:tcPr>
            <w:tcW w:w="1800" w:type="dxa"/>
            <w:gridSpan w:val="2"/>
          </w:tcPr>
          <w:p w:rsidR="003B68A4" w:rsidRPr="00625AA0" w:rsidRDefault="003B68A4" w:rsidP="00C52AEB">
            <w:pPr>
              <w:spacing w:after="0" w:line="240" w:lineRule="auto"/>
              <w:rPr>
                <w:rFonts w:ascii="Times New Roman" w:hAnsi="Times New Roman"/>
                <w:color w:val="000000"/>
                <w:lang w:val="mk-MK"/>
              </w:rPr>
            </w:pPr>
            <w:r w:rsidRPr="00625AA0">
              <w:rPr>
                <w:rFonts w:ascii="Times New Roman" w:hAnsi="Times New Roman"/>
                <w:color w:val="000000"/>
                <w:lang w:val="mk-MK"/>
              </w:rPr>
              <w:t>Индикатори за успех</w:t>
            </w:r>
          </w:p>
        </w:tc>
        <w:tc>
          <w:tcPr>
            <w:tcW w:w="1530" w:type="dxa"/>
          </w:tcPr>
          <w:p w:rsidR="003B68A4" w:rsidRPr="00625AA0" w:rsidRDefault="003B68A4" w:rsidP="00C52AEB">
            <w:pPr>
              <w:spacing w:after="0" w:line="240" w:lineRule="auto"/>
              <w:rPr>
                <w:rFonts w:ascii="Times New Roman" w:hAnsi="Times New Roman"/>
                <w:color w:val="000000"/>
                <w:lang w:val="mk-MK"/>
              </w:rPr>
            </w:pPr>
            <w:r w:rsidRPr="00625AA0">
              <w:rPr>
                <w:rFonts w:ascii="Times New Roman" w:hAnsi="Times New Roman"/>
                <w:color w:val="000000"/>
                <w:lang w:val="mk-MK"/>
              </w:rPr>
              <w:t>Носители на активностите</w:t>
            </w:r>
          </w:p>
        </w:tc>
        <w:tc>
          <w:tcPr>
            <w:tcW w:w="1350" w:type="dxa"/>
          </w:tcPr>
          <w:p w:rsidR="003B68A4" w:rsidRPr="00625AA0" w:rsidRDefault="003B68A4" w:rsidP="00AC2718">
            <w:pPr>
              <w:spacing w:after="0" w:line="240" w:lineRule="auto"/>
              <w:rPr>
                <w:rFonts w:ascii="Times New Roman" w:hAnsi="Times New Roman"/>
                <w:color w:val="000000"/>
                <w:lang w:val="mk-MK"/>
              </w:rPr>
            </w:pPr>
            <w:r w:rsidRPr="00625AA0">
              <w:rPr>
                <w:rFonts w:ascii="Times New Roman" w:hAnsi="Times New Roman"/>
                <w:color w:val="000000"/>
                <w:lang w:val="mk-MK"/>
              </w:rPr>
              <w:t xml:space="preserve">Временска рамка </w:t>
            </w:r>
          </w:p>
        </w:tc>
        <w:tc>
          <w:tcPr>
            <w:tcW w:w="1530" w:type="dxa"/>
          </w:tcPr>
          <w:p w:rsidR="003B68A4" w:rsidRPr="00625AA0" w:rsidRDefault="003B68A4" w:rsidP="00C52AEB">
            <w:pPr>
              <w:spacing w:after="0" w:line="240" w:lineRule="auto"/>
              <w:rPr>
                <w:rFonts w:ascii="Times New Roman" w:hAnsi="Times New Roman"/>
                <w:color w:val="000000"/>
                <w:lang w:val="mk-MK"/>
              </w:rPr>
            </w:pPr>
            <w:r w:rsidRPr="00625AA0">
              <w:rPr>
                <w:rFonts w:ascii="Times New Roman" w:hAnsi="Times New Roman"/>
                <w:color w:val="000000"/>
                <w:lang w:val="mk-MK"/>
              </w:rPr>
              <w:t>Потребни ресурси</w:t>
            </w:r>
          </w:p>
        </w:tc>
        <w:tc>
          <w:tcPr>
            <w:tcW w:w="1886" w:type="dxa"/>
          </w:tcPr>
          <w:p w:rsidR="003B68A4" w:rsidRPr="00625AA0" w:rsidRDefault="003B68A4" w:rsidP="00C52AEB">
            <w:pPr>
              <w:spacing w:after="0" w:line="240" w:lineRule="auto"/>
              <w:rPr>
                <w:rFonts w:ascii="Times New Roman" w:hAnsi="Times New Roman"/>
                <w:color w:val="000000"/>
                <w:lang w:val="mk-MK"/>
              </w:rPr>
            </w:pPr>
            <w:r w:rsidRPr="00625AA0">
              <w:rPr>
                <w:rFonts w:ascii="Times New Roman" w:hAnsi="Times New Roman"/>
                <w:color w:val="000000"/>
                <w:lang w:val="mk-MK"/>
              </w:rPr>
              <w:t xml:space="preserve">Тим за следење на реализацијата на активностите </w:t>
            </w:r>
          </w:p>
        </w:tc>
      </w:tr>
      <w:tr w:rsidR="009951F4" w:rsidRPr="00625AA0" w:rsidTr="00AC2718">
        <w:tc>
          <w:tcPr>
            <w:tcW w:w="1908" w:type="dxa"/>
          </w:tcPr>
          <w:p w:rsidR="009951F4" w:rsidRPr="00625AA0" w:rsidRDefault="009951F4" w:rsidP="00DE32B1">
            <w:pPr>
              <w:spacing w:after="0" w:line="243" w:lineRule="exact"/>
              <w:rPr>
                <w:rFonts w:ascii="Times New Roman" w:eastAsia="Arial" w:hAnsi="Times New Roman"/>
                <w:sz w:val="24"/>
                <w:szCs w:val="24"/>
              </w:rPr>
            </w:pPr>
            <w:r w:rsidRPr="00625AA0">
              <w:rPr>
                <w:rFonts w:ascii="Times New Roman" w:eastAsia="Arial" w:hAnsi="Times New Roman"/>
                <w:sz w:val="24"/>
                <w:szCs w:val="24"/>
              </w:rPr>
              <w:t>Воспоставување на</w:t>
            </w:r>
          </w:p>
          <w:p w:rsidR="009951F4" w:rsidRPr="00625AA0" w:rsidRDefault="009951F4" w:rsidP="00DE32B1">
            <w:pPr>
              <w:spacing w:after="0" w:line="0" w:lineRule="atLeast"/>
              <w:rPr>
                <w:rFonts w:ascii="Times New Roman" w:eastAsia="Arial" w:hAnsi="Times New Roman"/>
                <w:sz w:val="24"/>
                <w:szCs w:val="24"/>
              </w:rPr>
            </w:pPr>
            <w:r w:rsidRPr="00625AA0">
              <w:rPr>
                <w:rFonts w:ascii="Times New Roman" w:eastAsia="Arial" w:hAnsi="Times New Roman"/>
                <w:sz w:val="24"/>
                <w:szCs w:val="24"/>
              </w:rPr>
              <w:t>процеура за</w:t>
            </w:r>
          </w:p>
          <w:p w:rsidR="009951F4" w:rsidRPr="00625AA0" w:rsidRDefault="009951F4" w:rsidP="00DE32B1">
            <w:pPr>
              <w:spacing w:after="0" w:line="0" w:lineRule="atLeast"/>
              <w:rPr>
                <w:rFonts w:ascii="Times New Roman" w:eastAsia="Arial" w:hAnsi="Times New Roman"/>
                <w:sz w:val="24"/>
                <w:szCs w:val="24"/>
              </w:rPr>
            </w:pPr>
            <w:r w:rsidRPr="00625AA0">
              <w:rPr>
                <w:rFonts w:ascii="Times New Roman" w:eastAsia="Arial" w:hAnsi="Times New Roman"/>
                <w:sz w:val="24"/>
                <w:szCs w:val="24"/>
              </w:rPr>
              <w:t>пофалување и</w:t>
            </w:r>
          </w:p>
          <w:p w:rsidR="009951F4" w:rsidRPr="00625AA0" w:rsidRDefault="009951F4" w:rsidP="00DE32B1">
            <w:pPr>
              <w:spacing w:after="0" w:line="0" w:lineRule="atLeast"/>
              <w:rPr>
                <w:rFonts w:ascii="Times New Roman" w:eastAsia="Arial" w:hAnsi="Times New Roman"/>
                <w:sz w:val="24"/>
                <w:szCs w:val="24"/>
              </w:rPr>
            </w:pPr>
            <w:r w:rsidRPr="00625AA0">
              <w:rPr>
                <w:rFonts w:ascii="Times New Roman" w:eastAsia="Arial" w:hAnsi="Times New Roman"/>
                <w:sz w:val="24"/>
                <w:szCs w:val="24"/>
              </w:rPr>
              <w:t>наградување</w:t>
            </w:r>
          </w:p>
        </w:tc>
        <w:tc>
          <w:tcPr>
            <w:tcW w:w="1800" w:type="dxa"/>
            <w:gridSpan w:val="2"/>
          </w:tcPr>
          <w:p w:rsidR="009951F4" w:rsidRPr="00625AA0" w:rsidRDefault="009951F4" w:rsidP="00DE32B1">
            <w:pPr>
              <w:spacing w:after="0" w:line="243" w:lineRule="exact"/>
              <w:rPr>
                <w:rFonts w:ascii="Times New Roman" w:eastAsia="Arial" w:hAnsi="Times New Roman"/>
                <w:sz w:val="24"/>
                <w:szCs w:val="24"/>
              </w:rPr>
            </w:pPr>
            <w:r w:rsidRPr="00625AA0">
              <w:rPr>
                <w:rFonts w:ascii="Times New Roman" w:eastAsia="Arial" w:hAnsi="Times New Roman"/>
                <w:sz w:val="24"/>
                <w:szCs w:val="24"/>
              </w:rPr>
              <w:t>Внесување на новините во програмите и</w:t>
            </w:r>
          </w:p>
          <w:p w:rsidR="009951F4" w:rsidRPr="00625AA0" w:rsidRDefault="009951F4" w:rsidP="00DE32B1">
            <w:pPr>
              <w:spacing w:after="0" w:line="0" w:lineRule="atLeast"/>
              <w:rPr>
                <w:rFonts w:ascii="Times New Roman" w:eastAsia="Arial" w:hAnsi="Times New Roman"/>
                <w:sz w:val="24"/>
                <w:szCs w:val="24"/>
              </w:rPr>
            </w:pPr>
            <w:r w:rsidRPr="00625AA0">
              <w:rPr>
                <w:rFonts w:ascii="Times New Roman" w:eastAsia="Arial" w:hAnsi="Times New Roman"/>
                <w:sz w:val="24"/>
                <w:szCs w:val="24"/>
              </w:rPr>
              <w:t>процедурата</w:t>
            </w:r>
          </w:p>
        </w:tc>
        <w:tc>
          <w:tcPr>
            <w:tcW w:w="1530" w:type="dxa"/>
          </w:tcPr>
          <w:p w:rsidR="009951F4" w:rsidRPr="00625AA0" w:rsidRDefault="009951F4" w:rsidP="00DE32B1">
            <w:pPr>
              <w:spacing w:after="0" w:line="243" w:lineRule="exact"/>
              <w:rPr>
                <w:rFonts w:ascii="Times New Roman" w:eastAsia="Arial" w:hAnsi="Times New Roman"/>
                <w:sz w:val="24"/>
                <w:szCs w:val="24"/>
              </w:rPr>
            </w:pPr>
            <w:r w:rsidRPr="00625AA0">
              <w:rPr>
                <w:rFonts w:ascii="Times New Roman" w:eastAsia="Arial" w:hAnsi="Times New Roman"/>
                <w:sz w:val="24"/>
                <w:szCs w:val="24"/>
              </w:rPr>
              <w:t>Директор,</w:t>
            </w:r>
          </w:p>
          <w:p w:rsidR="009951F4" w:rsidRPr="00625AA0" w:rsidRDefault="009951F4" w:rsidP="00DE32B1">
            <w:pPr>
              <w:spacing w:after="0" w:line="0" w:lineRule="atLeast"/>
              <w:rPr>
                <w:rFonts w:ascii="Times New Roman" w:eastAsia="Arial" w:hAnsi="Times New Roman"/>
                <w:sz w:val="24"/>
                <w:szCs w:val="24"/>
              </w:rPr>
            </w:pPr>
            <w:r w:rsidRPr="00625AA0">
              <w:rPr>
                <w:rFonts w:ascii="Times New Roman" w:eastAsia="Arial" w:hAnsi="Times New Roman"/>
                <w:sz w:val="24"/>
                <w:szCs w:val="24"/>
              </w:rPr>
              <w:t>стручни</w:t>
            </w:r>
          </w:p>
          <w:p w:rsidR="009951F4" w:rsidRPr="00625AA0" w:rsidRDefault="009951F4" w:rsidP="00DE32B1">
            <w:pPr>
              <w:spacing w:after="0" w:line="0" w:lineRule="atLeast"/>
              <w:rPr>
                <w:rFonts w:ascii="Times New Roman" w:eastAsia="Arial" w:hAnsi="Times New Roman"/>
                <w:sz w:val="24"/>
                <w:szCs w:val="24"/>
              </w:rPr>
            </w:pPr>
            <w:r w:rsidRPr="00625AA0">
              <w:rPr>
                <w:rFonts w:ascii="Times New Roman" w:eastAsia="Arial" w:hAnsi="Times New Roman"/>
                <w:sz w:val="24"/>
                <w:szCs w:val="24"/>
              </w:rPr>
              <w:t>соработници</w:t>
            </w:r>
          </w:p>
        </w:tc>
        <w:tc>
          <w:tcPr>
            <w:tcW w:w="1350" w:type="dxa"/>
          </w:tcPr>
          <w:p w:rsidR="009951F4" w:rsidRPr="00625AA0" w:rsidRDefault="00625AA0" w:rsidP="00AC2718">
            <w:pPr>
              <w:spacing w:line="241" w:lineRule="exact"/>
              <w:ind w:left="60"/>
              <w:rPr>
                <w:rFonts w:ascii="Times New Roman" w:eastAsia="Arial" w:hAnsi="Times New Roman"/>
              </w:rPr>
            </w:pPr>
            <w:r>
              <w:rPr>
                <w:rFonts w:ascii="Times New Roman" w:eastAsia="Arial" w:hAnsi="Times New Roman"/>
              </w:rPr>
              <w:t xml:space="preserve">Септемвриоктомври </w:t>
            </w:r>
            <w:r w:rsidR="009951F4" w:rsidRPr="00625AA0">
              <w:rPr>
                <w:rFonts w:ascii="Times New Roman" w:eastAsia="Arial" w:hAnsi="Times New Roman"/>
              </w:rPr>
              <w:t>202</w:t>
            </w:r>
            <w:r w:rsidR="005047F1">
              <w:rPr>
                <w:rFonts w:ascii="Times New Roman" w:eastAsia="Arial" w:hAnsi="Times New Roman"/>
              </w:rPr>
              <w:t>2</w:t>
            </w:r>
          </w:p>
        </w:tc>
        <w:tc>
          <w:tcPr>
            <w:tcW w:w="1530" w:type="dxa"/>
          </w:tcPr>
          <w:p w:rsidR="009951F4" w:rsidRPr="00625AA0" w:rsidRDefault="009951F4" w:rsidP="00DE32B1">
            <w:pPr>
              <w:spacing w:after="0" w:line="240" w:lineRule="auto"/>
              <w:rPr>
                <w:rFonts w:ascii="Times New Roman" w:hAnsi="Times New Roman"/>
                <w:sz w:val="24"/>
                <w:szCs w:val="24"/>
                <w:lang w:val="mk-MK"/>
              </w:rPr>
            </w:pPr>
            <w:r w:rsidRPr="00625AA0">
              <w:rPr>
                <w:rFonts w:ascii="Times New Roman" w:eastAsia="Arial" w:hAnsi="Times New Roman"/>
              </w:rPr>
              <w:t>Компјутер, хартија</w:t>
            </w:r>
          </w:p>
        </w:tc>
        <w:tc>
          <w:tcPr>
            <w:tcW w:w="1886" w:type="dxa"/>
            <w:vMerge w:val="restart"/>
          </w:tcPr>
          <w:p w:rsidR="009951F4" w:rsidRPr="00625AA0" w:rsidRDefault="009951F4" w:rsidP="00DE32B1">
            <w:pPr>
              <w:spacing w:after="0" w:line="243" w:lineRule="exact"/>
              <w:rPr>
                <w:rFonts w:ascii="Times New Roman" w:eastAsia="Arial" w:hAnsi="Times New Roman"/>
                <w:sz w:val="24"/>
                <w:szCs w:val="24"/>
              </w:rPr>
            </w:pPr>
            <w:r w:rsidRPr="00625AA0">
              <w:rPr>
                <w:rFonts w:ascii="Times New Roman" w:eastAsia="Arial" w:hAnsi="Times New Roman"/>
                <w:sz w:val="24"/>
                <w:szCs w:val="24"/>
              </w:rPr>
              <w:t>Директор</w:t>
            </w:r>
          </w:p>
          <w:p w:rsidR="009951F4" w:rsidRPr="00625AA0" w:rsidRDefault="009951F4" w:rsidP="00DE32B1">
            <w:pPr>
              <w:spacing w:after="0" w:line="0" w:lineRule="atLeast"/>
              <w:rPr>
                <w:rFonts w:ascii="Times New Roman" w:eastAsia="Arial" w:hAnsi="Times New Roman"/>
                <w:sz w:val="24"/>
                <w:szCs w:val="24"/>
              </w:rPr>
            </w:pPr>
            <w:r w:rsidRPr="00625AA0">
              <w:rPr>
                <w:rFonts w:ascii="Times New Roman" w:eastAsia="Arial" w:hAnsi="Times New Roman"/>
                <w:sz w:val="24"/>
                <w:szCs w:val="24"/>
              </w:rPr>
              <w:t>Тим за следење на годишната</w:t>
            </w:r>
          </w:p>
          <w:p w:rsidR="009951F4" w:rsidRPr="00625AA0" w:rsidRDefault="009951F4" w:rsidP="00DE32B1">
            <w:pPr>
              <w:spacing w:after="0" w:line="240" w:lineRule="auto"/>
              <w:rPr>
                <w:rFonts w:ascii="Times New Roman" w:hAnsi="Times New Roman"/>
                <w:sz w:val="24"/>
                <w:szCs w:val="24"/>
                <w:lang w:val="mk-MK"/>
              </w:rPr>
            </w:pPr>
            <w:r w:rsidRPr="00625AA0">
              <w:rPr>
                <w:rFonts w:ascii="Times New Roman" w:eastAsia="Arial" w:hAnsi="Times New Roman"/>
                <w:sz w:val="24"/>
                <w:szCs w:val="24"/>
              </w:rPr>
              <w:t>програма</w:t>
            </w:r>
          </w:p>
        </w:tc>
      </w:tr>
      <w:tr w:rsidR="009951F4" w:rsidRPr="00625AA0" w:rsidTr="00AC2718">
        <w:tc>
          <w:tcPr>
            <w:tcW w:w="1908" w:type="dxa"/>
          </w:tcPr>
          <w:p w:rsidR="009951F4" w:rsidRPr="00AC2718" w:rsidRDefault="00AC2718" w:rsidP="00DE32B1">
            <w:pPr>
              <w:spacing w:line="0" w:lineRule="atLeast"/>
              <w:rPr>
                <w:rFonts w:ascii="Times New Roman" w:eastAsia="Arial" w:hAnsi="Times New Roman"/>
                <w:sz w:val="24"/>
                <w:szCs w:val="24"/>
                <w:lang w:val="mk-MK"/>
              </w:rPr>
            </w:pPr>
            <w:r>
              <w:rPr>
                <w:rFonts w:ascii="Times New Roman" w:eastAsia="Arial" w:hAnsi="Times New Roman"/>
                <w:sz w:val="24"/>
                <w:szCs w:val="24"/>
                <w:lang w:val="mk-MK"/>
              </w:rPr>
              <w:t>Поттикнување на внатрешната мотивација за учење</w:t>
            </w:r>
          </w:p>
        </w:tc>
        <w:tc>
          <w:tcPr>
            <w:tcW w:w="1800" w:type="dxa"/>
            <w:gridSpan w:val="2"/>
          </w:tcPr>
          <w:p w:rsidR="009951F4" w:rsidRPr="00AC2718" w:rsidRDefault="00AC2718" w:rsidP="00DE32B1">
            <w:pPr>
              <w:spacing w:line="241" w:lineRule="exact"/>
              <w:rPr>
                <w:rFonts w:ascii="Times New Roman" w:eastAsia="Arial" w:hAnsi="Times New Roman"/>
                <w:sz w:val="24"/>
                <w:szCs w:val="24"/>
                <w:lang w:val="mk-MK"/>
              </w:rPr>
            </w:pPr>
            <w:r>
              <w:rPr>
                <w:rFonts w:ascii="Times New Roman" w:eastAsia="Arial" w:hAnsi="Times New Roman"/>
                <w:sz w:val="24"/>
                <w:szCs w:val="24"/>
                <w:lang w:val="mk-MK"/>
              </w:rPr>
              <w:t>Зголемен интерес за воннаставни активности, учество на натпревари</w:t>
            </w:r>
          </w:p>
        </w:tc>
        <w:tc>
          <w:tcPr>
            <w:tcW w:w="1530" w:type="dxa"/>
          </w:tcPr>
          <w:p w:rsidR="00AC2718" w:rsidRPr="00AC2718" w:rsidRDefault="00AC2718" w:rsidP="00AC2718">
            <w:pPr>
              <w:spacing w:line="243" w:lineRule="exact"/>
              <w:rPr>
                <w:rFonts w:ascii="Times New Roman" w:eastAsia="Arial" w:hAnsi="Times New Roman"/>
                <w:sz w:val="24"/>
                <w:szCs w:val="24"/>
                <w:lang w:val="mk-MK"/>
              </w:rPr>
            </w:pPr>
            <w:r>
              <w:rPr>
                <w:rFonts w:ascii="Times New Roman" w:eastAsia="Arial" w:hAnsi="Times New Roman"/>
                <w:sz w:val="24"/>
                <w:szCs w:val="24"/>
                <w:lang w:val="mk-MK"/>
              </w:rPr>
              <w:t xml:space="preserve">Наставници </w:t>
            </w:r>
            <w:r w:rsidRPr="00625AA0">
              <w:rPr>
                <w:rFonts w:ascii="Times New Roman" w:eastAsia="Arial" w:hAnsi="Times New Roman"/>
                <w:sz w:val="24"/>
                <w:szCs w:val="24"/>
              </w:rPr>
              <w:t>стручни</w:t>
            </w:r>
            <w:r>
              <w:rPr>
                <w:rFonts w:ascii="Times New Roman" w:eastAsia="Arial" w:hAnsi="Times New Roman"/>
                <w:sz w:val="24"/>
                <w:szCs w:val="24"/>
                <w:lang w:val="mk-MK"/>
              </w:rPr>
              <w:t xml:space="preserve"> </w:t>
            </w:r>
            <w:r w:rsidRPr="00625AA0">
              <w:rPr>
                <w:rFonts w:ascii="Times New Roman" w:eastAsia="Arial" w:hAnsi="Times New Roman"/>
                <w:sz w:val="24"/>
                <w:szCs w:val="24"/>
              </w:rPr>
              <w:t>соработници</w:t>
            </w:r>
          </w:p>
        </w:tc>
        <w:tc>
          <w:tcPr>
            <w:tcW w:w="1350" w:type="dxa"/>
          </w:tcPr>
          <w:p w:rsidR="009951F4" w:rsidRPr="00AC2718" w:rsidRDefault="00AC2718" w:rsidP="00AC2718">
            <w:pPr>
              <w:spacing w:line="0" w:lineRule="atLeast"/>
              <w:ind w:left="60"/>
              <w:rPr>
                <w:rFonts w:ascii="Times New Roman" w:eastAsia="Arial" w:hAnsi="Times New Roman"/>
                <w:lang w:val="mk-MK"/>
              </w:rPr>
            </w:pPr>
            <w:r>
              <w:rPr>
                <w:rFonts w:ascii="Times New Roman" w:eastAsia="Arial" w:hAnsi="Times New Roman"/>
                <w:lang w:val="mk-MK"/>
              </w:rPr>
              <w:t xml:space="preserve">Континуирано </w:t>
            </w:r>
          </w:p>
        </w:tc>
        <w:tc>
          <w:tcPr>
            <w:tcW w:w="1530" w:type="dxa"/>
          </w:tcPr>
          <w:p w:rsidR="009951F4" w:rsidRPr="00625AA0" w:rsidRDefault="009951F4" w:rsidP="00DE32B1">
            <w:pPr>
              <w:spacing w:after="0" w:line="240" w:lineRule="auto"/>
              <w:rPr>
                <w:rFonts w:ascii="Times New Roman" w:hAnsi="Times New Roman"/>
                <w:sz w:val="24"/>
                <w:szCs w:val="24"/>
                <w:lang w:val="mk-MK"/>
              </w:rPr>
            </w:pPr>
            <w:r w:rsidRPr="00625AA0">
              <w:rPr>
                <w:rFonts w:ascii="Times New Roman" w:eastAsia="Arial" w:hAnsi="Times New Roman"/>
              </w:rPr>
              <w:t>Компјутер, хартија</w:t>
            </w:r>
          </w:p>
        </w:tc>
        <w:tc>
          <w:tcPr>
            <w:tcW w:w="1886" w:type="dxa"/>
            <w:vMerge/>
          </w:tcPr>
          <w:p w:rsidR="009951F4" w:rsidRPr="00625AA0" w:rsidRDefault="009951F4" w:rsidP="00DE32B1">
            <w:pPr>
              <w:spacing w:line="243" w:lineRule="exact"/>
              <w:ind w:left="100"/>
              <w:rPr>
                <w:rFonts w:ascii="Times New Roman" w:eastAsia="Arial" w:hAnsi="Times New Roman"/>
                <w:sz w:val="24"/>
                <w:szCs w:val="24"/>
              </w:rPr>
            </w:pPr>
          </w:p>
        </w:tc>
      </w:tr>
      <w:tr w:rsidR="009951F4" w:rsidRPr="00625AA0" w:rsidTr="005537F0">
        <w:tc>
          <w:tcPr>
            <w:tcW w:w="10004" w:type="dxa"/>
            <w:gridSpan w:val="7"/>
          </w:tcPr>
          <w:p w:rsidR="009951F4" w:rsidRPr="00625AA0" w:rsidRDefault="009951F4" w:rsidP="005537F0">
            <w:pPr>
              <w:spacing w:after="0" w:line="240" w:lineRule="auto"/>
              <w:jc w:val="both"/>
              <w:rPr>
                <w:rFonts w:ascii="Times New Roman" w:hAnsi="Times New Roman"/>
                <w:b/>
                <w:sz w:val="24"/>
                <w:szCs w:val="24"/>
              </w:rPr>
            </w:pPr>
          </w:p>
          <w:p w:rsidR="009951F4" w:rsidRPr="00D10CAC" w:rsidRDefault="009951F4" w:rsidP="005537F0">
            <w:pPr>
              <w:spacing w:after="0" w:line="240" w:lineRule="auto"/>
              <w:jc w:val="both"/>
              <w:rPr>
                <w:rFonts w:ascii="Times New Roman" w:hAnsi="Times New Roman"/>
                <w:b/>
                <w:sz w:val="24"/>
                <w:szCs w:val="24"/>
                <w:lang w:val="mk-MK"/>
              </w:rPr>
            </w:pPr>
            <w:r w:rsidRPr="00625AA0">
              <w:rPr>
                <w:rFonts w:ascii="Times New Roman" w:hAnsi="Times New Roman"/>
                <w:b/>
                <w:sz w:val="24"/>
                <w:szCs w:val="24"/>
                <w:lang w:val="mk-MK"/>
              </w:rPr>
              <w:t>Конкретна цел 1.</w:t>
            </w:r>
            <w:r w:rsidRPr="00625AA0">
              <w:rPr>
                <w:rFonts w:ascii="Times New Roman" w:hAnsi="Times New Roman"/>
                <w:b/>
                <w:sz w:val="24"/>
                <w:szCs w:val="24"/>
              </w:rPr>
              <w:t>1.3</w:t>
            </w:r>
            <w:r w:rsidR="00AC2718">
              <w:rPr>
                <w:rFonts w:ascii="Times New Roman" w:hAnsi="Times New Roman"/>
                <w:b/>
                <w:sz w:val="24"/>
                <w:szCs w:val="24"/>
                <w:lang w:val="mk-MK"/>
              </w:rPr>
              <w:t xml:space="preserve">. </w:t>
            </w:r>
            <w:r w:rsidRPr="00625AA0">
              <w:rPr>
                <w:rFonts w:ascii="Times New Roman" w:eastAsia="Arial" w:hAnsi="Times New Roman"/>
                <w:b/>
                <w:sz w:val="24"/>
                <w:szCs w:val="24"/>
              </w:rPr>
              <w:t>Подигнување на с</w:t>
            </w:r>
            <w:r w:rsidR="00D10CAC">
              <w:rPr>
                <w:rFonts w:ascii="Times New Roman" w:eastAsia="Arial" w:hAnsi="Times New Roman"/>
                <w:b/>
                <w:sz w:val="24"/>
                <w:szCs w:val="24"/>
              </w:rPr>
              <w:t>веста за значењето на учењето</w:t>
            </w:r>
            <w:r w:rsidR="00D10CAC">
              <w:rPr>
                <w:rFonts w:ascii="Times New Roman" w:eastAsia="Arial" w:hAnsi="Times New Roman"/>
                <w:b/>
                <w:sz w:val="24"/>
                <w:szCs w:val="24"/>
                <w:lang w:val="mk-MK"/>
              </w:rPr>
              <w:t xml:space="preserve">, </w:t>
            </w:r>
            <w:r w:rsidRPr="00625AA0">
              <w:rPr>
                <w:rFonts w:ascii="Times New Roman" w:eastAsia="Arial" w:hAnsi="Times New Roman"/>
                <w:b/>
                <w:sz w:val="24"/>
                <w:szCs w:val="24"/>
              </w:rPr>
              <w:t>знаењето</w:t>
            </w:r>
            <w:r w:rsidR="00D10CAC">
              <w:rPr>
                <w:rFonts w:ascii="Times New Roman" w:eastAsia="Arial" w:hAnsi="Times New Roman"/>
                <w:b/>
                <w:sz w:val="24"/>
                <w:szCs w:val="24"/>
                <w:lang w:val="mk-MK"/>
              </w:rPr>
              <w:t xml:space="preserve"> и образованието</w:t>
            </w:r>
          </w:p>
        </w:tc>
      </w:tr>
    </w:tbl>
    <w:p w:rsidR="005A1234" w:rsidRDefault="005A1234" w:rsidP="00897BE6">
      <w:pPr>
        <w:jc w:val="both"/>
        <w:rPr>
          <w:rFonts w:ascii="Times New Roman" w:hAnsi="Times New Roman"/>
          <w:sz w:val="24"/>
          <w:szCs w:val="24"/>
        </w:rPr>
      </w:pPr>
    </w:p>
    <w:tbl>
      <w:tblPr>
        <w:tblW w:w="998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90"/>
        <w:gridCol w:w="1530"/>
        <w:gridCol w:w="90"/>
        <w:gridCol w:w="1440"/>
        <w:gridCol w:w="90"/>
        <w:gridCol w:w="1440"/>
        <w:gridCol w:w="1530"/>
        <w:gridCol w:w="1886"/>
      </w:tblGrid>
      <w:tr w:rsidR="006A6951" w:rsidRPr="00356CAD" w:rsidTr="00625AA0">
        <w:tc>
          <w:tcPr>
            <w:tcW w:w="1890" w:type="dxa"/>
          </w:tcPr>
          <w:p w:rsidR="005A1234" w:rsidRPr="00356CAD" w:rsidRDefault="005A1234" w:rsidP="00B76DAE">
            <w:pPr>
              <w:spacing w:after="0" w:line="240" w:lineRule="auto"/>
              <w:rPr>
                <w:rFonts w:ascii="Times New Roman" w:hAnsi="Times New Roman"/>
                <w:color w:val="000000"/>
                <w:lang w:val="mk-MK"/>
              </w:rPr>
            </w:pPr>
            <w:r w:rsidRPr="00356CAD">
              <w:rPr>
                <w:rFonts w:ascii="Times New Roman" w:hAnsi="Times New Roman"/>
                <w:color w:val="000000"/>
                <w:lang w:val="mk-MK"/>
              </w:rPr>
              <w:t>Активности</w:t>
            </w:r>
          </w:p>
        </w:tc>
        <w:tc>
          <w:tcPr>
            <w:tcW w:w="1620" w:type="dxa"/>
            <w:gridSpan w:val="2"/>
          </w:tcPr>
          <w:p w:rsidR="005A1234" w:rsidRPr="00356CAD" w:rsidRDefault="005A1234" w:rsidP="00B76DAE">
            <w:pPr>
              <w:spacing w:after="0" w:line="240" w:lineRule="auto"/>
              <w:rPr>
                <w:rFonts w:ascii="Times New Roman" w:hAnsi="Times New Roman"/>
                <w:color w:val="000000"/>
                <w:lang w:val="mk-MK"/>
              </w:rPr>
            </w:pPr>
            <w:r w:rsidRPr="00356CAD">
              <w:rPr>
                <w:rFonts w:ascii="Times New Roman" w:hAnsi="Times New Roman"/>
                <w:color w:val="000000"/>
                <w:lang w:val="mk-MK"/>
              </w:rPr>
              <w:t>Индикатори за успех</w:t>
            </w:r>
          </w:p>
        </w:tc>
        <w:tc>
          <w:tcPr>
            <w:tcW w:w="1530" w:type="dxa"/>
            <w:gridSpan w:val="2"/>
          </w:tcPr>
          <w:p w:rsidR="005A1234" w:rsidRPr="00356CAD" w:rsidRDefault="005A1234" w:rsidP="00B76DAE">
            <w:pPr>
              <w:spacing w:after="0" w:line="240" w:lineRule="auto"/>
              <w:rPr>
                <w:rFonts w:ascii="Times New Roman" w:hAnsi="Times New Roman"/>
                <w:color w:val="000000"/>
                <w:lang w:val="mk-MK"/>
              </w:rPr>
            </w:pPr>
            <w:r w:rsidRPr="00356CAD">
              <w:rPr>
                <w:rFonts w:ascii="Times New Roman" w:hAnsi="Times New Roman"/>
                <w:color w:val="000000"/>
                <w:lang w:val="mk-MK"/>
              </w:rPr>
              <w:t>Носители на активностите</w:t>
            </w:r>
          </w:p>
        </w:tc>
        <w:tc>
          <w:tcPr>
            <w:tcW w:w="1530" w:type="dxa"/>
            <w:gridSpan w:val="2"/>
          </w:tcPr>
          <w:p w:rsidR="005A1234" w:rsidRPr="00356CAD" w:rsidRDefault="005A1234" w:rsidP="00D55E65">
            <w:pPr>
              <w:spacing w:after="0" w:line="240" w:lineRule="auto"/>
              <w:rPr>
                <w:rFonts w:ascii="Times New Roman" w:hAnsi="Times New Roman"/>
                <w:color w:val="000000"/>
                <w:lang w:val="mk-MK"/>
              </w:rPr>
            </w:pPr>
            <w:r w:rsidRPr="00356CAD">
              <w:rPr>
                <w:rFonts w:ascii="Times New Roman" w:hAnsi="Times New Roman"/>
                <w:color w:val="000000"/>
                <w:lang w:val="mk-MK"/>
              </w:rPr>
              <w:t xml:space="preserve">Временска рамка </w:t>
            </w:r>
          </w:p>
        </w:tc>
        <w:tc>
          <w:tcPr>
            <w:tcW w:w="1530" w:type="dxa"/>
            <w:tcBorders>
              <w:right w:val="single" w:sz="4" w:space="0" w:color="auto"/>
            </w:tcBorders>
          </w:tcPr>
          <w:p w:rsidR="005A1234" w:rsidRPr="00356CAD" w:rsidRDefault="005A1234" w:rsidP="00B76DAE">
            <w:pPr>
              <w:spacing w:after="0" w:line="240" w:lineRule="auto"/>
              <w:rPr>
                <w:rFonts w:ascii="Times New Roman" w:hAnsi="Times New Roman"/>
                <w:color w:val="000000"/>
                <w:lang w:val="mk-MK"/>
              </w:rPr>
            </w:pPr>
            <w:r w:rsidRPr="00356CAD">
              <w:rPr>
                <w:rFonts w:ascii="Times New Roman" w:hAnsi="Times New Roman"/>
                <w:color w:val="000000"/>
                <w:lang w:val="mk-MK"/>
              </w:rPr>
              <w:t>Потребни ресурси</w:t>
            </w:r>
          </w:p>
          <w:p w:rsidR="005A1234" w:rsidRPr="00356CAD" w:rsidRDefault="005A1234" w:rsidP="00B76DAE">
            <w:pPr>
              <w:spacing w:after="0" w:line="240" w:lineRule="auto"/>
              <w:rPr>
                <w:rFonts w:ascii="Times New Roman" w:hAnsi="Times New Roman"/>
                <w:color w:val="000000"/>
                <w:lang w:val="mk-MK"/>
              </w:rPr>
            </w:pPr>
          </w:p>
        </w:tc>
        <w:tc>
          <w:tcPr>
            <w:tcW w:w="1886" w:type="dxa"/>
            <w:tcBorders>
              <w:right w:val="single" w:sz="4" w:space="0" w:color="auto"/>
            </w:tcBorders>
          </w:tcPr>
          <w:p w:rsidR="005A1234" w:rsidRPr="00356CAD" w:rsidRDefault="005A1234" w:rsidP="00B76DAE">
            <w:pPr>
              <w:spacing w:after="0" w:line="240" w:lineRule="auto"/>
              <w:rPr>
                <w:rFonts w:ascii="Times New Roman" w:hAnsi="Times New Roman"/>
                <w:color w:val="000000"/>
                <w:lang w:val="mk-MK"/>
              </w:rPr>
            </w:pPr>
            <w:r w:rsidRPr="00356CAD">
              <w:rPr>
                <w:rFonts w:ascii="Times New Roman" w:hAnsi="Times New Roman"/>
                <w:color w:val="000000"/>
                <w:lang w:val="mk-MK"/>
              </w:rPr>
              <w:t xml:space="preserve">Тим за следење на реализацијата на активностите </w:t>
            </w:r>
          </w:p>
        </w:tc>
      </w:tr>
      <w:tr w:rsidR="009951F4" w:rsidRPr="00356CAD" w:rsidTr="00625AA0">
        <w:tc>
          <w:tcPr>
            <w:tcW w:w="1890" w:type="dxa"/>
          </w:tcPr>
          <w:p w:rsidR="009951F4" w:rsidRPr="00B76DAE" w:rsidRDefault="009951F4" w:rsidP="00DE32B1">
            <w:pPr>
              <w:spacing w:after="0" w:line="242" w:lineRule="exact"/>
              <w:rPr>
                <w:rFonts w:ascii="Times New Roman" w:eastAsia="Arial" w:hAnsi="Times New Roman"/>
                <w:sz w:val="24"/>
                <w:szCs w:val="24"/>
              </w:rPr>
            </w:pPr>
            <w:r w:rsidRPr="00B76DAE">
              <w:rPr>
                <w:rFonts w:ascii="Times New Roman" w:eastAsia="Arial" w:hAnsi="Times New Roman"/>
                <w:sz w:val="24"/>
                <w:szCs w:val="24"/>
              </w:rPr>
              <w:t>Работилници,</w:t>
            </w:r>
          </w:p>
          <w:p w:rsidR="009951F4" w:rsidRPr="00B76DAE" w:rsidRDefault="009951F4" w:rsidP="00DE32B1">
            <w:pPr>
              <w:spacing w:after="0" w:line="0" w:lineRule="atLeast"/>
              <w:rPr>
                <w:rFonts w:ascii="Times New Roman" w:eastAsia="Arial" w:hAnsi="Times New Roman"/>
                <w:sz w:val="24"/>
                <w:szCs w:val="24"/>
              </w:rPr>
            </w:pPr>
            <w:r w:rsidRPr="00B76DAE">
              <w:rPr>
                <w:rFonts w:ascii="Times New Roman" w:eastAsia="Arial" w:hAnsi="Times New Roman"/>
                <w:sz w:val="24"/>
                <w:szCs w:val="24"/>
              </w:rPr>
              <w:t>советодавни разговори</w:t>
            </w:r>
          </w:p>
          <w:p w:rsidR="009951F4" w:rsidRPr="00B76DAE" w:rsidRDefault="009951F4" w:rsidP="00DE32B1">
            <w:pPr>
              <w:spacing w:after="0" w:line="0" w:lineRule="atLeast"/>
              <w:rPr>
                <w:rFonts w:ascii="Times New Roman" w:eastAsia="Arial" w:hAnsi="Times New Roman"/>
                <w:sz w:val="24"/>
                <w:szCs w:val="24"/>
              </w:rPr>
            </w:pPr>
            <w:r w:rsidRPr="00B76DAE">
              <w:rPr>
                <w:rFonts w:ascii="Times New Roman" w:eastAsia="Arial" w:hAnsi="Times New Roman"/>
                <w:sz w:val="24"/>
                <w:szCs w:val="24"/>
              </w:rPr>
              <w:t>за ученици</w:t>
            </w:r>
          </w:p>
        </w:tc>
        <w:tc>
          <w:tcPr>
            <w:tcW w:w="1620" w:type="dxa"/>
            <w:gridSpan w:val="2"/>
          </w:tcPr>
          <w:p w:rsidR="009951F4" w:rsidRPr="00B76DAE" w:rsidRDefault="009951F4" w:rsidP="00DE32B1">
            <w:pPr>
              <w:spacing w:after="0" w:line="242" w:lineRule="exact"/>
              <w:rPr>
                <w:rFonts w:ascii="Times New Roman" w:eastAsia="Arial" w:hAnsi="Times New Roman"/>
                <w:sz w:val="24"/>
                <w:szCs w:val="24"/>
              </w:rPr>
            </w:pPr>
            <w:r w:rsidRPr="00B76DAE">
              <w:rPr>
                <w:rFonts w:ascii="Times New Roman" w:eastAsia="Arial" w:hAnsi="Times New Roman"/>
                <w:sz w:val="24"/>
                <w:szCs w:val="24"/>
              </w:rPr>
              <w:t xml:space="preserve">Одржани најмалку </w:t>
            </w:r>
            <w:r w:rsidRPr="00B76DAE">
              <w:rPr>
                <w:rFonts w:ascii="Times New Roman" w:eastAsia="Arial" w:hAnsi="Times New Roman"/>
                <w:w w:val="81"/>
                <w:sz w:val="24"/>
                <w:szCs w:val="24"/>
              </w:rPr>
              <w:t>5</w:t>
            </w:r>
          </w:p>
          <w:p w:rsidR="009951F4" w:rsidRPr="00B76DAE" w:rsidRDefault="009951F4" w:rsidP="00DE32B1">
            <w:pPr>
              <w:spacing w:after="0" w:line="0" w:lineRule="atLeast"/>
              <w:rPr>
                <w:rFonts w:ascii="Times New Roman" w:eastAsia="Arial" w:hAnsi="Times New Roman"/>
                <w:sz w:val="24"/>
                <w:szCs w:val="24"/>
              </w:rPr>
            </w:pPr>
            <w:r w:rsidRPr="00B76DAE">
              <w:rPr>
                <w:rFonts w:ascii="Times New Roman" w:eastAsia="Arial" w:hAnsi="Times New Roman"/>
                <w:sz w:val="24"/>
                <w:szCs w:val="24"/>
              </w:rPr>
              <w:t xml:space="preserve">работилници  </w:t>
            </w:r>
            <w:r w:rsidRPr="00B76DAE">
              <w:rPr>
                <w:rFonts w:ascii="Times New Roman" w:eastAsia="Arial" w:hAnsi="Times New Roman"/>
                <w:sz w:val="24"/>
                <w:szCs w:val="24"/>
                <w:lang w:val="mk-MK"/>
              </w:rPr>
              <w:t>и</w:t>
            </w:r>
            <w:r w:rsidRPr="00B76DAE">
              <w:rPr>
                <w:rFonts w:ascii="Times New Roman" w:eastAsia="Arial" w:hAnsi="Times New Roman"/>
                <w:sz w:val="24"/>
                <w:szCs w:val="24"/>
              </w:rPr>
              <w:t xml:space="preserve"> повеќе</w:t>
            </w:r>
          </w:p>
          <w:p w:rsidR="009951F4" w:rsidRPr="00B76DAE" w:rsidRDefault="009951F4" w:rsidP="00DE32B1">
            <w:pPr>
              <w:spacing w:after="0" w:line="0" w:lineRule="atLeast"/>
              <w:rPr>
                <w:rFonts w:ascii="Times New Roman" w:eastAsia="Arial" w:hAnsi="Times New Roman"/>
                <w:sz w:val="24"/>
                <w:szCs w:val="24"/>
              </w:rPr>
            </w:pPr>
            <w:r w:rsidRPr="00B76DAE">
              <w:rPr>
                <w:rFonts w:ascii="Times New Roman" w:eastAsia="Arial" w:hAnsi="Times New Roman"/>
                <w:sz w:val="24"/>
                <w:szCs w:val="24"/>
              </w:rPr>
              <w:t>од</w:t>
            </w:r>
            <w:r w:rsidRPr="00B76DAE">
              <w:rPr>
                <w:rFonts w:ascii="Times New Roman" w:eastAsia="Arial" w:hAnsi="Times New Roman"/>
                <w:sz w:val="24"/>
                <w:szCs w:val="24"/>
                <w:lang w:val="mk-MK"/>
              </w:rPr>
              <w:t xml:space="preserve"> </w:t>
            </w:r>
            <w:r w:rsidRPr="00B76DAE">
              <w:rPr>
                <w:rFonts w:ascii="Times New Roman" w:eastAsia="Arial" w:hAnsi="Times New Roman"/>
                <w:sz w:val="24"/>
                <w:szCs w:val="24"/>
              </w:rPr>
              <w:t>10</w:t>
            </w:r>
            <w:r w:rsidRPr="00B76DAE">
              <w:rPr>
                <w:rFonts w:ascii="Times New Roman" w:eastAsia="Arial" w:hAnsi="Times New Roman"/>
                <w:sz w:val="24"/>
                <w:szCs w:val="24"/>
                <w:lang w:val="mk-MK"/>
              </w:rPr>
              <w:t xml:space="preserve"> </w:t>
            </w:r>
            <w:r w:rsidRPr="00B76DAE">
              <w:rPr>
                <w:rFonts w:ascii="Times New Roman" w:eastAsia="Arial" w:hAnsi="Times New Roman"/>
                <w:w w:val="99"/>
                <w:sz w:val="24"/>
                <w:szCs w:val="24"/>
              </w:rPr>
              <w:t>советодавни</w:t>
            </w:r>
          </w:p>
          <w:p w:rsidR="009951F4" w:rsidRPr="00B76DAE" w:rsidRDefault="009951F4" w:rsidP="00DE32B1">
            <w:pPr>
              <w:spacing w:after="0" w:line="240" w:lineRule="auto"/>
              <w:rPr>
                <w:rFonts w:ascii="Times New Roman" w:hAnsi="Times New Roman"/>
                <w:color w:val="000000"/>
                <w:sz w:val="24"/>
                <w:szCs w:val="24"/>
                <w:lang w:val="mk-MK"/>
              </w:rPr>
            </w:pPr>
            <w:r w:rsidRPr="00B76DAE">
              <w:rPr>
                <w:rFonts w:ascii="Times New Roman" w:eastAsia="Arial" w:hAnsi="Times New Roman"/>
                <w:sz w:val="24"/>
                <w:szCs w:val="24"/>
              </w:rPr>
              <w:t>развогори</w:t>
            </w:r>
          </w:p>
        </w:tc>
        <w:tc>
          <w:tcPr>
            <w:tcW w:w="1530" w:type="dxa"/>
            <w:gridSpan w:val="2"/>
          </w:tcPr>
          <w:p w:rsidR="009951F4" w:rsidRPr="00B76DAE" w:rsidRDefault="009951F4" w:rsidP="00DE32B1">
            <w:pPr>
              <w:spacing w:after="0" w:line="242" w:lineRule="exact"/>
              <w:rPr>
                <w:rFonts w:ascii="Times New Roman" w:eastAsia="Arial" w:hAnsi="Times New Roman"/>
                <w:sz w:val="24"/>
                <w:szCs w:val="24"/>
              </w:rPr>
            </w:pPr>
            <w:r w:rsidRPr="00B76DAE">
              <w:rPr>
                <w:rFonts w:ascii="Times New Roman" w:eastAsia="Arial" w:hAnsi="Times New Roman"/>
                <w:sz w:val="24"/>
                <w:szCs w:val="24"/>
              </w:rPr>
              <w:t>Стручни</w:t>
            </w:r>
          </w:p>
          <w:p w:rsidR="009951F4" w:rsidRPr="00B76DAE" w:rsidRDefault="009951F4" w:rsidP="00DE32B1">
            <w:pPr>
              <w:spacing w:after="0" w:line="0" w:lineRule="atLeast"/>
              <w:rPr>
                <w:rFonts w:ascii="Times New Roman" w:eastAsia="Arial" w:hAnsi="Times New Roman"/>
                <w:sz w:val="24"/>
                <w:szCs w:val="24"/>
              </w:rPr>
            </w:pPr>
            <w:r w:rsidRPr="00B76DAE">
              <w:rPr>
                <w:rFonts w:ascii="Times New Roman" w:eastAsia="Arial" w:hAnsi="Times New Roman"/>
                <w:sz w:val="24"/>
                <w:szCs w:val="24"/>
              </w:rPr>
              <w:t>соработници</w:t>
            </w:r>
          </w:p>
          <w:p w:rsidR="009951F4" w:rsidRPr="00B76DAE" w:rsidRDefault="009951F4" w:rsidP="00DE32B1">
            <w:pPr>
              <w:spacing w:after="0" w:line="240" w:lineRule="auto"/>
              <w:rPr>
                <w:rFonts w:ascii="Times New Roman" w:hAnsi="Times New Roman"/>
                <w:color w:val="000000"/>
                <w:sz w:val="24"/>
                <w:szCs w:val="24"/>
                <w:lang w:val="mk-MK"/>
              </w:rPr>
            </w:pPr>
            <w:r w:rsidRPr="00B76DAE">
              <w:rPr>
                <w:rFonts w:ascii="Times New Roman" w:eastAsia="Arial" w:hAnsi="Times New Roman"/>
                <w:sz w:val="24"/>
                <w:szCs w:val="24"/>
              </w:rPr>
              <w:t>наставници</w:t>
            </w:r>
          </w:p>
        </w:tc>
        <w:tc>
          <w:tcPr>
            <w:tcW w:w="1530" w:type="dxa"/>
            <w:gridSpan w:val="2"/>
          </w:tcPr>
          <w:p w:rsidR="009951F4" w:rsidRPr="00AC2718" w:rsidRDefault="009951F4" w:rsidP="00DE32B1">
            <w:pPr>
              <w:spacing w:after="0" w:line="240" w:lineRule="auto"/>
              <w:rPr>
                <w:rFonts w:ascii="Times New Roman" w:hAnsi="Times New Roman"/>
                <w:color w:val="000000"/>
                <w:sz w:val="24"/>
                <w:szCs w:val="24"/>
                <w:lang w:val="mk-MK"/>
              </w:rPr>
            </w:pPr>
            <w:r w:rsidRPr="00AC2718">
              <w:rPr>
                <w:rFonts w:ascii="Times New Roman" w:eastAsia="Arial" w:hAnsi="Times New Roman"/>
                <w:sz w:val="24"/>
                <w:szCs w:val="24"/>
              </w:rPr>
              <w:t>Учебна 2022/2023 Учебна 2023/2024</w:t>
            </w:r>
          </w:p>
        </w:tc>
        <w:tc>
          <w:tcPr>
            <w:tcW w:w="1530" w:type="dxa"/>
            <w:tcBorders>
              <w:right w:val="single" w:sz="4" w:space="0" w:color="auto"/>
            </w:tcBorders>
          </w:tcPr>
          <w:p w:rsidR="009951F4" w:rsidRPr="00B76DAE" w:rsidRDefault="009951F4" w:rsidP="00DE32B1">
            <w:pPr>
              <w:spacing w:after="0" w:line="242" w:lineRule="exact"/>
              <w:ind w:left="80"/>
              <w:rPr>
                <w:rFonts w:ascii="Times New Roman" w:eastAsia="Arial" w:hAnsi="Times New Roman"/>
                <w:sz w:val="24"/>
                <w:szCs w:val="24"/>
              </w:rPr>
            </w:pPr>
            <w:r w:rsidRPr="00B76DAE">
              <w:rPr>
                <w:rFonts w:ascii="Times New Roman" w:eastAsia="Arial" w:hAnsi="Times New Roman"/>
                <w:sz w:val="24"/>
                <w:szCs w:val="24"/>
              </w:rPr>
              <w:t>Компјутер,</w:t>
            </w:r>
          </w:p>
          <w:p w:rsidR="009951F4" w:rsidRPr="00B76DAE" w:rsidRDefault="009951F4" w:rsidP="00DE32B1">
            <w:pPr>
              <w:spacing w:after="0" w:line="0" w:lineRule="atLeast"/>
              <w:ind w:left="80"/>
              <w:rPr>
                <w:rFonts w:ascii="Times New Roman" w:eastAsia="Arial" w:hAnsi="Times New Roman"/>
                <w:sz w:val="24"/>
                <w:szCs w:val="24"/>
              </w:rPr>
            </w:pPr>
            <w:r w:rsidRPr="00B76DAE">
              <w:rPr>
                <w:rFonts w:ascii="Times New Roman" w:eastAsia="Arial" w:hAnsi="Times New Roman"/>
                <w:sz w:val="24"/>
                <w:szCs w:val="24"/>
              </w:rPr>
              <w:t>хартија, ЛЦД</w:t>
            </w:r>
          </w:p>
          <w:p w:rsidR="009951F4" w:rsidRPr="00B76DAE" w:rsidRDefault="009951F4" w:rsidP="00DE32B1">
            <w:pPr>
              <w:spacing w:after="0" w:line="0" w:lineRule="atLeast"/>
              <w:ind w:left="80"/>
              <w:rPr>
                <w:rFonts w:ascii="Times New Roman" w:eastAsia="Arial" w:hAnsi="Times New Roman"/>
                <w:sz w:val="24"/>
                <w:szCs w:val="24"/>
              </w:rPr>
            </w:pPr>
            <w:r w:rsidRPr="00B76DAE">
              <w:rPr>
                <w:rFonts w:ascii="Times New Roman" w:eastAsia="Arial" w:hAnsi="Times New Roman"/>
                <w:sz w:val="24"/>
                <w:szCs w:val="24"/>
              </w:rPr>
              <w:t>проектор</w:t>
            </w:r>
          </w:p>
        </w:tc>
        <w:tc>
          <w:tcPr>
            <w:tcW w:w="1886" w:type="dxa"/>
            <w:vMerge w:val="restart"/>
            <w:tcBorders>
              <w:right w:val="single" w:sz="4" w:space="0" w:color="auto"/>
            </w:tcBorders>
          </w:tcPr>
          <w:p w:rsidR="009951F4" w:rsidRPr="00B76DAE" w:rsidRDefault="009951F4" w:rsidP="00DE32B1">
            <w:pPr>
              <w:spacing w:after="0" w:line="243" w:lineRule="exact"/>
              <w:rPr>
                <w:rFonts w:ascii="Times New Roman" w:eastAsia="Arial" w:hAnsi="Times New Roman"/>
                <w:sz w:val="24"/>
                <w:szCs w:val="24"/>
              </w:rPr>
            </w:pPr>
            <w:r w:rsidRPr="00B76DAE">
              <w:rPr>
                <w:rFonts w:ascii="Times New Roman" w:eastAsia="Arial" w:hAnsi="Times New Roman"/>
                <w:sz w:val="24"/>
                <w:szCs w:val="24"/>
              </w:rPr>
              <w:t>Директор</w:t>
            </w:r>
          </w:p>
          <w:p w:rsidR="009951F4" w:rsidRPr="00B76DAE" w:rsidRDefault="009951F4" w:rsidP="00DE32B1">
            <w:pPr>
              <w:spacing w:after="0" w:line="0" w:lineRule="atLeast"/>
              <w:rPr>
                <w:rFonts w:ascii="Times New Roman" w:eastAsia="Arial" w:hAnsi="Times New Roman"/>
                <w:sz w:val="24"/>
                <w:szCs w:val="24"/>
              </w:rPr>
            </w:pPr>
            <w:r w:rsidRPr="00B76DAE">
              <w:rPr>
                <w:rFonts w:ascii="Times New Roman" w:eastAsia="Arial" w:hAnsi="Times New Roman"/>
                <w:sz w:val="24"/>
                <w:szCs w:val="24"/>
              </w:rPr>
              <w:t>Тим за следење на годишната</w:t>
            </w:r>
          </w:p>
          <w:p w:rsidR="009951F4" w:rsidRPr="00B76DAE" w:rsidRDefault="009951F4" w:rsidP="00DE32B1">
            <w:pPr>
              <w:spacing w:after="0" w:line="0" w:lineRule="atLeast"/>
              <w:rPr>
                <w:rFonts w:ascii="Times New Roman" w:eastAsia="Arial" w:hAnsi="Times New Roman"/>
                <w:sz w:val="24"/>
                <w:szCs w:val="24"/>
              </w:rPr>
            </w:pPr>
            <w:r w:rsidRPr="00B76DAE">
              <w:rPr>
                <w:rFonts w:ascii="Times New Roman" w:eastAsia="Arial" w:hAnsi="Times New Roman"/>
                <w:sz w:val="24"/>
                <w:szCs w:val="24"/>
              </w:rPr>
              <w:t>програма</w:t>
            </w:r>
          </w:p>
        </w:tc>
      </w:tr>
      <w:tr w:rsidR="009951F4" w:rsidRPr="00356CAD" w:rsidTr="00625AA0">
        <w:tc>
          <w:tcPr>
            <w:tcW w:w="1890" w:type="dxa"/>
          </w:tcPr>
          <w:p w:rsidR="009951F4" w:rsidRPr="00B76DAE" w:rsidRDefault="009951F4" w:rsidP="00DE32B1">
            <w:pPr>
              <w:spacing w:after="0" w:line="243" w:lineRule="exact"/>
              <w:ind w:left="100"/>
              <w:rPr>
                <w:rFonts w:ascii="Times New Roman" w:eastAsia="Arial" w:hAnsi="Times New Roman"/>
                <w:sz w:val="24"/>
                <w:szCs w:val="24"/>
              </w:rPr>
            </w:pPr>
            <w:r w:rsidRPr="00B76DAE">
              <w:rPr>
                <w:rFonts w:ascii="Times New Roman" w:eastAsia="Arial" w:hAnsi="Times New Roman"/>
                <w:sz w:val="24"/>
                <w:szCs w:val="24"/>
              </w:rPr>
              <w:t>Работилници,</w:t>
            </w:r>
          </w:p>
          <w:p w:rsidR="009951F4" w:rsidRPr="00B76DAE" w:rsidRDefault="009951F4" w:rsidP="00DE32B1">
            <w:pPr>
              <w:spacing w:after="0" w:line="0" w:lineRule="atLeast"/>
              <w:ind w:left="100"/>
              <w:rPr>
                <w:rFonts w:ascii="Times New Roman" w:eastAsia="Arial" w:hAnsi="Times New Roman"/>
                <w:sz w:val="24"/>
                <w:szCs w:val="24"/>
              </w:rPr>
            </w:pPr>
            <w:r w:rsidRPr="00B76DAE">
              <w:rPr>
                <w:rFonts w:ascii="Times New Roman" w:eastAsia="Arial" w:hAnsi="Times New Roman"/>
                <w:sz w:val="24"/>
                <w:szCs w:val="24"/>
              </w:rPr>
              <w:t xml:space="preserve">советодавни </w:t>
            </w:r>
            <w:r w:rsidRPr="00B76DAE">
              <w:rPr>
                <w:rFonts w:ascii="Times New Roman" w:eastAsia="Arial" w:hAnsi="Times New Roman"/>
                <w:sz w:val="24"/>
                <w:szCs w:val="24"/>
              </w:rPr>
              <w:lastRenderedPageBreak/>
              <w:t>разговори</w:t>
            </w:r>
          </w:p>
          <w:p w:rsidR="009951F4" w:rsidRPr="00B76DAE" w:rsidRDefault="009951F4" w:rsidP="00DE32B1">
            <w:pPr>
              <w:spacing w:after="0" w:line="0" w:lineRule="atLeast"/>
              <w:ind w:left="100"/>
              <w:rPr>
                <w:rFonts w:ascii="Times New Roman" w:eastAsia="Arial" w:hAnsi="Times New Roman"/>
                <w:sz w:val="24"/>
                <w:szCs w:val="24"/>
              </w:rPr>
            </w:pPr>
            <w:r w:rsidRPr="00B76DAE">
              <w:rPr>
                <w:rFonts w:ascii="Times New Roman" w:eastAsia="Arial" w:hAnsi="Times New Roman"/>
                <w:sz w:val="24"/>
                <w:szCs w:val="24"/>
              </w:rPr>
              <w:t>за родители</w:t>
            </w:r>
          </w:p>
        </w:tc>
        <w:tc>
          <w:tcPr>
            <w:tcW w:w="1620" w:type="dxa"/>
            <w:gridSpan w:val="2"/>
          </w:tcPr>
          <w:p w:rsidR="009951F4" w:rsidRPr="008B5A5A" w:rsidRDefault="009951F4" w:rsidP="00DE32B1">
            <w:pPr>
              <w:spacing w:after="0" w:line="242" w:lineRule="exact"/>
              <w:rPr>
                <w:rFonts w:ascii="Times New Roman" w:eastAsia="Arial" w:hAnsi="Times New Roman"/>
                <w:sz w:val="24"/>
                <w:szCs w:val="24"/>
                <w:lang w:val="mk-MK"/>
              </w:rPr>
            </w:pPr>
            <w:r w:rsidRPr="008B5A5A">
              <w:rPr>
                <w:rFonts w:ascii="Times New Roman" w:eastAsia="Arial" w:hAnsi="Times New Roman"/>
                <w:sz w:val="24"/>
                <w:szCs w:val="24"/>
              </w:rPr>
              <w:lastRenderedPageBreak/>
              <w:t xml:space="preserve">Одржани најмалку </w:t>
            </w:r>
            <w:r w:rsidRPr="008B5A5A">
              <w:rPr>
                <w:rFonts w:ascii="Times New Roman" w:eastAsia="Arial" w:hAnsi="Times New Roman"/>
                <w:w w:val="81"/>
                <w:sz w:val="24"/>
                <w:szCs w:val="24"/>
                <w:lang w:val="mk-MK"/>
              </w:rPr>
              <w:t>5</w:t>
            </w:r>
          </w:p>
          <w:p w:rsidR="009951F4" w:rsidRPr="008B5A5A" w:rsidRDefault="009951F4" w:rsidP="00DE32B1">
            <w:pPr>
              <w:spacing w:after="0" w:line="0" w:lineRule="atLeast"/>
              <w:rPr>
                <w:rFonts w:ascii="Times New Roman" w:eastAsia="Arial" w:hAnsi="Times New Roman"/>
                <w:sz w:val="24"/>
                <w:szCs w:val="24"/>
              </w:rPr>
            </w:pPr>
            <w:r w:rsidRPr="008B5A5A">
              <w:rPr>
                <w:rFonts w:ascii="Times New Roman" w:eastAsia="Arial" w:hAnsi="Times New Roman"/>
                <w:sz w:val="24"/>
                <w:szCs w:val="24"/>
              </w:rPr>
              <w:t xml:space="preserve">работилници  </w:t>
            </w:r>
            <w:r w:rsidRPr="008B5A5A">
              <w:rPr>
                <w:rFonts w:ascii="Times New Roman" w:eastAsia="Arial" w:hAnsi="Times New Roman"/>
                <w:sz w:val="24"/>
                <w:szCs w:val="24"/>
                <w:lang w:val="mk-MK"/>
              </w:rPr>
              <w:lastRenderedPageBreak/>
              <w:t>и</w:t>
            </w:r>
            <w:r w:rsidRPr="008B5A5A">
              <w:rPr>
                <w:rFonts w:ascii="Times New Roman" w:eastAsia="Arial" w:hAnsi="Times New Roman"/>
                <w:sz w:val="24"/>
                <w:szCs w:val="24"/>
              </w:rPr>
              <w:t xml:space="preserve"> повеќе</w:t>
            </w:r>
          </w:p>
          <w:p w:rsidR="009951F4" w:rsidRPr="008B5A5A" w:rsidRDefault="009951F4" w:rsidP="00DE32B1">
            <w:pPr>
              <w:spacing w:after="0" w:line="0" w:lineRule="atLeast"/>
              <w:rPr>
                <w:rFonts w:ascii="Times New Roman" w:eastAsia="Arial" w:hAnsi="Times New Roman"/>
                <w:sz w:val="24"/>
                <w:szCs w:val="24"/>
              </w:rPr>
            </w:pPr>
            <w:r w:rsidRPr="008B5A5A">
              <w:rPr>
                <w:rFonts w:ascii="Times New Roman" w:eastAsia="Arial" w:hAnsi="Times New Roman"/>
                <w:sz w:val="24"/>
                <w:szCs w:val="24"/>
              </w:rPr>
              <w:t>од</w:t>
            </w:r>
            <w:r w:rsidRPr="008B5A5A">
              <w:rPr>
                <w:rFonts w:ascii="Times New Roman" w:eastAsia="Arial" w:hAnsi="Times New Roman"/>
                <w:sz w:val="24"/>
                <w:szCs w:val="24"/>
                <w:lang w:val="mk-MK"/>
              </w:rPr>
              <w:t xml:space="preserve"> </w:t>
            </w:r>
            <w:r w:rsidRPr="008B5A5A">
              <w:rPr>
                <w:rFonts w:ascii="Times New Roman" w:eastAsia="Arial" w:hAnsi="Times New Roman"/>
                <w:sz w:val="24"/>
                <w:szCs w:val="24"/>
              </w:rPr>
              <w:t>10</w:t>
            </w:r>
            <w:r w:rsidRPr="008B5A5A">
              <w:rPr>
                <w:rFonts w:ascii="Times New Roman" w:eastAsia="Arial" w:hAnsi="Times New Roman"/>
                <w:sz w:val="24"/>
                <w:szCs w:val="24"/>
                <w:lang w:val="mk-MK"/>
              </w:rPr>
              <w:t xml:space="preserve"> </w:t>
            </w:r>
            <w:r w:rsidRPr="008B5A5A">
              <w:rPr>
                <w:rFonts w:ascii="Times New Roman" w:eastAsia="Arial" w:hAnsi="Times New Roman"/>
                <w:w w:val="99"/>
                <w:sz w:val="24"/>
                <w:szCs w:val="24"/>
              </w:rPr>
              <w:t>советодавни</w:t>
            </w:r>
          </w:p>
          <w:p w:rsidR="009951F4" w:rsidRPr="008B5A5A" w:rsidRDefault="009951F4" w:rsidP="00DE32B1">
            <w:pPr>
              <w:spacing w:after="0" w:line="0" w:lineRule="atLeast"/>
              <w:ind w:left="80"/>
              <w:rPr>
                <w:rFonts w:ascii="Times New Roman" w:eastAsia="Arial" w:hAnsi="Times New Roman"/>
                <w:sz w:val="24"/>
                <w:szCs w:val="24"/>
              </w:rPr>
            </w:pPr>
            <w:r w:rsidRPr="008B5A5A">
              <w:rPr>
                <w:rFonts w:ascii="Times New Roman" w:eastAsia="Arial" w:hAnsi="Times New Roman"/>
                <w:sz w:val="24"/>
                <w:szCs w:val="24"/>
              </w:rPr>
              <w:t>развогори</w:t>
            </w:r>
          </w:p>
        </w:tc>
        <w:tc>
          <w:tcPr>
            <w:tcW w:w="1530" w:type="dxa"/>
            <w:gridSpan w:val="2"/>
          </w:tcPr>
          <w:p w:rsidR="009951F4" w:rsidRPr="00B76DAE" w:rsidRDefault="009951F4" w:rsidP="00DE32B1">
            <w:pPr>
              <w:spacing w:after="0" w:line="242" w:lineRule="exact"/>
              <w:rPr>
                <w:rFonts w:ascii="Times New Roman" w:eastAsia="Arial" w:hAnsi="Times New Roman"/>
                <w:sz w:val="24"/>
                <w:szCs w:val="24"/>
              </w:rPr>
            </w:pPr>
            <w:r w:rsidRPr="00B76DAE">
              <w:rPr>
                <w:rFonts w:ascii="Times New Roman" w:eastAsia="Arial" w:hAnsi="Times New Roman"/>
                <w:sz w:val="24"/>
                <w:szCs w:val="24"/>
              </w:rPr>
              <w:lastRenderedPageBreak/>
              <w:t>Стручни</w:t>
            </w:r>
          </w:p>
          <w:p w:rsidR="009951F4" w:rsidRPr="00B76DAE" w:rsidRDefault="009951F4" w:rsidP="00DE32B1">
            <w:pPr>
              <w:spacing w:after="0" w:line="0" w:lineRule="atLeast"/>
              <w:rPr>
                <w:rFonts w:ascii="Times New Roman" w:eastAsia="Arial" w:hAnsi="Times New Roman"/>
                <w:sz w:val="24"/>
                <w:szCs w:val="24"/>
              </w:rPr>
            </w:pPr>
            <w:r w:rsidRPr="00B76DAE">
              <w:rPr>
                <w:rFonts w:ascii="Times New Roman" w:eastAsia="Arial" w:hAnsi="Times New Roman"/>
                <w:sz w:val="24"/>
                <w:szCs w:val="24"/>
              </w:rPr>
              <w:t>соработници</w:t>
            </w:r>
          </w:p>
          <w:p w:rsidR="009951F4" w:rsidRPr="00B76DAE" w:rsidRDefault="009951F4" w:rsidP="00DE32B1">
            <w:pPr>
              <w:spacing w:after="0" w:line="241" w:lineRule="exact"/>
              <w:rPr>
                <w:rFonts w:ascii="Times New Roman" w:eastAsia="Arial" w:hAnsi="Times New Roman"/>
                <w:sz w:val="24"/>
                <w:szCs w:val="24"/>
              </w:rPr>
            </w:pPr>
            <w:r w:rsidRPr="00B76DAE">
              <w:rPr>
                <w:rFonts w:ascii="Times New Roman" w:eastAsia="Arial" w:hAnsi="Times New Roman"/>
                <w:sz w:val="24"/>
                <w:szCs w:val="24"/>
              </w:rPr>
              <w:t>наставници</w:t>
            </w:r>
          </w:p>
        </w:tc>
        <w:tc>
          <w:tcPr>
            <w:tcW w:w="1530" w:type="dxa"/>
            <w:gridSpan w:val="2"/>
          </w:tcPr>
          <w:p w:rsidR="009951F4" w:rsidRPr="00AC2718" w:rsidRDefault="009951F4" w:rsidP="00DE32B1">
            <w:pPr>
              <w:spacing w:after="0" w:line="240" w:lineRule="auto"/>
              <w:rPr>
                <w:rFonts w:ascii="Times New Roman" w:hAnsi="Times New Roman"/>
                <w:color w:val="000000"/>
                <w:sz w:val="24"/>
                <w:szCs w:val="24"/>
                <w:lang w:val="mk-MK"/>
              </w:rPr>
            </w:pPr>
            <w:r w:rsidRPr="00AC2718">
              <w:rPr>
                <w:rFonts w:ascii="Times New Roman" w:eastAsia="Arial" w:hAnsi="Times New Roman"/>
                <w:sz w:val="24"/>
                <w:szCs w:val="24"/>
              </w:rPr>
              <w:t xml:space="preserve">Учебна 2022/2023 </w:t>
            </w:r>
            <w:r w:rsidRPr="00AC2718">
              <w:rPr>
                <w:rFonts w:ascii="Times New Roman" w:eastAsia="Arial" w:hAnsi="Times New Roman"/>
                <w:sz w:val="24"/>
                <w:szCs w:val="24"/>
              </w:rPr>
              <w:lastRenderedPageBreak/>
              <w:t>Учебна 2023/2024</w:t>
            </w:r>
          </w:p>
        </w:tc>
        <w:tc>
          <w:tcPr>
            <w:tcW w:w="1530" w:type="dxa"/>
            <w:tcBorders>
              <w:right w:val="single" w:sz="4" w:space="0" w:color="auto"/>
            </w:tcBorders>
          </w:tcPr>
          <w:p w:rsidR="009951F4" w:rsidRPr="00B76DAE" w:rsidRDefault="009951F4" w:rsidP="00DE32B1">
            <w:pPr>
              <w:spacing w:after="0" w:line="242" w:lineRule="exact"/>
              <w:ind w:left="80"/>
              <w:rPr>
                <w:rFonts w:ascii="Times New Roman" w:eastAsia="Arial" w:hAnsi="Times New Roman"/>
                <w:sz w:val="24"/>
                <w:szCs w:val="24"/>
              </w:rPr>
            </w:pPr>
            <w:r w:rsidRPr="00B76DAE">
              <w:rPr>
                <w:rFonts w:ascii="Times New Roman" w:eastAsia="Arial" w:hAnsi="Times New Roman"/>
                <w:sz w:val="24"/>
                <w:szCs w:val="24"/>
              </w:rPr>
              <w:lastRenderedPageBreak/>
              <w:t>Компјутер,</w:t>
            </w:r>
          </w:p>
          <w:p w:rsidR="009951F4" w:rsidRPr="00B76DAE" w:rsidRDefault="009951F4" w:rsidP="00DE32B1">
            <w:pPr>
              <w:spacing w:after="0" w:line="0" w:lineRule="atLeast"/>
              <w:ind w:left="80"/>
              <w:rPr>
                <w:rFonts w:ascii="Times New Roman" w:eastAsia="Arial" w:hAnsi="Times New Roman"/>
                <w:sz w:val="24"/>
                <w:szCs w:val="24"/>
              </w:rPr>
            </w:pPr>
            <w:r w:rsidRPr="00B76DAE">
              <w:rPr>
                <w:rFonts w:ascii="Times New Roman" w:eastAsia="Arial" w:hAnsi="Times New Roman"/>
                <w:sz w:val="24"/>
                <w:szCs w:val="24"/>
              </w:rPr>
              <w:t xml:space="preserve">хартија, </w:t>
            </w:r>
            <w:r w:rsidRPr="00B76DAE">
              <w:rPr>
                <w:rFonts w:ascii="Times New Roman" w:eastAsia="Arial" w:hAnsi="Times New Roman"/>
                <w:sz w:val="24"/>
                <w:szCs w:val="24"/>
              </w:rPr>
              <w:lastRenderedPageBreak/>
              <w:t>ЛЦД</w:t>
            </w:r>
          </w:p>
          <w:p w:rsidR="009951F4" w:rsidRPr="00B76DAE" w:rsidRDefault="009951F4" w:rsidP="00DE32B1">
            <w:pPr>
              <w:spacing w:after="0" w:line="0" w:lineRule="atLeast"/>
              <w:ind w:left="80"/>
              <w:rPr>
                <w:rFonts w:ascii="Times New Roman" w:eastAsia="Arial" w:hAnsi="Times New Roman"/>
                <w:sz w:val="24"/>
                <w:szCs w:val="24"/>
              </w:rPr>
            </w:pPr>
            <w:r w:rsidRPr="00B76DAE">
              <w:rPr>
                <w:rFonts w:ascii="Times New Roman" w:eastAsia="Arial" w:hAnsi="Times New Roman"/>
                <w:sz w:val="24"/>
                <w:szCs w:val="24"/>
              </w:rPr>
              <w:t>проектор</w:t>
            </w:r>
          </w:p>
        </w:tc>
        <w:tc>
          <w:tcPr>
            <w:tcW w:w="1886" w:type="dxa"/>
            <w:vMerge/>
            <w:tcBorders>
              <w:right w:val="single" w:sz="4" w:space="0" w:color="auto"/>
            </w:tcBorders>
          </w:tcPr>
          <w:p w:rsidR="009951F4" w:rsidRPr="00B76DAE" w:rsidRDefault="009951F4" w:rsidP="00DE32B1">
            <w:pPr>
              <w:spacing w:after="0" w:line="240" w:lineRule="auto"/>
              <w:rPr>
                <w:rFonts w:ascii="Times New Roman" w:hAnsi="Times New Roman"/>
                <w:color w:val="000000"/>
                <w:sz w:val="24"/>
                <w:szCs w:val="24"/>
                <w:lang w:val="mk-MK"/>
              </w:rPr>
            </w:pPr>
          </w:p>
        </w:tc>
      </w:tr>
      <w:tr w:rsidR="005A1234" w:rsidRPr="00356CAD" w:rsidTr="00625AA0">
        <w:tc>
          <w:tcPr>
            <w:tcW w:w="9986" w:type="dxa"/>
            <w:gridSpan w:val="9"/>
          </w:tcPr>
          <w:p w:rsidR="005A1234" w:rsidRPr="00FA0320" w:rsidRDefault="005A1234" w:rsidP="00B76DAE">
            <w:pPr>
              <w:spacing w:after="0" w:line="240" w:lineRule="auto"/>
              <w:jc w:val="both"/>
              <w:rPr>
                <w:rFonts w:ascii="Times New Roman" w:hAnsi="Times New Roman"/>
                <w:b/>
                <w:sz w:val="24"/>
                <w:szCs w:val="24"/>
              </w:rPr>
            </w:pPr>
          </w:p>
          <w:p w:rsidR="005A1234" w:rsidRPr="00FA0320" w:rsidRDefault="005A1234" w:rsidP="00B76DAE">
            <w:pPr>
              <w:spacing w:after="0" w:line="240" w:lineRule="auto"/>
              <w:jc w:val="both"/>
              <w:rPr>
                <w:rFonts w:ascii="Times New Roman" w:hAnsi="Times New Roman"/>
                <w:b/>
                <w:sz w:val="24"/>
                <w:szCs w:val="24"/>
                <w:lang w:val="mk-MK"/>
              </w:rPr>
            </w:pPr>
            <w:r w:rsidRPr="00FA0320">
              <w:rPr>
                <w:rFonts w:ascii="Times New Roman" w:hAnsi="Times New Roman"/>
                <w:b/>
                <w:sz w:val="24"/>
                <w:szCs w:val="24"/>
                <w:lang w:val="mk-MK"/>
              </w:rPr>
              <w:t xml:space="preserve">Конкретна цел </w:t>
            </w:r>
            <w:r w:rsidRPr="00FA0320">
              <w:rPr>
                <w:rFonts w:ascii="Times New Roman" w:eastAsia="Arial" w:hAnsi="Times New Roman"/>
                <w:b/>
                <w:sz w:val="24"/>
                <w:szCs w:val="24"/>
              </w:rPr>
              <w:t>1.2.1.</w:t>
            </w:r>
            <w:r w:rsidRPr="00FA0320">
              <w:rPr>
                <w:rFonts w:ascii="Times New Roman" w:eastAsia="Arial" w:hAnsi="Times New Roman"/>
                <w:sz w:val="24"/>
                <w:szCs w:val="24"/>
              </w:rPr>
              <w:t xml:space="preserve"> </w:t>
            </w:r>
            <w:r w:rsidRPr="00FA0320">
              <w:rPr>
                <w:rFonts w:ascii="Times New Roman" w:eastAsia="Arial" w:hAnsi="Times New Roman"/>
                <w:b/>
                <w:sz w:val="24"/>
                <w:szCs w:val="24"/>
              </w:rPr>
              <w:t xml:space="preserve">Искористување на оценувањето </w:t>
            </w:r>
            <w:r w:rsidR="00D10CAC">
              <w:rPr>
                <w:rFonts w:ascii="Times New Roman" w:eastAsia="Arial" w:hAnsi="Times New Roman"/>
                <w:b/>
                <w:sz w:val="24"/>
                <w:szCs w:val="24"/>
                <w:lang w:val="mk-MK"/>
              </w:rPr>
              <w:t xml:space="preserve">како слатка </w:t>
            </w:r>
            <w:r w:rsidRPr="00FA0320">
              <w:rPr>
                <w:rFonts w:ascii="Times New Roman" w:eastAsia="Arial" w:hAnsi="Times New Roman"/>
                <w:b/>
                <w:sz w:val="24"/>
                <w:szCs w:val="24"/>
              </w:rPr>
              <w:t>во подобрување на постигањата на учениците</w:t>
            </w:r>
          </w:p>
        </w:tc>
      </w:tr>
      <w:tr w:rsidR="006A6951" w:rsidRPr="00D55E65" w:rsidTr="00625AA0">
        <w:tc>
          <w:tcPr>
            <w:tcW w:w="1890" w:type="dxa"/>
          </w:tcPr>
          <w:p w:rsidR="005A1234" w:rsidRPr="00D55E65" w:rsidRDefault="005A1234" w:rsidP="00B76DAE">
            <w:pPr>
              <w:spacing w:after="0" w:line="240" w:lineRule="auto"/>
              <w:rPr>
                <w:rFonts w:ascii="Times New Roman" w:hAnsi="Times New Roman"/>
                <w:color w:val="000000"/>
                <w:lang w:val="mk-MK"/>
              </w:rPr>
            </w:pPr>
            <w:r w:rsidRPr="00D55E65">
              <w:rPr>
                <w:rFonts w:ascii="Times New Roman" w:hAnsi="Times New Roman"/>
                <w:color w:val="000000"/>
                <w:lang w:val="mk-MK"/>
              </w:rPr>
              <w:t>Активности</w:t>
            </w:r>
          </w:p>
        </w:tc>
        <w:tc>
          <w:tcPr>
            <w:tcW w:w="1620" w:type="dxa"/>
            <w:gridSpan w:val="2"/>
          </w:tcPr>
          <w:p w:rsidR="005A1234" w:rsidRPr="00D55E65" w:rsidRDefault="005A1234" w:rsidP="00B76DAE">
            <w:pPr>
              <w:spacing w:after="0" w:line="240" w:lineRule="auto"/>
              <w:rPr>
                <w:rFonts w:ascii="Times New Roman" w:hAnsi="Times New Roman"/>
                <w:color w:val="000000"/>
                <w:lang w:val="mk-MK"/>
              </w:rPr>
            </w:pPr>
            <w:r w:rsidRPr="00D55E65">
              <w:rPr>
                <w:rFonts w:ascii="Times New Roman" w:hAnsi="Times New Roman"/>
                <w:color w:val="000000"/>
                <w:lang w:val="mk-MK"/>
              </w:rPr>
              <w:t>Индикатори за успех</w:t>
            </w:r>
          </w:p>
        </w:tc>
        <w:tc>
          <w:tcPr>
            <w:tcW w:w="1530" w:type="dxa"/>
            <w:gridSpan w:val="2"/>
          </w:tcPr>
          <w:p w:rsidR="005A1234" w:rsidRPr="00D55E65" w:rsidRDefault="005A1234" w:rsidP="00B76DAE">
            <w:pPr>
              <w:spacing w:after="0" w:line="240" w:lineRule="auto"/>
              <w:rPr>
                <w:rFonts w:ascii="Times New Roman" w:hAnsi="Times New Roman"/>
                <w:color w:val="000000"/>
                <w:lang w:val="mk-MK"/>
              </w:rPr>
            </w:pPr>
            <w:r w:rsidRPr="00D55E65">
              <w:rPr>
                <w:rFonts w:ascii="Times New Roman" w:hAnsi="Times New Roman"/>
                <w:color w:val="000000"/>
                <w:lang w:val="mk-MK"/>
              </w:rPr>
              <w:t>Носители на активностите</w:t>
            </w:r>
          </w:p>
        </w:tc>
        <w:tc>
          <w:tcPr>
            <w:tcW w:w="1530" w:type="dxa"/>
            <w:gridSpan w:val="2"/>
          </w:tcPr>
          <w:p w:rsidR="005A1234" w:rsidRPr="00D55E65" w:rsidRDefault="005A1234" w:rsidP="00D55E65">
            <w:pPr>
              <w:spacing w:after="0" w:line="240" w:lineRule="auto"/>
              <w:rPr>
                <w:rFonts w:ascii="Times New Roman" w:hAnsi="Times New Roman"/>
                <w:color w:val="000000"/>
                <w:lang w:val="mk-MK"/>
              </w:rPr>
            </w:pPr>
            <w:r w:rsidRPr="00D55E65">
              <w:rPr>
                <w:rFonts w:ascii="Times New Roman" w:hAnsi="Times New Roman"/>
                <w:color w:val="000000"/>
                <w:lang w:val="mk-MK"/>
              </w:rPr>
              <w:t xml:space="preserve">Временска рамка </w:t>
            </w:r>
          </w:p>
        </w:tc>
        <w:tc>
          <w:tcPr>
            <w:tcW w:w="1530" w:type="dxa"/>
          </w:tcPr>
          <w:p w:rsidR="005A1234" w:rsidRPr="00D55E65" w:rsidRDefault="005A1234" w:rsidP="00B76DAE">
            <w:pPr>
              <w:spacing w:after="0" w:line="240" w:lineRule="auto"/>
              <w:rPr>
                <w:rFonts w:ascii="Times New Roman" w:hAnsi="Times New Roman"/>
                <w:color w:val="000000"/>
                <w:lang w:val="mk-MK"/>
              </w:rPr>
            </w:pPr>
            <w:r w:rsidRPr="00D55E65">
              <w:rPr>
                <w:rFonts w:ascii="Times New Roman" w:hAnsi="Times New Roman"/>
                <w:color w:val="000000"/>
                <w:lang w:val="mk-MK"/>
              </w:rPr>
              <w:t>Потребни ресурси</w:t>
            </w:r>
          </w:p>
        </w:tc>
        <w:tc>
          <w:tcPr>
            <w:tcW w:w="1886" w:type="dxa"/>
          </w:tcPr>
          <w:p w:rsidR="005A1234" w:rsidRPr="00D55E65" w:rsidRDefault="005A1234" w:rsidP="00B76DAE">
            <w:pPr>
              <w:spacing w:after="0" w:line="240" w:lineRule="auto"/>
              <w:rPr>
                <w:rFonts w:ascii="Times New Roman" w:hAnsi="Times New Roman"/>
                <w:color w:val="000000"/>
                <w:lang w:val="mk-MK"/>
              </w:rPr>
            </w:pPr>
            <w:r w:rsidRPr="00D55E65">
              <w:rPr>
                <w:rFonts w:ascii="Times New Roman" w:hAnsi="Times New Roman"/>
                <w:color w:val="000000"/>
                <w:lang w:val="mk-MK"/>
              </w:rPr>
              <w:t xml:space="preserve">Тим за следење на реализацијата на активностите </w:t>
            </w:r>
          </w:p>
        </w:tc>
      </w:tr>
      <w:tr w:rsidR="009951F4" w:rsidRPr="00FA0320" w:rsidTr="00625AA0">
        <w:tc>
          <w:tcPr>
            <w:tcW w:w="1890" w:type="dxa"/>
          </w:tcPr>
          <w:p w:rsidR="009951F4" w:rsidRPr="00FA0320" w:rsidRDefault="009951F4" w:rsidP="008B5A5A">
            <w:pPr>
              <w:spacing w:after="0" w:line="242" w:lineRule="exact"/>
              <w:rPr>
                <w:rFonts w:ascii="Times New Roman" w:eastAsia="Arial" w:hAnsi="Times New Roman"/>
                <w:sz w:val="24"/>
                <w:szCs w:val="24"/>
              </w:rPr>
            </w:pPr>
            <w:r w:rsidRPr="00FA0320">
              <w:rPr>
                <w:rFonts w:ascii="Times New Roman" w:eastAsia="Arial" w:hAnsi="Times New Roman"/>
                <w:sz w:val="24"/>
                <w:szCs w:val="24"/>
              </w:rPr>
              <w:t>Анализа на состојбата со</w:t>
            </w:r>
            <w:r w:rsidRPr="00FA0320">
              <w:rPr>
                <w:rFonts w:ascii="Times New Roman" w:eastAsia="Arial" w:hAnsi="Times New Roman"/>
                <w:sz w:val="24"/>
                <w:szCs w:val="24"/>
                <w:lang w:val="mk-MK"/>
              </w:rPr>
              <w:t xml:space="preserve"> </w:t>
            </w:r>
            <w:r w:rsidRPr="00FA0320">
              <w:rPr>
                <w:rFonts w:ascii="Times New Roman" w:eastAsia="Arial" w:hAnsi="Times New Roman"/>
                <w:sz w:val="24"/>
                <w:szCs w:val="24"/>
              </w:rPr>
              <w:t>начинот на</w:t>
            </w:r>
            <w:r w:rsidRPr="00FA0320">
              <w:rPr>
                <w:rFonts w:ascii="Times New Roman" w:eastAsia="Arial" w:hAnsi="Times New Roman"/>
                <w:sz w:val="24"/>
                <w:szCs w:val="24"/>
                <w:lang w:val="mk-MK"/>
              </w:rPr>
              <w:t xml:space="preserve"> </w:t>
            </w:r>
            <w:r w:rsidRPr="00FA0320">
              <w:rPr>
                <w:rFonts w:ascii="Times New Roman" w:eastAsia="Arial" w:hAnsi="Times New Roman"/>
                <w:sz w:val="24"/>
                <w:szCs w:val="24"/>
              </w:rPr>
              <w:t>оценување и</w:t>
            </w:r>
          </w:p>
          <w:p w:rsidR="009951F4" w:rsidRPr="00FA0320" w:rsidRDefault="009951F4" w:rsidP="008B5A5A">
            <w:pPr>
              <w:spacing w:after="0" w:line="0" w:lineRule="atLeast"/>
              <w:rPr>
                <w:rFonts w:ascii="Times New Roman" w:eastAsia="Arial" w:hAnsi="Times New Roman"/>
                <w:sz w:val="24"/>
                <w:szCs w:val="24"/>
              </w:rPr>
            </w:pPr>
            <w:r w:rsidRPr="00FA0320">
              <w:rPr>
                <w:rFonts w:ascii="Times New Roman" w:eastAsia="Arial" w:hAnsi="Times New Roman"/>
                <w:sz w:val="24"/>
                <w:szCs w:val="24"/>
              </w:rPr>
              <w:t>задоволството на</w:t>
            </w:r>
          </w:p>
          <w:p w:rsidR="009951F4" w:rsidRPr="00FA0320" w:rsidRDefault="009951F4" w:rsidP="008B5A5A">
            <w:pPr>
              <w:spacing w:after="0" w:line="0" w:lineRule="atLeast"/>
              <w:rPr>
                <w:rFonts w:ascii="Times New Roman" w:eastAsia="Arial" w:hAnsi="Times New Roman"/>
                <w:sz w:val="24"/>
                <w:szCs w:val="24"/>
              </w:rPr>
            </w:pPr>
            <w:r w:rsidRPr="00FA0320">
              <w:rPr>
                <w:rFonts w:ascii="Times New Roman" w:eastAsia="Arial" w:hAnsi="Times New Roman"/>
                <w:sz w:val="24"/>
                <w:szCs w:val="24"/>
              </w:rPr>
              <w:t>учениците и родителите</w:t>
            </w:r>
          </w:p>
          <w:p w:rsidR="009951F4" w:rsidRPr="00FA0320" w:rsidRDefault="009951F4" w:rsidP="008B5A5A">
            <w:pPr>
              <w:spacing w:after="0" w:line="0" w:lineRule="atLeast"/>
              <w:rPr>
                <w:rFonts w:ascii="Times New Roman" w:eastAsia="Arial" w:hAnsi="Times New Roman"/>
                <w:sz w:val="24"/>
                <w:szCs w:val="24"/>
              </w:rPr>
            </w:pPr>
            <w:r w:rsidRPr="00FA0320">
              <w:rPr>
                <w:rFonts w:ascii="Times New Roman" w:eastAsia="Arial" w:hAnsi="Times New Roman"/>
                <w:sz w:val="24"/>
                <w:szCs w:val="24"/>
              </w:rPr>
              <w:t>од истото</w:t>
            </w:r>
          </w:p>
        </w:tc>
        <w:tc>
          <w:tcPr>
            <w:tcW w:w="1620" w:type="dxa"/>
            <w:gridSpan w:val="2"/>
          </w:tcPr>
          <w:p w:rsidR="009951F4" w:rsidRPr="00FA0320" w:rsidRDefault="009951F4" w:rsidP="00D55E65">
            <w:pPr>
              <w:spacing w:after="0" w:line="242" w:lineRule="exact"/>
              <w:rPr>
                <w:rFonts w:ascii="Times New Roman" w:eastAsia="Arial" w:hAnsi="Times New Roman"/>
                <w:sz w:val="24"/>
                <w:szCs w:val="24"/>
              </w:rPr>
            </w:pPr>
            <w:r w:rsidRPr="00FA0320">
              <w:rPr>
                <w:rFonts w:ascii="Times New Roman" w:eastAsia="Arial" w:hAnsi="Times New Roman"/>
                <w:sz w:val="24"/>
                <w:szCs w:val="24"/>
              </w:rPr>
              <w:t>Согледана состојба со</w:t>
            </w:r>
          </w:p>
          <w:p w:rsidR="009951F4" w:rsidRPr="00FA0320" w:rsidRDefault="009951F4" w:rsidP="008B5A5A">
            <w:pPr>
              <w:spacing w:after="0" w:line="0" w:lineRule="atLeast"/>
              <w:rPr>
                <w:rFonts w:ascii="Times New Roman" w:eastAsia="Arial" w:hAnsi="Times New Roman"/>
                <w:sz w:val="24"/>
                <w:szCs w:val="24"/>
              </w:rPr>
            </w:pPr>
            <w:r w:rsidRPr="00FA0320">
              <w:rPr>
                <w:rFonts w:ascii="Times New Roman" w:eastAsia="Arial" w:hAnsi="Times New Roman"/>
                <w:sz w:val="24"/>
                <w:szCs w:val="24"/>
              </w:rPr>
              <w:t>со начинот на</w:t>
            </w:r>
            <w:r>
              <w:rPr>
                <w:rFonts w:ascii="Times New Roman" w:eastAsia="Arial" w:hAnsi="Times New Roman"/>
                <w:sz w:val="24"/>
                <w:szCs w:val="24"/>
                <w:lang w:val="mk-MK"/>
              </w:rPr>
              <w:t xml:space="preserve"> </w:t>
            </w:r>
            <w:r w:rsidRPr="00FA0320">
              <w:rPr>
                <w:rFonts w:ascii="Times New Roman" w:eastAsia="Arial" w:hAnsi="Times New Roman"/>
                <w:w w:val="99"/>
                <w:sz w:val="24"/>
                <w:szCs w:val="24"/>
              </w:rPr>
              <w:t>оценување</w:t>
            </w:r>
          </w:p>
        </w:tc>
        <w:tc>
          <w:tcPr>
            <w:tcW w:w="1530" w:type="dxa"/>
            <w:gridSpan w:val="2"/>
          </w:tcPr>
          <w:p w:rsidR="009951F4" w:rsidRPr="00FA0320" w:rsidRDefault="009951F4" w:rsidP="00D55E65">
            <w:pPr>
              <w:spacing w:after="0" w:line="242" w:lineRule="exact"/>
              <w:rPr>
                <w:rFonts w:ascii="Times New Roman" w:eastAsia="Arial" w:hAnsi="Times New Roman"/>
                <w:sz w:val="24"/>
                <w:szCs w:val="24"/>
              </w:rPr>
            </w:pPr>
            <w:r w:rsidRPr="00FA0320">
              <w:rPr>
                <w:rFonts w:ascii="Times New Roman" w:eastAsia="Arial" w:hAnsi="Times New Roman"/>
                <w:sz w:val="24"/>
                <w:szCs w:val="24"/>
              </w:rPr>
              <w:t>Тим за</w:t>
            </w:r>
          </w:p>
          <w:p w:rsidR="009951F4" w:rsidRPr="00FA0320" w:rsidRDefault="009951F4" w:rsidP="008B5A5A">
            <w:pPr>
              <w:spacing w:after="0" w:line="0" w:lineRule="atLeast"/>
              <w:rPr>
                <w:rFonts w:ascii="Times New Roman" w:eastAsia="Arial" w:hAnsi="Times New Roman"/>
                <w:sz w:val="24"/>
                <w:szCs w:val="24"/>
              </w:rPr>
            </w:pPr>
            <w:r w:rsidRPr="00FA0320">
              <w:rPr>
                <w:rFonts w:ascii="Times New Roman" w:eastAsia="Arial" w:hAnsi="Times New Roman"/>
                <w:sz w:val="24"/>
                <w:szCs w:val="24"/>
              </w:rPr>
              <w:t>оценување</w:t>
            </w:r>
          </w:p>
        </w:tc>
        <w:tc>
          <w:tcPr>
            <w:tcW w:w="1530" w:type="dxa"/>
            <w:gridSpan w:val="2"/>
          </w:tcPr>
          <w:p w:rsidR="009951F4" w:rsidRPr="00D10CAC" w:rsidRDefault="009951F4" w:rsidP="008B5A5A">
            <w:pPr>
              <w:spacing w:after="0" w:line="240" w:lineRule="auto"/>
              <w:rPr>
                <w:rFonts w:ascii="Times New Roman" w:hAnsi="Times New Roman"/>
                <w:sz w:val="24"/>
                <w:szCs w:val="24"/>
                <w:lang w:val="mk-MK"/>
              </w:rPr>
            </w:pPr>
            <w:r w:rsidRPr="00D10CAC">
              <w:rPr>
                <w:rFonts w:ascii="Times New Roman" w:eastAsia="Arial" w:hAnsi="Times New Roman"/>
                <w:w w:val="99"/>
                <w:sz w:val="24"/>
                <w:szCs w:val="24"/>
              </w:rPr>
              <w:t>Септември, 2022</w:t>
            </w:r>
          </w:p>
        </w:tc>
        <w:tc>
          <w:tcPr>
            <w:tcW w:w="1530" w:type="dxa"/>
          </w:tcPr>
          <w:p w:rsidR="009951F4" w:rsidRPr="00D10CAC" w:rsidRDefault="009951F4" w:rsidP="008B5A5A">
            <w:pPr>
              <w:spacing w:after="0" w:line="240" w:lineRule="auto"/>
              <w:rPr>
                <w:rFonts w:ascii="Times New Roman" w:hAnsi="Times New Roman"/>
                <w:sz w:val="24"/>
                <w:szCs w:val="24"/>
                <w:lang w:val="mk-MK"/>
              </w:rPr>
            </w:pPr>
            <w:r w:rsidRPr="00D10CAC">
              <w:rPr>
                <w:rFonts w:ascii="Times New Roman" w:eastAsia="Arial" w:hAnsi="Times New Roman"/>
                <w:sz w:val="24"/>
                <w:szCs w:val="24"/>
              </w:rPr>
              <w:t>Компјутер, хартија</w:t>
            </w:r>
          </w:p>
        </w:tc>
        <w:tc>
          <w:tcPr>
            <w:tcW w:w="1886" w:type="dxa"/>
            <w:vMerge w:val="restart"/>
          </w:tcPr>
          <w:p w:rsidR="009951F4" w:rsidRPr="00FA0320" w:rsidRDefault="009951F4" w:rsidP="008B5A5A">
            <w:pPr>
              <w:spacing w:after="0" w:line="243" w:lineRule="exact"/>
              <w:rPr>
                <w:rFonts w:ascii="Times New Roman" w:eastAsia="Arial" w:hAnsi="Times New Roman"/>
                <w:sz w:val="24"/>
                <w:szCs w:val="24"/>
              </w:rPr>
            </w:pPr>
            <w:r w:rsidRPr="00FA0320">
              <w:rPr>
                <w:rFonts w:ascii="Times New Roman" w:eastAsia="Arial" w:hAnsi="Times New Roman"/>
                <w:sz w:val="24"/>
                <w:szCs w:val="24"/>
              </w:rPr>
              <w:t>Директор</w:t>
            </w:r>
          </w:p>
          <w:p w:rsidR="009951F4" w:rsidRPr="00FA0320" w:rsidRDefault="009951F4" w:rsidP="008B5A5A">
            <w:pPr>
              <w:spacing w:after="0" w:line="0" w:lineRule="atLeast"/>
              <w:rPr>
                <w:rFonts w:ascii="Times New Roman" w:eastAsia="Arial" w:hAnsi="Times New Roman"/>
                <w:sz w:val="24"/>
                <w:szCs w:val="24"/>
              </w:rPr>
            </w:pPr>
            <w:r w:rsidRPr="00FA0320">
              <w:rPr>
                <w:rFonts w:ascii="Times New Roman" w:eastAsia="Arial" w:hAnsi="Times New Roman"/>
                <w:sz w:val="24"/>
                <w:szCs w:val="24"/>
              </w:rPr>
              <w:t>Тим за следење на годишната</w:t>
            </w:r>
          </w:p>
          <w:p w:rsidR="009951F4" w:rsidRPr="00FA0320" w:rsidRDefault="009951F4" w:rsidP="008B5A5A">
            <w:pPr>
              <w:spacing w:after="0" w:line="240" w:lineRule="auto"/>
              <w:rPr>
                <w:rFonts w:ascii="Times New Roman" w:hAnsi="Times New Roman"/>
                <w:sz w:val="24"/>
                <w:szCs w:val="24"/>
                <w:lang w:val="mk-MK"/>
              </w:rPr>
            </w:pPr>
            <w:r w:rsidRPr="00FA0320">
              <w:rPr>
                <w:rFonts w:ascii="Times New Roman" w:eastAsia="Arial" w:hAnsi="Times New Roman"/>
                <w:sz w:val="24"/>
                <w:szCs w:val="24"/>
              </w:rPr>
              <w:t>програма</w:t>
            </w:r>
          </w:p>
        </w:tc>
      </w:tr>
      <w:tr w:rsidR="009951F4" w:rsidRPr="00FA0320" w:rsidTr="00625AA0">
        <w:tc>
          <w:tcPr>
            <w:tcW w:w="1890" w:type="dxa"/>
          </w:tcPr>
          <w:p w:rsidR="009951F4" w:rsidRPr="00FA0320" w:rsidRDefault="009951F4" w:rsidP="008B5A5A">
            <w:pPr>
              <w:spacing w:after="0" w:line="242" w:lineRule="exact"/>
              <w:rPr>
                <w:rFonts w:ascii="Times New Roman" w:eastAsia="Arial" w:hAnsi="Times New Roman"/>
                <w:sz w:val="24"/>
                <w:szCs w:val="24"/>
              </w:rPr>
            </w:pPr>
            <w:r w:rsidRPr="00FA0320">
              <w:rPr>
                <w:rFonts w:ascii="Times New Roman" w:eastAsia="Arial" w:hAnsi="Times New Roman"/>
                <w:sz w:val="24"/>
                <w:szCs w:val="24"/>
              </w:rPr>
              <w:t>Подготовка на</w:t>
            </w:r>
          </w:p>
          <w:p w:rsidR="009951F4" w:rsidRPr="00FA0320" w:rsidRDefault="009951F4" w:rsidP="008B5A5A">
            <w:pPr>
              <w:spacing w:after="0" w:line="0" w:lineRule="atLeast"/>
              <w:rPr>
                <w:rFonts w:ascii="Times New Roman" w:eastAsia="Arial" w:hAnsi="Times New Roman"/>
                <w:sz w:val="24"/>
                <w:szCs w:val="24"/>
              </w:rPr>
            </w:pPr>
            <w:r w:rsidRPr="00FA0320">
              <w:rPr>
                <w:rFonts w:ascii="Times New Roman" w:eastAsia="Arial" w:hAnsi="Times New Roman"/>
                <w:sz w:val="24"/>
                <w:szCs w:val="24"/>
              </w:rPr>
              <w:t>активности и материјали</w:t>
            </w:r>
          </w:p>
          <w:p w:rsidR="009951F4" w:rsidRPr="00FA0320" w:rsidRDefault="009951F4" w:rsidP="008B5A5A">
            <w:pPr>
              <w:spacing w:after="0" w:line="0" w:lineRule="atLeast"/>
              <w:rPr>
                <w:rFonts w:ascii="Times New Roman" w:eastAsia="Arial" w:hAnsi="Times New Roman"/>
                <w:sz w:val="24"/>
                <w:szCs w:val="24"/>
              </w:rPr>
            </w:pPr>
            <w:r w:rsidRPr="00FA0320">
              <w:rPr>
                <w:rFonts w:ascii="Times New Roman" w:eastAsia="Arial" w:hAnsi="Times New Roman"/>
                <w:sz w:val="24"/>
                <w:szCs w:val="24"/>
              </w:rPr>
              <w:t>и изработка на план за</w:t>
            </w:r>
          </w:p>
          <w:p w:rsidR="009951F4" w:rsidRPr="00FA0320" w:rsidRDefault="009951F4" w:rsidP="008B5A5A">
            <w:pPr>
              <w:spacing w:after="0" w:line="0" w:lineRule="atLeast"/>
              <w:rPr>
                <w:rFonts w:ascii="Times New Roman" w:eastAsia="Arial" w:hAnsi="Times New Roman"/>
                <w:sz w:val="24"/>
                <w:szCs w:val="24"/>
              </w:rPr>
            </w:pPr>
            <w:r w:rsidRPr="00FA0320">
              <w:rPr>
                <w:rFonts w:ascii="Times New Roman" w:eastAsia="Arial" w:hAnsi="Times New Roman"/>
                <w:sz w:val="24"/>
                <w:szCs w:val="24"/>
              </w:rPr>
              <w:t>подобрување на начинот</w:t>
            </w:r>
          </w:p>
          <w:p w:rsidR="009951F4" w:rsidRPr="00FA0320" w:rsidRDefault="009951F4" w:rsidP="008B5A5A">
            <w:pPr>
              <w:spacing w:after="0" w:line="0" w:lineRule="atLeast"/>
              <w:rPr>
                <w:rFonts w:ascii="Times New Roman" w:eastAsia="Arial" w:hAnsi="Times New Roman"/>
                <w:sz w:val="24"/>
                <w:szCs w:val="24"/>
              </w:rPr>
            </w:pPr>
            <w:r w:rsidRPr="00FA0320">
              <w:rPr>
                <w:rFonts w:ascii="Times New Roman" w:eastAsia="Arial" w:hAnsi="Times New Roman"/>
                <w:sz w:val="24"/>
                <w:szCs w:val="24"/>
              </w:rPr>
              <w:t>на</w:t>
            </w:r>
            <w:r w:rsidRPr="00FA0320">
              <w:rPr>
                <w:rFonts w:ascii="Times New Roman" w:eastAsia="Arial" w:hAnsi="Times New Roman"/>
                <w:sz w:val="24"/>
                <w:szCs w:val="24"/>
                <w:lang w:val="mk-MK"/>
              </w:rPr>
              <w:t xml:space="preserve"> </w:t>
            </w:r>
            <w:r w:rsidRPr="00FA0320">
              <w:rPr>
                <w:rFonts w:ascii="Times New Roman" w:eastAsia="Arial" w:hAnsi="Times New Roman"/>
                <w:sz w:val="24"/>
                <w:szCs w:val="24"/>
              </w:rPr>
              <w:t>оценување</w:t>
            </w:r>
          </w:p>
        </w:tc>
        <w:tc>
          <w:tcPr>
            <w:tcW w:w="1620" w:type="dxa"/>
            <w:gridSpan w:val="2"/>
          </w:tcPr>
          <w:p w:rsidR="009951F4" w:rsidRPr="00FA0320" w:rsidRDefault="009951F4" w:rsidP="00D55E65">
            <w:pPr>
              <w:spacing w:after="0" w:line="242" w:lineRule="exact"/>
              <w:rPr>
                <w:rFonts w:ascii="Times New Roman" w:eastAsia="Arial" w:hAnsi="Times New Roman"/>
                <w:sz w:val="24"/>
                <w:szCs w:val="24"/>
              </w:rPr>
            </w:pPr>
            <w:r w:rsidRPr="00FA0320">
              <w:rPr>
                <w:rFonts w:ascii="Times New Roman" w:eastAsia="Arial" w:hAnsi="Times New Roman"/>
                <w:sz w:val="24"/>
                <w:szCs w:val="24"/>
              </w:rPr>
              <w:t>Извештај за состојбата</w:t>
            </w:r>
          </w:p>
          <w:p w:rsidR="009951F4" w:rsidRPr="00FA0320" w:rsidRDefault="009951F4" w:rsidP="00D55E65">
            <w:pPr>
              <w:spacing w:after="0" w:line="0" w:lineRule="atLeast"/>
              <w:rPr>
                <w:rFonts w:ascii="Times New Roman" w:eastAsia="Arial" w:hAnsi="Times New Roman"/>
                <w:sz w:val="24"/>
                <w:szCs w:val="24"/>
              </w:rPr>
            </w:pPr>
            <w:r w:rsidRPr="00FA0320">
              <w:rPr>
                <w:rFonts w:ascii="Times New Roman" w:eastAsia="Arial" w:hAnsi="Times New Roman"/>
                <w:sz w:val="24"/>
                <w:szCs w:val="24"/>
              </w:rPr>
              <w:t>со начинот на</w:t>
            </w:r>
            <w:r>
              <w:rPr>
                <w:rFonts w:ascii="Times New Roman" w:eastAsia="Arial" w:hAnsi="Times New Roman"/>
                <w:sz w:val="24"/>
                <w:szCs w:val="24"/>
                <w:lang w:val="mk-MK"/>
              </w:rPr>
              <w:t xml:space="preserve"> </w:t>
            </w:r>
            <w:r w:rsidRPr="00FA0320">
              <w:rPr>
                <w:rFonts w:ascii="Times New Roman" w:eastAsia="Arial" w:hAnsi="Times New Roman"/>
                <w:w w:val="99"/>
                <w:sz w:val="24"/>
                <w:szCs w:val="24"/>
              </w:rPr>
              <w:t>оценување</w:t>
            </w:r>
          </w:p>
        </w:tc>
        <w:tc>
          <w:tcPr>
            <w:tcW w:w="1530" w:type="dxa"/>
            <w:gridSpan w:val="2"/>
          </w:tcPr>
          <w:p w:rsidR="009951F4" w:rsidRPr="00FA0320" w:rsidRDefault="009951F4" w:rsidP="008B5A5A">
            <w:pPr>
              <w:spacing w:after="0" w:line="243" w:lineRule="exact"/>
              <w:rPr>
                <w:rFonts w:ascii="Times New Roman" w:eastAsia="Arial" w:hAnsi="Times New Roman"/>
                <w:sz w:val="24"/>
                <w:szCs w:val="24"/>
              </w:rPr>
            </w:pPr>
          </w:p>
        </w:tc>
        <w:tc>
          <w:tcPr>
            <w:tcW w:w="1530" w:type="dxa"/>
            <w:gridSpan w:val="2"/>
          </w:tcPr>
          <w:p w:rsidR="009951F4" w:rsidRPr="00D10CAC" w:rsidRDefault="009951F4" w:rsidP="008B5A5A">
            <w:pPr>
              <w:spacing w:after="0" w:line="240" w:lineRule="auto"/>
              <w:rPr>
                <w:rFonts w:ascii="Times New Roman" w:hAnsi="Times New Roman"/>
                <w:sz w:val="24"/>
                <w:szCs w:val="24"/>
                <w:lang w:val="mk-MK"/>
              </w:rPr>
            </w:pPr>
            <w:r w:rsidRPr="00D10CAC">
              <w:rPr>
                <w:rFonts w:ascii="Times New Roman" w:eastAsia="Arial" w:hAnsi="Times New Roman"/>
                <w:sz w:val="24"/>
                <w:szCs w:val="24"/>
              </w:rPr>
              <w:t>Октомври, 2022</w:t>
            </w:r>
          </w:p>
        </w:tc>
        <w:tc>
          <w:tcPr>
            <w:tcW w:w="1530" w:type="dxa"/>
          </w:tcPr>
          <w:p w:rsidR="009951F4" w:rsidRPr="00D10CAC" w:rsidRDefault="009951F4" w:rsidP="008B5A5A">
            <w:pPr>
              <w:spacing w:after="0" w:line="240" w:lineRule="auto"/>
              <w:rPr>
                <w:rFonts w:ascii="Times New Roman" w:hAnsi="Times New Roman"/>
                <w:sz w:val="24"/>
                <w:szCs w:val="24"/>
                <w:lang w:val="mk-MK"/>
              </w:rPr>
            </w:pPr>
            <w:r w:rsidRPr="00D10CAC">
              <w:rPr>
                <w:rFonts w:ascii="Times New Roman" w:eastAsia="Arial" w:hAnsi="Times New Roman"/>
                <w:sz w:val="24"/>
                <w:szCs w:val="24"/>
              </w:rPr>
              <w:t>Компјутер, хартија</w:t>
            </w:r>
          </w:p>
        </w:tc>
        <w:tc>
          <w:tcPr>
            <w:tcW w:w="1886" w:type="dxa"/>
            <w:vMerge/>
          </w:tcPr>
          <w:p w:rsidR="009951F4" w:rsidRPr="00FA0320" w:rsidRDefault="009951F4" w:rsidP="008B5A5A">
            <w:pPr>
              <w:spacing w:after="0" w:line="243" w:lineRule="exact"/>
              <w:ind w:left="100"/>
              <w:rPr>
                <w:rFonts w:ascii="Times New Roman" w:eastAsia="Arial" w:hAnsi="Times New Roman"/>
                <w:sz w:val="24"/>
                <w:szCs w:val="24"/>
              </w:rPr>
            </w:pPr>
          </w:p>
        </w:tc>
      </w:tr>
      <w:tr w:rsidR="00306665" w:rsidRPr="00FA0320" w:rsidTr="00625AA0">
        <w:tc>
          <w:tcPr>
            <w:tcW w:w="1890" w:type="dxa"/>
          </w:tcPr>
          <w:p w:rsidR="00306665" w:rsidRPr="00FA0320" w:rsidRDefault="00306665" w:rsidP="00D10CAC">
            <w:pPr>
              <w:spacing w:after="0" w:line="241" w:lineRule="exact"/>
              <w:rPr>
                <w:rFonts w:ascii="Times New Roman" w:eastAsia="Arial" w:hAnsi="Times New Roman"/>
                <w:sz w:val="24"/>
                <w:szCs w:val="24"/>
              </w:rPr>
            </w:pPr>
            <w:r w:rsidRPr="00FA0320">
              <w:rPr>
                <w:rFonts w:ascii="Times New Roman" w:eastAsia="Arial" w:hAnsi="Times New Roman"/>
                <w:sz w:val="24"/>
                <w:szCs w:val="24"/>
              </w:rPr>
              <w:t>Промовирање на планот</w:t>
            </w:r>
            <w:r w:rsidR="00D10CAC">
              <w:rPr>
                <w:rFonts w:ascii="Times New Roman" w:eastAsia="Arial" w:hAnsi="Times New Roman"/>
                <w:sz w:val="24"/>
                <w:szCs w:val="24"/>
                <w:lang w:val="mk-MK"/>
              </w:rPr>
              <w:t xml:space="preserve"> </w:t>
            </w:r>
            <w:r w:rsidR="00D10CAC">
              <w:rPr>
                <w:rFonts w:ascii="Times New Roman" w:eastAsia="Arial" w:hAnsi="Times New Roman"/>
                <w:sz w:val="24"/>
                <w:szCs w:val="24"/>
              </w:rPr>
              <w:t>на</w:t>
            </w:r>
            <w:r w:rsidR="00D10CAC">
              <w:rPr>
                <w:rFonts w:ascii="Times New Roman" w:eastAsia="Arial" w:hAnsi="Times New Roman"/>
                <w:sz w:val="24"/>
                <w:szCs w:val="24"/>
                <w:lang w:val="mk-MK"/>
              </w:rPr>
              <w:t xml:space="preserve"> </w:t>
            </w:r>
            <w:r w:rsidR="00D10CAC">
              <w:rPr>
                <w:rFonts w:ascii="Times New Roman" w:eastAsia="Arial" w:hAnsi="Times New Roman"/>
                <w:sz w:val="24"/>
                <w:szCs w:val="24"/>
              </w:rPr>
              <w:t>сите структури</w:t>
            </w:r>
            <w:r w:rsidR="00D10CAC">
              <w:rPr>
                <w:rFonts w:ascii="Times New Roman" w:eastAsia="Arial" w:hAnsi="Times New Roman"/>
                <w:sz w:val="24"/>
                <w:szCs w:val="24"/>
                <w:lang w:val="mk-MK"/>
              </w:rPr>
              <w:t xml:space="preserve"> </w:t>
            </w:r>
            <w:r w:rsidRPr="00FA0320">
              <w:rPr>
                <w:rFonts w:ascii="Times New Roman" w:eastAsia="Arial" w:hAnsi="Times New Roman"/>
                <w:sz w:val="24"/>
                <w:szCs w:val="24"/>
              </w:rPr>
              <w:t>во</w:t>
            </w:r>
            <w:r w:rsidR="00D10CAC">
              <w:rPr>
                <w:rFonts w:ascii="Times New Roman" w:eastAsia="Arial" w:hAnsi="Times New Roman"/>
                <w:sz w:val="24"/>
                <w:szCs w:val="24"/>
                <w:lang w:val="mk-MK"/>
              </w:rPr>
              <w:t xml:space="preserve"> </w:t>
            </w:r>
            <w:r w:rsidRPr="00FA0320">
              <w:rPr>
                <w:rFonts w:ascii="Times New Roman" w:eastAsia="Arial" w:hAnsi="Times New Roman"/>
                <w:sz w:val="24"/>
                <w:szCs w:val="24"/>
              </w:rPr>
              <w:t>училиштето</w:t>
            </w:r>
          </w:p>
        </w:tc>
        <w:tc>
          <w:tcPr>
            <w:tcW w:w="1620" w:type="dxa"/>
            <w:gridSpan w:val="2"/>
          </w:tcPr>
          <w:p w:rsidR="00306665" w:rsidRPr="00FA0320" w:rsidRDefault="00306665" w:rsidP="008B5A5A">
            <w:pPr>
              <w:spacing w:after="0" w:line="241" w:lineRule="exact"/>
              <w:rPr>
                <w:rFonts w:ascii="Times New Roman" w:eastAsia="Arial" w:hAnsi="Times New Roman"/>
                <w:sz w:val="24"/>
                <w:szCs w:val="24"/>
              </w:rPr>
            </w:pPr>
            <w:r w:rsidRPr="00FA0320">
              <w:rPr>
                <w:rFonts w:ascii="Times New Roman" w:eastAsia="Arial" w:hAnsi="Times New Roman"/>
                <w:w w:val="99"/>
                <w:sz w:val="24"/>
                <w:szCs w:val="24"/>
              </w:rPr>
              <w:t>Планирани активности</w:t>
            </w:r>
          </w:p>
        </w:tc>
        <w:tc>
          <w:tcPr>
            <w:tcW w:w="1530" w:type="dxa"/>
            <w:gridSpan w:val="2"/>
          </w:tcPr>
          <w:p w:rsidR="00306665" w:rsidRPr="00FA0320" w:rsidRDefault="00306665" w:rsidP="008B5A5A">
            <w:pPr>
              <w:spacing w:after="0" w:line="243" w:lineRule="exact"/>
              <w:rPr>
                <w:rFonts w:ascii="Times New Roman" w:eastAsia="Arial" w:hAnsi="Times New Roman"/>
                <w:sz w:val="24"/>
                <w:szCs w:val="24"/>
              </w:rPr>
            </w:pPr>
          </w:p>
        </w:tc>
        <w:tc>
          <w:tcPr>
            <w:tcW w:w="1530" w:type="dxa"/>
            <w:gridSpan w:val="2"/>
          </w:tcPr>
          <w:p w:rsidR="00306665" w:rsidRPr="00D10CAC" w:rsidRDefault="00306665" w:rsidP="008B5A5A">
            <w:pPr>
              <w:spacing w:after="0" w:line="240" w:lineRule="auto"/>
              <w:rPr>
                <w:rFonts w:ascii="Times New Roman" w:hAnsi="Times New Roman"/>
                <w:sz w:val="24"/>
                <w:szCs w:val="24"/>
                <w:lang w:val="mk-MK"/>
              </w:rPr>
            </w:pPr>
            <w:r w:rsidRPr="00D10CAC">
              <w:rPr>
                <w:rFonts w:ascii="Times New Roman" w:eastAsia="Arial" w:hAnsi="Times New Roman"/>
                <w:sz w:val="24"/>
                <w:szCs w:val="24"/>
              </w:rPr>
              <w:t>Ноември, 2022</w:t>
            </w:r>
          </w:p>
        </w:tc>
        <w:tc>
          <w:tcPr>
            <w:tcW w:w="1530" w:type="dxa"/>
          </w:tcPr>
          <w:p w:rsidR="00306665" w:rsidRPr="00D10CAC" w:rsidRDefault="00306665" w:rsidP="00473852">
            <w:pPr>
              <w:spacing w:after="0" w:line="242" w:lineRule="exact"/>
              <w:ind w:left="80"/>
              <w:rPr>
                <w:rFonts w:ascii="Times New Roman" w:eastAsia="Arial" w:hAnsi="Times New Roman"/>
                <w:sz w:val="24"/>
                <w:szCs w:val="24"/>
              </w:rPr>
            </w:pPr>
            <w:r w:rsidRPr="00D10CAC">
              <w:rPr>
                <w:rFonts w:ascii="Times New Roman" w:eastAsia="Arial" w:hAnsi="Times New Roman"/>
                <w:sz w:val="24"/>
                <w:szCs w:val="24"/>
              </w:rPr>
              <w:t>Компјутер,</w:t>
            </w:r>
          </w:p>
          <w:p w:rsidR="00306665" w:rsidRPr="00D10CAC" w:rsidRDefault="00306665" w:rsidP="00473852">
            <w:pPr>
              <w:spacing w:after="0" w:line="0" w:lineRule="atLeast"/>
              <w:ind w:left="80"/>
              <w:rPr>
                <w:rFonts w:ascii="Times New Roman" w:eastAsia="Arial" w:hAnsi="Times New Roman"/>
                <w:sz w:val="24"/>
                <w:szCs w:val="24"/>
              </w:rPr>
            </w:pPr>
            <w:r w:rsidRPr="00D10CAC">
              <w:rPr>
                <w:rFonts w:ascii="Times New Roman" w:eastAsia="Arial" w:hAnsi="Times New Roman"/>
                <w:sz w:val="24"/>
                <w:szCs w:val="24"/>
              </w:rPr>
              <w:t>хартија, ЛЦД</w:t>
            </w:r>
          </w:p>
          <w:p w:rsidR="00306665" w:rsidRPr="00D10CAC" w:rsidRDefault="00306665" w:rsidP="00473852">
            <w:pPr>
              <w:spacing w:after="0" w:line="0" w:lineRule="atLeast"/>
              <w:ind w:left="80"/>
              <w:rPr>
                <w:rFonts w:ascii="Times New Roman" w:eastAsia="Arial" w:hAnsi="Times New Roman"/>
                <w:sz w:val="24"/>
                <w:szCs w:val="24"/>
              </w:rPr>
            </w:pPr>
            <w:r w:rsidRPr="00D10CAC">
              <w:rPr>
                <w:rFonts w:ascii="Times New Roman" w:eastAsia="Arial" w:hAnsi="Times New Roman"/>
                <w:sz w:val="24"/>
                <w:szCs w:val="24"/>
              </w:rPr>
              <w:t>проектор</w:t>
            </w:r>
          </w:p>
        </w:tc>
        <w:tc>
          <w:tcPr>
            <w:tcW w:w="1886" w:type="dxa"/>
          </w:tcPr>
          <w:p w:rsidR="00306665" w:rsidRPr="00FA0320" w:rsidRDefault="00306665" w:rsidP="008B5A5A">
            <w:pPr>
              <w:spacing w:after="0" w:line="243" w:lineRule="exact"/>
              <w:ind w:left="100"/>
              <w:rPr>
                <w:rFonts w:ascii="Times New Roman" w:eastAsia="Arial" w:hAnsi="Times New Roman"/>
                <w:sz w:val="24"/>
                <w:szCs w:val="24"/>
              </w:rPr>
            </w:pPr>
          </w:p>
        </w:tc>
      </w:tr>
      <w:tr w:rsidR="00306665" w:rsidRPr="00D55E65" w:rsidTr="00625AA0">
        <w:tc>
          <w:tcPr>
            <w:tcW w:w="9986" w:type="dxa"/>
            <w:gridSpan w:val="9"/>
          </w:tcPr>
          <w:p w:rsidR="00306665" w:rsidRPr="00D55E65" w:rsidRDefault="00306665" w:rsidP="005537F0">
            <w:pPr>
              <w:spacing w:after="0" w:line="240" w:lineRule="auto"/>
              <w:jc w:val="both"/>
              <w:rPr>
                <w:rFonts w:ascii="Times New Roman" w:hAnsi="Times New Roman"/>
                <w:b/>
                <w:sz w:val="24"/>
                <w:szCs w:val="24"/>
              </w:rPr>
            </w:pPr>
          </w:p>
          <w:p w:rsidR="00306665" w:rsidRPr="00D55E65" w:rsidRDefault="00306665" w:rsidP="005537F0">
            <w:pPr>
              <w:spacing w:after="0" w:line="240" w:lineRule="auto"/>
              <w:jc w:val="both"/>
              <w:rPr>
                <w:rFonts w:ascii="Times New Roman" w:hAnsi="Times New Roman"/>
                <w:b/>
                <w:sz w:val="24"/>
                <w:szCs w:val="24"/>
                <w:lang w:val="mk-MK"/>
              </w:rPr>
            </w:pPr>
            <w:r w:rsidRPr="00D55E65">
              <w:rPr>
                <w:rFonts w:ascii="Times New Roman" w:hAnsi="Times New Roman"/>
                <w:b/>
                <w:sz w:val="24"/>
                <w:szCs w:val="24"/>
                <w:lang w:val="mk-MK"/>
              </w:rPr>
              <w:t xml:space="preserve">Конкретна цел </w:t>
            </w:r>
            <w:r w:rsidRPr="00D55E65">
              <w:rPr>
                <w:rFonts w:ascii="Times New Roman" w:eastAsia="Arial" w:hAnsi="Times New Roman"/>
                <w:b/>
                <w:sz w:val="24"/>
                <w:szCs w:val="24"/>
              </w:rPr>
              <w:t>1.2.2</w:t>
            </w:r>
            <w:r w:rsidRPr="00D55E65">
              <w:rPr>
                <w:rFonts w:ascii="Times New Roman" w:eastAsia="Arial" w:hAnsi="Times New Roman"/>
                <w:sz w:val="24"/>
                <w:szCs w:val="24"/>
              </w:rPr>
              <w:t xml:space="preserve">. </w:t>
            </w:r>
            <w:r w:rsidRPr="00D55E65">
              <w:rPr>
                <w:rFonts w:ascii="Times New Roman" w:eastAsia="Arial" w:hAnsi="Times New Roman"/>
                <w:b/>
                <w:sz w:val="24"/>
                <w:szCs w:val="24"/>
              </w:rPr>
              <w:t>Оценување согласно утврдените стандарди и критериуми</w:t>
            </w:r>
          </w:p>
        </w:tc>
      </w:tr>
      <w:tr w:rsidR="00306665" w:rsidRPr="00D55E65" w:rsidTr="00625AA0">
        <w:tc>
          <w:tcPr>
            <w:tcW w:w="1890" w:type="dxa"/>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Активности</w:t>
            </w:r>
          </w:p>
        </w:tc>
        <w:tc>
          <w:tcPr>
            <w:tcW w:w="1710" w:type="dxa"/>
            <w:gridSpan w:val="3"/>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Индикатори за успех</w:t>
            </w:r>
          </w:p>
        </w:tc>
        <w:tc>
          <w:tcPr>
            <w:tcW w:w="1530" w:type="dxa"/>
            <w:gridSpan w:val="2"/>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Носители на активностите</w:t>
            </w:r>
          </w:p>
        </w:tc>
        <w:tc>
          <w:tcPr>
            <w:tcW w:w="1440" w:type="dxa"/>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 xml:space="preserve">Временска рамка </w:t>
            </w:r>
          </w:p>
        </w:tc>
        <w:tc>
          <w:tcPr>
            <w:tcW w:w="1530" w:type="dxa"/>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Потребни ресурси</w:t>
            </w:r>
          </w:p>
        </w:tc>
        <w:tc>
          <w:tcPr>
            <w:tcW w:w="1886" w:type="dxa"/>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 xml:space="preserve">Тим за следење на реализацијата на активностите </w:t>
            </w:r>
          </w:p>
        </w:tc>
      </w:tr>
      <w:tr w:rsidR="00306665" w:rsidRPr="00D55E65" w:rsidTr="00625AA0">
        <w:tc>
          <w:tcPr>
            <w:tcW w:w="1890" w:type="dxa"/>
          </w:tcPr>
          <w:p w:rsidR="00306665" w:rsidRPr="00D55E65" w:rsidRDefault="00306665" w:rsidP="00D55E65">
            <w:pPr>
              <w:spacing w:after="0" w:line="243" w:lineRule="exact"/>
              <w:rPr>
                <w:rFonts w:ascii="Times New Roman" w:eastAsia="Arial" w:hAnsi="Times New Roman"/>
                <w:sz w:val="24"/>
                <w:szCs w:val="24"/>
              </w:rPr>
            </w:pPr>
            <w:r w:rsidRPr="00D55E65">
              <w:rPr>
                <w:rFonts w:ascii="Times New Roman" w:eastAsia="Arial" w:hAnsi="Times New Roman"/>
                <w:sz w:val="24"/>
                <w:szCs w:val="24"/>
              </w:rPr>
              <w:t>Планирање на</w:t>
            </w:r>
          </w:p>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t>оценувањето</w:t>
            </w:r>
          </w:p>
        </w:tc>
        <w:tc>
          <w:tcPr>
            <w:tcW w:w="1710" w:type="dxa"/>
            <w:gridSpan w:val="3"/>
          </w:tcPr>
          <w:p w:rsidR="00306665" w:rsidRPr="00D55E65" w:rsidRDefault="00306665" w:rsidP="00D55E65">
            <w:pPr>
              <w:spacing w:after="0" w:line="243" w:lineRule="exact"/>
              <w:rPr>
                <w:rFonts w:ascii="Times New Roman" w:eastAsia="Arial" w:hAnsi="Times New Roman"/>
                <w:sz w:val="24"/>
                <w:szCs w:val="24"/>
              </w:rPr>
            </w:pPr>
            <w:r>
              <w:rPr>
                <w:rFonts w:ascii="Times New Roman" w:eastAsia="Arial" w:hAnsi="Times New Roman"/>
                <w:sz w:val="24"/>
                <w:szCs w:val="24"/>
              </w:rPr>
              <w:t>Сите</w:t>
            </w:r>
            <w:r>
              <w:rPr>
                <w:rFonts w:ascii="Times New Roman" w:eastAsia="Arial" w:hAnsi="Times New Roman"/>
                <w:sz w:val="24"/>
                <w:szCs w:val="24"/>
                <w:lang w:val="mk-MK"/>
              </w:rPr>
              <w:t xml:space="preserve"> </w:t>
            </w:r>
            <w:r w:rsidRPr="00D55E65">
              <w:rPr>
                <w:rFonts w:ascii="Times New Roman" w:eastAsia="Arial" w:hAnsi="Times New Roman"/>
                <w:sz w:val="24"/>
                <w:szCs w:val="24"/>
              </w:rPr>
              <w:t>наставници го</w:t>
            </w:r>
            <w:r>
              <w:rPr>
                <w:rFonts w:ascii="Times New Roman" w:eastAsia="Arial" w:hAnsi="Times New Roman"/>
                <w:sz w:val="24"/>
                <w:szCs w:val="24"/>
                <w:lang w:val="mk-MK"/>
              </w:rPr>
              <w:t xml:space="preserve"> </w:t>
            </w:r>
            <w:r w:rsidRPr="00D55E65">
              <w:rPr>
                <w:rFonts w:ascii="Times New Roman" w:eastAsia="Arial" w:hAnsi="Times New Roman"/>
                <w:sz w:val="24"/>
                <w:szCs w:val="24"/>
              </w:rPr>
              <w:t>планираат оценувањето во своите</w:t>
            </w:r>
            <w:r>
              <w:rPr>
                <w:rFonts w:ascii="Times New Roman" w:eastAsia="Arial" w:hAnsi="Times New Roman"/>
                <w:sz w:val="24"/>
                <w:szCs w:val="24"/>
                <w:lang w:val="mk-MK"/>
              </w:rPr>
              <w:t xml:space="preserve"> </w:t>
            </w:r>
            <w:r w:rsidRPr="00D55E65">
              <w:rPr>
                <w:rFonts w:ascii="Times New Roman" w:eastAsia="Arial" w:hAnsi="Times New Roman"/>
                <w:sz w:val="24"/>
                <w:szCs w:val="24"/>
              </w:rPr>
              <w:t>тематски и дневни</w:t>
            </w:r>
          </w:p>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t>планирања</w:t>
            </w:r>
          </w:p>
        </w:tc>
        <w:tc>
          <w:tcPr>
            <w:tcW w:w="1530" w:type="dxa"/>
            <w:gridSpan w:val="2"/>
          </w:tcPr>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t>Наставници</w:t>
            </w:r>
          </w:p>
        </w:tc>
        <w:tc>
          <w:tcPr>
            <w:tcW w:w="1440" w:type="dxa"/>
          </w:tcPr>
          <w:p w:rsidR="00306665" w:rsidRPr="005047F1" w:rsidRDefault="00306665" w:rsidP="005047F1">
            <w:pPr>
              <w:rPr>
                <w:rFonts w:ascii="Times New Roman" w:hAnsi="Times New Roman"/>
                <w:lang w:val="mk-MK"/>
              </w:rPr>
            </w:pPr>
            <w:r w:rsidRPr="005047F1">
              <w:rPr>
                <w:rFonts w:ascii="Times New Roman" w:hAnsi="Times New Roman"/>
                <w:w w:val="99"/>
              </w:rPr>
              <w:t>Септември, 202</w:t>
            </w:r>
            <w:r w:rsidR="005047F1" w:rsidRPr="005047F1">
              <w:rPr>
                <w:rFonts w:ascii="Times New Roman" w:hAnsi="Times New Roman"/>
                <w:w w:val="99"/>
              </w:rPr>
              <w:t>2</w:t>
            </w:r>
          </w:p>
        </w:tc>
        <w:tc>
          <w:tcPr>
            <w:tcW w:w="1530" w:type="dxa"/>
          </w:tcPr>
          <w:p w:rsidR="00306665" w:rsidRPr="005047F1" w:rsidRDefault="00306665" w:rsidP="005047F1">
            <w:pPr>
              <w:rPr>
                <w:rFonts w:ascii="Times New Roman" w:hAnsi="Times New Roman"/>
                <w:lang w:val="mk-MK"/>
              </w:rPr>
            </w:pPr>
            <w:r w:rsidRPr="005047F1">
              <w:rPr>
                <w:rFonts w:ascii="Times New Roman" w:hAnsi="Times New Roman"/>
                <w:w w:val="99"/>
              </w:rPr>
              <w:t>Компјутер, хартија</w:t>
            </w:r>
          </w:p>
        </w:tc>
        <w:tc>
          <w:tcPr>
            <w:tcW w:w="1886" w:type="dxa"/>
          </w:tcPr>
          <w:p w:rsidR="00306665" w:rsidRPr="00D55E65" w:rsidRDefault="00306665" w:rsidP="00D55E65">
            <w:pPr>
              <w:spacing w:after="0" w:line="243" w:lineRule="exact"/>
              <w:rPr>
                <w:rFonts w:ascii="Times New Roman" w:eastAsia="Arial" w:hAnsi="Times New Roman"/>
                <w:sz w:val="24"/>
                <w:szCs w:val="24"/>
              </w:rPr>
            </w:pPr>
            <w:r w:rsidRPr="00D55E65">
              <w:rPr>
                <w:rFonts w:ascii="Times New Roman" w:eastAsia="Arial" w:hAnsi="Times New Roman"/>
                <w:sz w:val="24"/>
                <w:szCs w:val="24"/>
              </w:rPr>
              <w:t>Директор</w:t>
            </w:r>
          </w:p>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t>Тим за следење на годишната</w:t>
            </w:r>
          </w:p>
          <w:p w:rsidR="00306665" w:rsidRPr="00D55E65" w:rsidRDefault="00306665" w:rsidP="00D55E65">
            <w:pPr>
              <w:spacing w:after="0" w:line="240" w:lineRule="auto"/>
              <w:rPr>
                <w:rFonts w:ascii="Times New Roman" w:hAnsi="Times New Roman"/>
                <w:sz w:val="24"/>
                <w:szCs w:val="24"/>
                <w:lang w:val="mk-MK"/>
              </w:rPr>
            </w:pPr>
            <w:r w:rsidRPr="00D55E65">
              <w:rPr>
                <w:rFonts w:ascii="Times New Roman" w:eastAsia="Arial" w:hAnsi="Times New Roman"/>
                <w:sz w:val="24"/>
                <w:szCs w:val="24"/>
              </w:rPr>
              <w:t>програма</w:t>
            </w:r>
          </w:p>
        </w:tc>
      </w:tr>
      <w:tr w:rsidR="00306665" w:rsidRPr="00D55E65" w:rsidTr="00625AA0">
        <w:tc>
          <w:tcPr>
            <w:tcW w:w="1890" w:type="dxa"/>
          </w:tcPr>
          <w:p w:rsidR="00306665" w:rsidRPr="00D55E65" w:rsidRDefault="00306665" w:rsidP="00D55E65">
            <w:pPr>
              <w:spacing w:after="0" w:line="243" w:lineRule="exact"/>
              <w:rPr>
                <w:rFonts w:ascii="Times New Roman" w:eastAsia="Arial" w:hAnsi="Times New Roman"/>
                <w:sz w:val="24"/>
                <w:szCs w:val="24"/>
              </w:rPr>
            </w:pPr>
            <w:r w:rsidRPr="00D55E65">
              <w:rPr>
                <w:rFonts w:ascii="Times New Roman" w:eastAsia="Arial" w:hAnsi="Times New Roman"/>
                <w:sz w:val="24"/>
                <w:szCs w:val="24"/>
              </w:rPr>
              <w:t>Поголема примена на</w:t>
            </w:r>
          </w:p>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lastRenderedPageBreak/>
              <w:t>формативното</w:t>
            </w:r>
          </w:p>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t>оценување</w:t>
            </w:r>
          </w:p>
        </w:tc>
        <w:tc>
          <w:tcPr>
            <w:tcW w:w="1710" w:type="dxa"/>
            <w:gridSpan w:val="3"/>
          </w:tcPr>
          <w:p w:rsidR="00306665" w:rsidRPr="00D55E65" w:rsidRDefault="00306665" w:rsidP="00D55E65">
            <w:pPr>
              <w:spacing w:after="0" w:line="243" w:lineRule="exact"/>
              <w:rPr>
                <w:rFonts w:ascii="Times New Roman" w:eastAsia="Arial" w:hAnsi="Times New Roman"/>
                <w:sz w:val="24"/>
                <w:szCs w:val="24"/>
              </w:rPr>
            </w:pPr>
            <w:r w:rsidRPr="00D55E65">
              <w:rPr>
                <w:rFonts w:ascii="Times New Roman" w:eastAsia="Arial" w:hAnsi="Times New Roman"/>
                <w:sz w:val="24"/>
                <w:szCs w:val="24"/>
              </w:rPr>
              <w:lastRenderedPageBreak/>
              <w:t>80% од наставниците</w:t>
            </w:r>
          </w:p>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lastRenderedPageBreak/>
              <w:t>го користат</w:t>
            </w:r>
          </w:p>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t>формативното</w:t>
            </w:r>
            <w:r>
              <w:rPr>
                <w:rFonts w:ascii="Times New Roman" w:eastAsia="Arial" w:hAnsi="Times New Roman"/>
                <w:sz w:val="24"/>
                <w:szCs w:val="24"/>
                <w:lang w:val="mk-MK"/>
              </w:rPr>
              <w:t xml:space="preserve"> </w:t>
            </w:r>
            <w:r w:rsidRPr="00D55E65">
              <w:rPr>
                <w:rFonts w:ascii="Times New Roman" w:eastAsia="Arial" w:hAnsi="Times New Roman"/>
                <w:sz w:val="24"/>
                <w:szCs w:val="24"/>
              </w:rPr>
              <w:t>оценување</w:t>
            </w:r>
          </w:p>
        </w:tc>
        <w:tc>
          <w:tcPr>
            <w:tcW w:w="1530" w:type="dxa"/>
            <w:gridSpan w:val="2"/>
          </w:tcPr>
          <w:p w:rsidR="00306665" w:rsidRPr="00D55E65" w:rsidRDefault="00306665" w:rsidP="00D55E65">
            <w:pPr>
              <w:spacing w:after="0" w:line="243" w:lineRule="exact"/>
              <w:rPr>
                <w:rFonts w:ascii="Times New Roman" w:eastAsia="Arial" w:hAnsi="Times New Roman"/>
                <w:sz w:val="24"/>
                <w:szCs w:val="24"/>
              </w:rPr>
            </w:pPr>
            <w:r w:rsidRPr="00D55E65">
              <w:rPr>
                <w:rFonts w:ascii="Times New Roman" w:eastAsia="Arial" w:hAnsi="Times New Roman"/>
                <w:sz w:val="24"/>
                <w:szCs w:val="24"/>
              </w:rPr>
              <w:lastRenderedPageBreak/>
              <w:t>Наставници</w:t>
            </w:r>
          </w:p>
        </w:tc>
        <w:tc>
          <w:tcPr>
            <w:tcW w:w="1440" w:type="dxa"/>
          </w:tcPr>
          <w:p w:rsidR="00306665" w:rsidRPr="005047F1" w:rsidRDefault="005047F1" w:rsidP="005047F1">
            <w:pPr>
              <w:rPr>
                <w:rFonts w:ascii="Times New Roman" w:hAnsi="Times New Roman"/>
                <w:lang w:val="mk-MK"/>
              </w:rPr>
            </w:pPr>
            <w:r w:rsidRPr="005047F1">
              <w:rPr>
                <w:rFonts w:ascii="Times New Roman" w:hAnsi="Times New Roman"/>
                <w:lang w:val="mk-MK"/>
              </w:rPr>
              <w:t xml:space="preserve">Континуирано </w:t>
            </w:r>
          </w:p>
        </w:tc>
        <w:tc>
          <w:tcPr>
            <w:tcW w:w="1530" w:type="dxa"/>
          </w:tcPr>
          <w:p w:rsidR="00306665" w:rsidRPr="005047F1" w:rsidRDefault="00306665" w:rsidP="005047F1">
            <w:pPr>
              <w:rPr>
                <w:rFonts w:ascii="Times New Roman" w:hAnsi="Times New Roman"/>
                <w:lang w:val="mk-MK"/>
              </w:rPr>
            </w:pPr>
            <w:r w:rsidRPr="005047F1">
              <w:rPr>
                <w:rFonts w:ascii="Times New Roman" w:hAnsi="Times New Roman"/>
                <w:w w:val="99"/>
              </w:rPr>
              <w:t>Компјутер, хартија</w:t>
            </w:r>
          </w:p>
        </w:tc>
        <w:tc>
          <w:tcPr>
            <w:tcW w:w="1886" w:type="dxa"/>
          </w:tcPr>
          <w:p w:rsidR="00306665" w:rsidRPr="00D55E65" w:rsidRDefault="00306665" w:rsidP="00D55E65">
            <w:pPr>
              <w:spacing w:after="0" w:line="243" w:lineRule="exact"/>
              <w:ind w:left="100"/>
              <w:rPr>
                <w:rFonts w:ascii="Times New Roman" w:eastAsia="Arial" w:hAnsi="Times New Roman"/>
                <w:sz w:val="24"/>
                <w:szCs w:val="24"/>
              </w:rPr>
            </w:pPr>
          </w:p>
        </w:tc>
      </w:tr>
      <w:tr w:rsidR="005047F1" w:rsidRPr="00D55E65" w:rsidTr="00625AA0">
        <w:tc>
          <w:tcPr>
            <w:tcW w:w="1890" w:type="dxa"/>
          </w:tcPr>
          <w:p w:rsidR="005047F1" w:rsidRPr="00D55E65" w:rsidRDefault="005047F1" w:rsidP="00D55E65">
            <w:pPr>
              <w:spacing w:after="0" w:line="240" w:lineRule="exact"/>
              <w:ind w:left="100"/>
              <w:rPr>
                <w:rFonts w:ascii="Times New Roman" w:eastAsia="Arial" w:hAnsi="Times New Roman"/>
                <w:sz w:val="24"/>
                <w:szCs w:val="24"/>
              </w:rPr>
            </w:pPr>
            <w:r w:rsidRPr="00D55E65">
              <w:rPr>
                <w:rFonts w:ascii="Times New Roman" w:eastAsia="Arial" w:hAnsi="Times New Roman"/>
                <w:sz w:val="24"/>
                <w:szCs w:val="24"/>
              </w:rPr>
              <w:lastRenderedPageBreak/>
              <w:t>Следење и поддршка</w:t>
            </w:r>
          </w:p>
          <w:p w:rsidR="005047F1" w:rsidRPr="00D55E65" w:rsidRDefault="005047F1" w:rsidP="00D55E65">
            <w:pPr>
              <w:spacing w:after="0" w:line="242" w:lineRule="exact"/>
              <w:ind w:left="100"/>
              <w:rPr>
                <w:rFonts w:ascii="Times New Roman" w:eastAsia="Arial" w:hAnsi="Times New Roman"/>
                <w:sz w:val="24"/>
                <w:szCs w:val="24"/>
              </w:rPr>
            </w:pPr>
            <w:r w:rsidRPr="00D55E65">
              <w:rPr>
                <w:rFonts w:ascii="Times New Roman" w:eastAsia="Arial" w:hAnsi="Times New Roman"/>
                <w:sz w:val="24"/>
                <w:szCs w:val="24"/>
              </w:rPr>
              <w:t>при оценувањето</w:t>
            </w:r>
          </w:p>
        </w:tc>
        <w:tc>
          <w:tcPr>
            <w:tcW w:w="1710" w:type="dxa"/>
            <w:gridSpan w:val="3"/>
          </w:tcPr>
          <w:p w:rsidR="005047F1" w:rsidRPr="00D55E65" w:rsidRDefault="005047F1" w:rsidP="006A6951">
            <w:pPr>
              <w:spacing w:after="0" w:line="240" w:lineRule="exact"/>
              <w:rPr>
                <w:rFonts w:ascii="Times New Roman" w:eastAsia="Arial" w:hAnsi="Times New Roman"/>
                <w:sz w:val="24"/>
                <w:szCs w:val="24"/>
              </w:rPr>
            </w:pPr>
            <w:r w:rsidRPr="00D55E65">
              <w:rPr>
                <w:rFonts w:ascii="Times New Roman" w:eastAsia="Arial" w:hAnsi="Times New Roman"/>
                <w:sz w:val="24"/>
                <w:szCs w:val="24"/>
              </w:rPr>
              <w:t>Задоволство од</w:t>
            </w:r>
            <w:r>
              <w:rPr>
                <w:rFonts w:ascii="Times New Roman" w:eastAsia="Arial" w:hAnsi="Times New Roman"/>
                <w:sz w:val="24"/>
                <w:szCs w:val="24"/>
                <w:lang w:val="mk-MK"/>
              </w:rPr>
              <w:t xml:space="preserve"> </w:t>
            </w:r>
            <w:r w:rsidRPr="00D55E65">
              <w:rPr>
                <w:rFonts w:ascii="Times New Roman" w:eastAsia="Arial" w:hAnsi="Times New Roman"/>
                <w:sz w:val="24"/>
                <w:szCs w:val="24"/>
              </w:rPr>
              <w:t>наставниците во однос</w:t>
            </w:r>
            <w:r>
              <w:rPr>
                <w:rFonts w:ascii="Times New Roman" w:eastAsia="Arial" w:hAnsi="Times New Roman"/>
                <w:sz w:val="24"/>
                <w:szCs w:val="24"/>
                <w:lang w:val="mk-MK"/>
              </w:rPr>
              <w:t xml:space="preserve"> н</w:t>
            </w:r>
            <w:r>
              <w:rPr>
                <w:rFonts w:ascii="Times New Roman" w:eastAsia="Arial" w:hAnsi="Times New Roman"/>
                <w:sz w:val="24"/>
                <w:szCs w:val="24"/>
              </w:rPr>
              <w:t>а</w:t>
            </w:r>
            <w:r>
              <w:rPr>
                <w:rFonts w:ascii="Times New Roman" w:eastAsia="Arial" w:hAnsi="Times New Roman"/>
                <w:sz w:val="24"/>
                <w:szCs w:val="24"/>
                <w:lang w:val="mk-MK"/>
              </w:rPr>
              <w:t xml:space="preserve"> </w:t>
            </w:r>
            <w:r w:rsidRPr="00D55E65">
              <w:rPr>
                <w:rFonts w:ascii="Times New Roman" w:eastAsia="Arial" w:hAnsi="Times New Roman"/>
                <w:sz w:val="24"/>
                <w:szCs w:val="24"/>
              </w:rPr>
              <w:t>поддршката</w:t>
            </w:r>
          </w:p>
        </w:tc>
        <w:tc>
          <w:tcPr>
            <w:tcW w:w="1530" w:type="dxa"/>
            <w:gridSpan w:val="2"/>
          </w:tcPr>
          <w:p w:rsidR="005047F1" w:rsidRPr="00D55E65" w:rsidRDefault="005047F1" w:rsidP="006A6951">
            <w:pPr>
              <w:spacing w:after="0" w:line="240" w:lineRule="exact"/>
              <w:rPr>
                <w:rFonts w:ascii="Times New Roman" w:eastAsia="Arial" w:hAnsi="Times New Roman"/>
                <w:sz w:val="24"/>
                <w:szCs w:val="24"/>
              </w:rPr>
            </w:pPr>
            <w:r w:rsidRPr="00D55E65">
              <w:rPr>
                <w:rFonts w:ascii="Times New Roman" w:eastAsia="Arial" w:hAnsi="Times New Roman"/>
                <w:sz w:val="24"/>
                <w:szCs w:val="24"/>
              </w:rPr>
              <w:t>Стручни</w:t>
            </w:r>
          </w:p>
          <w:p w:rsidR="005047F1" w:rsidRPr="00D55E65" w:rsidRDefault="005047F1" w:rsidP="00D55E65">
            <w:pPr>
              <w:spacing w:after="0" w:line="243" w:lineRule="exact"/>
              <w:rPr>
                <w:rFonts w:ascii="Times New Roman" w:eastAsia="Arial" w:hAnsi="Times New Roman"/>
                <w:sz w:val="24"/>
                <w:szCs w:val="24"/>
              </w:rPr>
            </w:pPr>
            <w:r w:rsidRPr="00D55E65">
              <w:rPr>
                <w:rFonts w:ascii="Times New Roman" w:eastAsia="Arial" w:hAnsi="Times New Roman"/>
                <w:sz w:val="24"/>
                <w:szCs w:val="24"/>
              </w:rPr>
              <w:t>соработници</w:t>
            </w:r>
          </w:p>
        </w:tc>
        <w:tc>
          <w:tcPr>
            <w:tcW w:w="1440" w:type="dxa"/>
          </w:tcPr>
          <w:p w:rsidR="005047F1" w:rsidRPr="005047F1" w:rsidRDefault="005047F1" w:rsidP="005047F1">
            <w:pPr>
              <w:rPr>
                <w:rFonts w:ascii="Times New Roman" w:hAnsi="Times New Roman"/>
                <w:lang w:val="mk-MK"/>
              </w:rPr>
            </w:pPr>
            <w:r w:rsidRPr="005047F1">
              <w:rPr>
                <w:rFonts w:ascii="Times New Roman" w:hAnsi="Times New Roman"/>
                <w:lang w:val="mk-MK"/>
              </w:rPr>
              <w:t xml:space="preserve">Континуирано </w:t>
            </w:r>
          </w:p>
        </w:tc>
        <w:tc>
          <w:tcPr>
            <w:tcW w:w="1530" w:type="dxa"/>
          </w:tcPr>
          <w:p w:rsidR="005047F1" w:rsidRPr="005047F1" w:rsidRDefault="005047F1" w:rsidP="005047F1">
            <w:pPr>
              <w:rPr>
                <w:rFonts w:ascii="Times New Roman" w:hAnsi="Times New Roman"/>
                <w:lang w:val="mk-MK"/>
              </w:rPr>
            </w:pPr>
            <w:r w:rsidRPr="005047F1">
              <w:rPr>
                <w:rFonts w:ascii="Times New Roman" w:hAnsi="Times New Roman"/>
                <w:w w:val="99"/>
              </w:rPr>
              <w:t>Компјутер, хартија</w:t>
            </w:r>
          </w:p>
        </w:tc>
        <w:tc>
          <w:tcPr>
            <w:tcW w:w="1886" w:type="dxa"/>
          </w:tcPr>
          <w:p w:rsidR="005047F1" w:rsidRPr="00D55E65" w:rsidRDefault="005047F1" w:rsidP="00D55E65">
            <w:pPr>
              <w:spacing w:after="0" w:line="243" w:lineRule="exact"/>
              <w:ind w:left="100"/>
              <w:rPr>
                <w:rFonts w:ascii="Times New Roman" w:eastAsia="Arial" w:hAnsi="Times New Roman"/>
                <w:sz w:val="24"/>
                <w:szCs w:val="24"/>
              </w:rPr>
            </w:pPr>
          </w:p>
        </w:tc>
      </w:tr>
      <w:tr w:rsidR="00306665" w:rsidRPr="00535E9F" w:rsidTr="00625AA0">
        <w:tc>
          <w:tcPr>
            <w:tcW w:w="9986" w:type="dxa"/>
            <w:gridSpan w:val="9"/>
          </w:tcPr>
          <w:p w:rsidR="00306665" w:rsidRPr="00535E9F" w:rsidRDefault="00306665" w:rsidP="005537F0">
            <w:pPr>
              <w:spacing w:after="0" w:line="240" w:lineRule="auto"/>
              <w:jc w:val="both"/>
              <w:rPr>
                <w:rFonts w:ascii="Times New Roman" w:hAnsi="Times New Roman"/>
                <w:b/>
                <w:sz w:val="24"/>
                <w:szCs w:val="24"/>
              </w:rPr>
            </w:pPr>
          </w:p>
          <w:p w:rsidR="00306665" w:rsidRPr="00535E9F" w:rsidRDefault="00306665" w:rsidP="005537F0">
            <w:pPr>
              <w:spacing w:after="0" w:line="240" w:lineRule="auto"/>
              <w:jc w:val="both"/>
              <w:rPr>
                <w:rFonts w:ascii="Times New Roman" w:hAnsi="Times New Roman"/>
                <w:b/>
                <w:sz w:val="24"/>
                <w:szCs w:val="24"/>
                <w:lang w:val="mk-MK"/>
              </w:rPr>
            </w:pPr>
            <w:r w:rsidRPr="00535E9F">
              <w:rPr>
                <w:rFonts w:ascii="Times New Roman" w:hAnsi="Times New Roman"/>
                <w:b/>
                <w:sz w:val="24"/>
                <w:szCs w:val="24"/>
                <w:lang w:val="mk-MK"/>
              </w:rPr>
              <w:t xml:space="preserve">Конкретна цел </w:t>
            </w:r>
            <w:r w:rsidRPr="00535E9F">
              <w:rPr>
                <w:rFonts w:ascii="Times New Roman" w:eastAsia="Arial" w:hAnsi="Times New Roman"/>
                <w:b/>
                <w:sz w:val="24"/>
                <w:szCs w:val="24"/>
              </w:rPr>
              <w:t>1.2.3.</w:t>
            </w:r>
            <w:r w:rsidRPr="00535E9F">
              <w:rPr>
                <w:rFonts w:ascii="Times New Roman" w:eastAsia="Arial" w:hAnsi="Times New Roman"/>
                <w:sz w:val="24"/>
                <w:szCs w:val="24"/>
              </w:rPr>
              <w:t xml:space="preserve"> </w:t>
            </w:r>
            <w:r w:rsidRPr="00535E9F">
              <w:rPr>
                <w:rFonts w:ascii="Times New Roman" w:eastAsia="Arial" w:hAnsi="Times New Roman"/>
                <w:b/>
                <w:sz w:val="24"/>
                <w:szCs w:val="24"/>
              </w:rPr>
              <w:t>Ревидирање на етичкиот кодекс на оценување</w:t>
            </w:r>
          </w:p>
        </w:tc>
      </w:tr>
      <w:tr w:rsidR="00306665" w:rsidRPr="00D55E65" w:rsidTr="00625AA0">
        <w:tc>
          <w:tcPr>
            <w:tcW w:w="1890" w:type="dxa"/>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Активности</w:t>
            </w:r>
          </w:p>
        </w:tc>
        <w:tc>
          <w:tcPr>
            <w:tcW w:w="1620" w:type="dxa"/>
            <w:gridSpan w:val="2"/>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Индикатори за успех</w:t>
            </w:r>
          </w:p>
        </w:tc>
        <w:tc>
          <w:tcPr>
            <w:tcW w:w="1620" w:type="dxa"/>
            <w:gridSpan w:val="3"/>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Носители на активностите</w:t>
            </w:r>
          </w:p>
        </w:tc>
        <w:tc>
          <w:tcPr>
            <w:tcW w:w="1440" w:type="dxa"/>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 xml:space="preserve">Временска рамка </w:t>
            </w:r>
          </w:p>
        </w:tc>
        <w:tc>
          <w:tcPr>
            <w:tcW w:w="1530" w:type="dxa"/>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Потребни ресурси</w:t>
            </w:r>
          </w:p>
        </w:tc>
        <w:tc>
          <w:tcPr>
            <w:tcW w:w="1886" w:type="dxa"/>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 xml:space="preserve">Тим за следење на реализацијата на активностите </w:t>
            </w:r>
          </w:p>
        </w:tc>
      </w:tr>
      <w:tr w:rsidR="00306665" w:rsidRPr="00D55E65" w:rsidTr="00625AA0">
        <w:tc>
          <w:tcPr>
            <w:tcW w:w="1890" w:type="dxa"/>
            <w:vAlign w:val="bottom"/>
          </w:tcPr>
          <w:p w:rsidR="00306665" w:rsidRPr="00D55E65" w:rsidRDefault="00306665" w:rsidP="00D55E65">
            <w:pPr>
              <w:spacing w:after="0" w:line="241" w:lineRule="exact"/>
              <w:rPr>
                <w:rFonts w:ascii="Times New Roman" w:eastAsia="Arial" w:hAnsi="Times New Roman"/>
                <w:sz w:val="24"/>
                <w:szCs w:val="24"/>
              </w:rPr>
            </w:pPr>
            <w:r w:rsidRPr="00D55E65">
              <w:rPr>
                <w:rFonts w:ascii="Times New Roman" w:eastAsia="Arial" w:hAnsi="Times New Roman"/>
                <w:sz w:val="24"/>
                <w:szCs w:val="24"/>
              </w:rPr>
              <w:t>Разгледување и</w:t>
            </w:r>
          </w:p>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t>ревидирање на</w:t>
            </w:r>
          </w:p>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t>етичкиот кодекс за</w:t>
            </w:r>
            <w:r>
              <w:rPr>
                <w:rFonts w:ascii="Times New Roman" w:eastAsia="Arial" w:hAnsi="Times New Roman"/>
                <w:sz w:val="24"/>
                <w:szCs w:val="24"/>
                <w:lang w:val="mk-MK"/>
              </w:rPr>
              <w:t xml:space="preserve"> </w:t>
            </w:r>
            <w:r w:rsidRPr="00D55E65">
              <w:rPr>
                <w:rFonts w:ascii="Times New Roman" w:eastAsia="Arial" w:hAnsi="Times New Roman"/>
                <w:sz w:val="24"/>
                <w:szCs w:val="24"/>
              </w:rPr>
              <w:t>оценување на ниво на</w:t>
            </w:r>
            <w:r>
              <w:rPr>
                <w:rFonts w:ascii="Times New Roman" w:eastAsia="Arial" w:hAnsi="Times New Roman"/>
                <w:sz w:val="24"/>
                <w:szCs w:val="24"/>
                <w:lang w:val="mk-MK"/>
              </w:rPr>
              <w:t xml:space="preserve"> </w:t>
            </w:r>
            <w:r w:rsidRPr="00D55E65">
              <w:rPr>
                <w:rFonts w:ascii="Times New Roman" w:eastAsia="Arial" w:hAnsi="Times New Roman"/>
                <w:sz w:val="24"/>
                <w:szCs w:val="24"/>
              </w:rPr>
              <w:t>стручни активи</w:t>
            </w:r>
          </w:p>
        </w:tc>
        <w:tc>
          <w:tcPr>
            <w:tcW w:w="1620" w:type="dxa"/>
            <w:gridSpan w:val="2"/>
          </w:tcPr>
          <w:p w:rsidR="00306665" w:rsidRPr="00D55E65" w:rsidRDefault="00306665" w:rsidP="00D55E65">
            <w:pPr>
              <w:spacing w:after="0" w:line="241" w:lineRule="exact"/>
              <w:rPr>
                <w:rFonts w:ascii="Times New Roman" w:eastAsia="Arial" w:hAnsi="Times New Roman"/>
                <w:sz w:val="24"/>
                <w:szCs w:val="24"/>
              </w:rPr>
            </w:pPr>
            <w:r w:rsidRPr="00D55E65">
              <w:rPr>
                <w:rFonts w:ascii="Times New Roman" w:eastAsia="Arial" w:hAnsi="Times New Roman"/>
                <w:sz w:val="24"/>
                <w:szCs w:val="24"/>
              </w:rPr>
              <w:t>Предлог кодекс за</w:t>
            </w:r>
          </w:p>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t>оценување</w:t>
            </w:r>
          </w:p>
        </w:tc>
        <w:tc>
          <w:tcPr>
            <w:tcW w:w="1620" w:type="dxa"/>
            <w:gridSpan w:val="3"/>
          </w:tcPr>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t>Наставници</w:t>
            </w:r>
          </w:p>
        </w:tc>
        <w:tc>
          <w:tcPr>
            <w:tcW w:w="1440" w:type="dxa"/>
          </w:tcPr>
          <w:p w:rsidR="00306665" w:rsidRPr="005047F1" w:rsidRDefault="00306665" w:rsidP="00D55E65">
            <w:pPr>
              <w:spacing w:after="0" w:line="240" w:lineRule="auto"/>
              <w:rPr>
                <w:rFonts w:ascii="Times New Roman" w:hAnsi="Times New Roman"/>
                <w:sz w:val="24"/>
                <w:szCs w:val="24"/>
                <w:lang w:val="mk-MK"/>
              </w:rPr>
            </w:pPr>
            <w:r w:rsidRPr="00D55E65">
              <w:rPr>
                <w:rFonts w:ascii="Times New Roman" w:eastAsia="Arial" w:hAnsi="Times New Roman"/>
                <w:sz w:val="24"/>
                <w:szCs w:val="24"/>
              </w:rPr>
              <w:t>Септември, 202</w:t>
            </w:r>
            <w:r w:rsidR="005047F1">
              <w:rPr>
                <w:rFonts w:ascii="Times New Roman" w:eastAsia="Arial" w:hAnsi="Times New Roman"/>
                <w:sz w:val="24"/>
                <w:szCs w:val="24"/>
                <w:lang w:val="mk-MK"/>
              </w:rPr>
              <w:t>2</w:t>
            </w:r>
          </w:p>
        </w:tc>
        <w:tc>
          <w:tcPr>
            <w:tcW w:w="1530" w:type="dxa"/>
          </w:tcPr>
          <w:p w:rsidR="00306665" w:rsidRPr="00A954F8" w:rsidRDefault="00306665" w:rsidP="00D55E65">
            <w:pPr>
              <w:spacing w:after="0" w:line="240" w:lineRule="auto"/>
              <w:rPr>
                <w:rFonts w:ascii="Times New Roman" w:hAnsi="Times New Roman"/>
                <w:sz w:val="24"/>
                <w:szCs w:val="24"/>
                <w:lang w:val="mk-MK"/>
              </w:rPr>
            </w:pPr>
            <w:r w:rsidRPr="00A954F8">
              <w:rPr>
                <w:rFonts w:ascii="Times New Roman" w:eastAsia="Arial" w:hAnsi="Times New Roman"/>
                <w:w w:val="99"/>
                <w:sz w:val="24"/>
                <w:szCs w:val="24"/>
              </w:rPr>
              <w:t>Компјутер, хартија</w:t>
            </w:r>
          </w:p>
        </w:tc>
        <w:tc>
          <w:tcPr>
            <w:tcW w:w="1886" w:type="dxa"/>
          </w:tcPr>
          <w:p w:rsidR="00306665" w:rsidRPr="00D55E65" w:rsidRDefault="00306665" w:rsidP="00D55E65">
            <w:pPr>
              <w:spacing w:after="0" w:line="243" w:lineRule="exact"/>
              <w:rPr>
                <w:rFonts w:ascii="Times New Roman" w:eastAsia="Arial" w:hAnsi="Times New Roman"/>
                <w:sz w:val="24"/>
                <w:szCs w:val="24"/>
              </w:rPr>
            </w:pPr>
            <w:r w:rsidRPr="00D55E65">
              <w:rPr>
                <w:rFonts w:ascii="Times New Roman" w:eastAsia="Arial" w:hAnsi="Times New Roman"/>
                <w:sz w:val="24"/>
                <w:szCs w:val="24"/>
              </w:rPr>
              <w:t>Директор</w:t>
            </w:r>
          </w:p>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t>Тим за следење на годишната</w:t>
            </w:r>
          </w:p>
          <w:p w:rsidR="00306665" w:rsidRPr="00D55E65" w:rsidRDefault="00306665" w:rsidP="00D55E65">
            <w:pPr>
              <w:spacing w:after="0" w:line="240" w:lineRule="auto"/>
              <w:rPr>
                <w:rFonts w:ascii="Times New Roman" w:hAnsi="Times New Roman"/>
                <w:sz w:val="24"/>
                <w:szCs w:val="24"/>
                <w:lang w:val="mk-MK"/>
              </w:rPr>
            </w:pPr>
            <w:r w:rsidRPr="00D55E65">
              <w:rPr>
                <w:rFonts w:ascii="Times New Roman" w:eastAsia="Arial" w:hAnsi="Times New Roman"/>
                <w:sz w:val="24"/>
                <w:szCs w:val="24"/>
              </w:rPr>
              <w:t>програма</w:t>
            </w:r>
          </w:p>
        </w:tc>
      </w:tr>
      <w:tr w:rsidR="00306665" w:rsidRPr="00D55E65" w:rsidTr="00625AA0">
        <w:tc>
          <w:tcPr>
            <w:tcW w:w="1890" w:type="dxa"/>
            <w:vAlign w:val="bottom"/>
          </w:tcPr>
          <w:p w:rsidR="00306665" w:rsidRPr="00D55E65" w:rsidRDefault="00306665" w:rsidP="00D55E65">
            <w:pPr>
              <w:spacing w:after="0" w:line="241" w:lineRule="exact"/>
              <w:rPr>
                <w:rFonts w:ascii="Times New Roman" w:eastAsia="Arial" w:hAnsi="Times New Roman"/>
                <w:sz w:val="24"/>
                <w:szCs w:val="24"/>
              </w:rPr>
            </w:pPr>
            <w:r w:rsidRPr="00D55E65">
              <w:rPr>
                <w:rFonts w:ascii="Times New Roman" w:eastAsia="Arial" w:hAnsi="Times New Roman"/>
                <w:sz w:val="24"/>
                <w:szCs w:val="24"/>
              </w:rPr>
              <w:t>Разгледување и</w:t>
            </w:r>
          </w:p>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t>ревидирање на</w:t>
            </w:r>
          </w:p>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t>етичкиот кодекс за</w:t>
            </w:r>
            <w:r>
              <w:rPr>
                <w:rFonts w:ascii="Times New Roman" w:eastAsia="Arial" w:hAnsi="Times New Roman"/>
                <w:sz w:val="24"/>
                <w:szCs w:val="24"/>
                <w:lang w:val="mk-MK"/>
              </w:rPr>
              <w:t xml:space="preserve"> </w:t>
            </w:r>
            <w:r w:rsidRPr="00D55E65">
              <w:rPr>
                <w:rFonts w:ascii="Times New Roman" w:eastAsia="Arial" w:hAnsi="Times New Roman"/>
                <w:sz w:val="24"/>
                <w:szCs w:val="24"/>
              </w:rPr>
              <w:t>оц</w:t>
            </w:r>
            <w:r>
              <w:rPr>
                <w:rFonts w:ascii="Times New Roman" w:eastAsia="Arial" w:hAnsi="Times New Roman"/>
                <w:sz w:val="24"/>
                <w:szCs w:val="24"/>
              </w:rPr>
              <w:t>енување на</w:t>
            </w:r>
            <w:r>
              <w:rPr>
                <w:rFonts w:ascii="Times New Roman" w:eastAsia="Arial" w:hAnsi="Times New Roman"/>
                <w:sz w:val="24"/>
                <w:szCs w:val="24"/>
                <w:lang w:val="mk-MK"/>
              </w:rPr>
              <w:t xml:space="preserve"> </w:t>
            </w:r>
            <w:r w:rsidRPr="00D55E65">
              <w:rPr>
                <w:rFonts w:ascii="Times New Roman" w:eastAsia="Arial" w:hAnsi="Times New Roman"/>
                <w:sz w:val="24"/>
                <w:szCs w:val="24"/>
              </w:rPr>
              <w:t>ученички</w:t>
            </w:r>
          </w:p>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t>парламент</w:t>
            </w:r>
          </w:p>
        </w:tc>
        <w:tc>
          <w:tcPr>
            <w:tcW w:w="1620" w:type="dxa"/>
            <w:gridSpan w:val="2"/>
          </w:tcPr>
          <w:p w:rsidR="00306665" w:rsidRPr="00D55E65" w:rsidRDefault="00306665" w:rsidP="00D55E65">
            <w:pPr>
              <w:spacing w:after="0" w:line="241" w:lineRule="exact"/>
              <w:rPr>
                <w:rFonts w:ascii="Times New Roman" w:eastAsia="Arial" w:hAnsi="Times New Roman"/>
                <w:sz w:val="24"/>
                <w:szCs w:val="24"/>
              </w:rPr>
            </w:pPr>
            <w:r w:rsidRPr="00D55E65">
              <w:rPr>
                <w:rFonts w:ascii="Times New Roman" w:eastAsia="Arial" w:hAnsi="Times New Roman"/>
                <w:sz w:val="24"/>
                <w:szCs w:val="24"/>
              </w:rPr>
              <w:t>Предлог кодекс за</w:t>
            </w:r>
          </w:p>
          <w:p w:rsidR="00306665" w:rsidRPr="00D55E65" w:rsidRDefault="00306665" w:rsidP="00D55E65">
            <w:pPr>
              <w:spacing w:after="0" w:line="241" w:lineRule="exact"/>
              <w:rPr>
                <w:rFonts w:ascii="Times New Roman" w:eastAsia="Arial" w:hAnsi="Times New Roman"/>
                <w:sz w:val="24"/>
                <w:szCs w:val="24"/>
              </w:rPr>
            </w:pPr>
            <w:r w:rsidRPr="00D55E65">
              <w:rPr>
                <w:rFonts w:ascii="Times New Roman" w:eastAsia="Arial" w:hAnsi="Times New Roman"/>
                <w:sz w:val="24"/>
                <w:szCs w:val="24"/>
              </w:rPr>
              <w:t>оценување</w:t>
            </w:r>
          </w:p>
        </w:tc>
        <w:tc>
          <w:tcPr>
            <w:tcW w:w="1620" w:type="dxa"/>
            <w:gridSpan w:val="3"/>
          </w:tcPr>
          <w:p w:rsidR="00306665" w:rsidRPr="00D55E65" w:rsidRDefault="00306665" w:rsidP="00D55E65">
            <w:pPr>
              <w:spacing w:after="0" w:line="243" w:lineRule="exact"/>
              <w:rPr>
                <w:rFonts w:ascii="Times New Roman" w:eastAsia="Arial" w:hAnsi="Times New Roman"/>
                <w:sz w:val="24"/>
                <w:szCs w:val="24"/>
              </w:rPr>
            </w:pPr>
            <w:r w:rsidRPr="00D55E65">
              <w:rPr>
                <w:rFonts w:ascii="Times New Roman" w:eastAsia="Arial" w:hAnsi="Times New Roman"/>
                <w:sz w:val="24"/>
                <w:szCs w:val="24"/>
              </w:rPr>
              <w:t>Ученици</w:t>
            </w:r>
          </w:p>
        </w:tc>
        <w:tc>
          <w:tcPr>
            <w:tcW w:w="1440" w:type="dxa"/>
          </w:tcPr>
          <w:p w:rsidR="00306665" w:rsidRPr="005047F1" w:rsidRDefault="00306665" w:rsidP="00D55E65">
            <w:pPr>
              <w:spacing w:after="0" w:line="240" w:lineRule="auto"/>
              <w:rPr>
                <w:rFonts w:ascii="Times New Roman" w:hAnsi="Times New Roman"/>
                <w:sz w:val="24"/>
                <w:szCs w:val="24"/>
                <w:lang w:val="mk-MK"/>
              </w:rPr>
            </w:pPr>
            <w:r w:rsidRPr="00D55E65">
              <w:rPr>
                <w:rFonts w:ascii="Times New Roman" w:eastAsia="Arial" w:hAnsi="Times New Roman"/>
                <w:sz w:val="24"/>
                <w:szCs w:val="24"/>
              </w:rPr>
              <w:t>Ноември, 202</w:t>
            </w:r>
            <w:r w:rsidR="005047F1">
              <w:rPr>
                <w:rFonts w:ascii="Times New Roman" w:eastAsia="Arial" w:hAnsi="Times New Roman"/>
                <w:sz w:val="24"/>
                <w:szCs w:val="24"/>
                <w:lang w:val="mk-MK"/>
              </w:rPr>
              <w:t>2</w:t>
            </w:r>
          </w:p>
        </w:tc>
        <w:tc>
          <w:tcPr>
            <w:tcW w:w="1530" w:type="dxa"/>
          </w:tcPr>
          <w:p w:rsidR="00306665" w:rsidRPr="00A954F8" w:rsidRDefault="00306665" w:rsidP="00D55E65">
            <w:pPr>
              <w:spacing w:after="0" w:line="240" w:lineRule="auto"/>
              <w:rPr>
                <w:rFonts w:ascii="Times New Roman" w:hAnsi="Times New Roman"/>
                <w:sz w:val="24"/>
                <w:szCs w:val="24"/>
                <w:lang w:val="mk-MK"/>
              </w:rPr>
            </w:pPr>
            <w:r w:rsidRPr="00A954F8">
              <w:rPr>
                <w:rFonts w:ascii="Times New Roman" w:eastAsia="Arial" w:hAnsi="Times New Roman"/>
                <w:w w:val="99"/>
                <w:sz w:val="24"/>
                <w:szCs w:val="24"/>
              </w:rPr>
              <w:t>Компјутер, хартија</w:t>
            </w:r>
          </w:p>
        </w:tc>
        <w:tc>
          <w:tcPr>
            <w:tcW w:w="1886" w:type="dxa"/>
          </w:tcPr>
          <w:p w:rsidR="00306665" w:rsidRPr="00D55E65" w:rsidRDefault="00306665" w:rsidP="00D55E65">
            <w:pPr>
              <w:spacing w:after="0" w:line="243" w:lineRule="exact"/>
              <w:ind w:left="100"/>
              <w:rPr>
                <w:rFonts w:ascii="Times New Roman" w:eastAsia="Arial" w:hAnsi="Times New Roman"/>
                <w:sz w:val="24"/>
                <w:szCs w:val="24"/>
              </w:rPr>
            </w:pPr>
          </w:p>
        </w:tc>
      </w:tr>
      <w:tr w:rsidR="00306665" w:rsidRPr="00D55E65" w:rsidTr="00625AA0">
        <w:tc>
          <w:tcPr>
            <w:tcW w:w="1890" w:type="dxa"/>
            <w:vAlign w:val="bottom"/>
          </w:tcPr>
          <w:p w:rsidR="00306665" w:rsidRPr="00D55E65" w:rsidRDefault="00306665" w:rsidP="00D55E65">
            <w:pPr>
              <w:spacing w:after="0" w:line="242" w:lineRule="exact"/>
              <w:rPr>
                <w:rFonts w:ascii="Times New Roman" w:eastAsia="Arial" w:hAnsi="Times New Roman"/>
                <w:sz w:val="24"/>
                <w:szCs w:val="24"/>
              </w:rPr>
            </w:pPr>
            <w:r w:rsidRPr="00D55E65">
              <w:rPr>
                <w:rFonts w:ascii="Times New Roman" w:eastAsia="Arial" w:hAnsi="Times New Roman"/>
                <w:sz w:val="24"/>
                <w:szCs w:val="24"/>
              </w:rPr>
              <w:t>Разгледување и</w:t>
            </w:r>
          </w:p>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t>ревидирање на</w:t>
            </w:r>
          </w:p>
          <w:p w:rsidR="00306665" w:rsidRPr="00D55E65" w:rsidRDefault="00306665" w:rsidP="00D55E65">
            <w:pPr>
              <w:spacing w:after="0" w:line="0" w:lineRule="atLeast"/>
              <w:rPr>
                <w:rFonts w:ascii="Times New Roman" w:eastAsia="Arial" w:hAnsi="Times New Roman"/>
                <w:sz w:val="24"/>
                <w:szCs w:val="24"/>
              </w:rPr>
            </w:pPr>
            <w:r w:rsidRPr="00D55E65">
              <w:rPr>
                <w:rFonts w:ascii="Times New Roman" w:eastAsia="Arial" w:hAnsi="Times New Roman"/>
                <w:sz w:val="24"/>
                <w:szCs w:val="24"/>
              </w:rPr>
              <w:t>етичкиот кодекс за</w:t>
            </w:r>
            <w:r>
              <w:rPr>
                <w:rFonts w:ascii="Times New Roman" w:eastAsia="Arial" w:hAnsi="Times New Roman"/>
                <w:sz w:val="24"/>
                <w:szCs w:val="24"/>
                <w:lang w:val="mk-MK"/>
              </w:rPr>
              <w:t xml:space="preserve"> </w:t>
            </w:r>
            <w:r w:rsidRPr="00D55E65">
              <w:rPr>
                <w:rFonts w:ascii="Times New Roman" w:eastAsia="Arial" w:hAnsi="Times New Roman"/>
                <w:sz w:val="24"/>
                <w:szCs w:val="24"/>
              </w:rPr>
              <w:t>оценување на совет на</w:t>
            </w:r>
            <w:r>
              <w:rPr>
                <w:rFonts w:ascii="Times New Roman" w:eastAsia="Arial" w:hAnsi="Times New Roman"/>
                <w:sz w:val="24"/>
                <w:szCs w:val="24"/>
                <w:lang w:val="mk-MK"/>
              </w:rPr>
              <w:t xml:space="preserve"> </w:t>
            </w:r>
            <w:r w:rsidRPr="00D55E65">
              <w:rPr>
                <w:rFonts w:ascii="Times New Roman" w:eastAsia="Arial" w:hAnsi="Times New Roman"/>
                <w:sz w:val="24"/>
                <w:szCs w:val="24"/>
              </w:rPr>
              <w:t>родители</w:t>
            </w:r>
          </w:p>
        </w:tc>
        <w:tc>
          <w:tcPr>
            <w:tcW w:w="1620" w:type="dxa"/>
            <w:gridSpan w:val="2"/>
          </w:tcPr>
          <w:p w:rsidR="00306665" w:rsidRPr="00D55E65" w:rsidRDefault="00306665" w:rsidP="00D55E65">
            <w:pPr>
              <w:spacing w:after="0" w:line="241" w:lineRule="exact"/>
              <w:rPr>
                <w:rFonts w:ascii="Times New Roman" w:eastAsia="Arial" w:hAnsi="Times New Roman"/>
                <w:sz w:val="24"/>
                <w:szCs w:val="24"/>
              </w:rPr>
            </w:pPr>
            <w:r w:rsidRPr="00D55E65">
              <w:rPr>
                <w:rFonts w:ascii="Times New Roman" w:eastAsia="Arial" w:hAnsi="Times New Roman"/>
                <w:sz w:val="24"/>
                <w:szCs w:val="24"/>
              </w:rPr>
              <w:t>Предлог кодекс за</w:t>
            </w:r>
          </w:p>
          <w:p w:rsidR="00306665" w:rsidRPr="00D55E65" w:rsidRDefault="00306665" w:rsidP="00D55E65">
            <w:pPr>
              <w:spacing w:after="0" w:line="241" w:lineRule="exact"/>
              <w:rPr>
                <w:rFonts w:ascii="Times New Roman" w:eastAsia="Arial" w:hAnsi="Times New Roman"/>
                <w:sz w:val="24"/>
                <w:szCs w:val="24"/>
              </w:rPr>
            </w:pPr>
            <w:r w:rsidRPr="00D55E65">
              <w:rPr>
                <w:rFonts w:ascii="Times New Roman" w:eastAsia="Arial" w:hAnsi="Times New Roman"/>
                <w:sz w:val="24"/>
                <w:szCs w:val="24"/>
              </w:rPr>
              <w:t>оценување</w:t>
            </w:r>
          </w:p>
        </w:tc>
        <w:tc>
          <w:tcPr>
            <w:tcW w:w="1620" w:type="dxa"/>
            <w:gridSpan w:val="3"/>
          </w:tcPr>
          <w:p w:rsidR="00306665" w:rsidRPr="00D55E65" w:rsidRDefault="00306665" w:rsidP="00D55E65">
            <w:pPr>
              <w:spacing w:after="0" w:line="243" w:lineRule="exact"/>
              <w:rPr>
                <w:rFonts w:ascii="Times New Roman" w:eastAsia="Arial" w:hAnsi="Times New Roman"/>
                <w:sz w:val="24"/>
                <w:szCs w:val="24"/>
              </w:rPr>
            </w:pPr>
            <w:r w:rsidRPr="00D55E65">
              <w:rPr>
                <w:rFonts w:ascii="Times New Roman" w:eastAsia="Arial" w:hAnsi="Times New Roman"/>
                <w:sz w:val="24"/>
                <w:szCs w:val="24"/>
              </w:rPr>
              <w:t>Родители</w:t>
            </w:r>
          </w:p>
        </w:tc>
        <w:tc>
          <w:tcPr>
            <w:tcW w:w="1440" w:type="dxa"/>
          </w:tcPr>
          <w:p w:rsidR="00306665" w:rsidRPr="005047F1" w:rsidRDefault="00306665" w:rsidP="00D55E65">
            <w:pPr>
              <w:spacing w:after="0" w:line="240" w:lineRule="auto"/>
              <w:rPr>
                <w:rFonts w:ascii="Times New Roman" w:hAnsi="Times New Roman"/>
                <w:sz w:val="24"/>
                <w:szCs w:val="24"/>
                <w:lang w:val="mk-MK"/>
              </w:rPr>
            </w:pPr>
            <w:r w:rsidRPr="00D55E65">
              <w:rPr>
                <w:rFonts w:ascii="Times New Roman" w:eastAsia="Arial" w:hAnsi="Times New Roman"/>
                <w:sz w:val="24"/>
                <w:szCs w:val="24"/>
              </w:rPr>
              <w:t>Декември, 202</w:t>
            </w:r>
            <w:r w:rsidR="005047F1">
              <w:rPr>
                <w:rFonts w:ascii="Times New Roman" w:eastAsia="Arial" w:hAnsi="Times New Roman"/>
                <w:sz w:val="24"/>
                <w:szCs w:val="24"/>
                <w:lang w:val="mk-MK"/>
              </w:rPr>
              <w:t>2</w:t>
            </w:r>
          </w:p>
        </w:tc>
        <w:tc>
          <w:tcPr>
            <w:tcW w:w="1530" w:type="dxa"/>
          </w:tcPr>
          <w:p w:rsidR="00306665" w:rsidRPr="00A954F8" w:rsidRDefault="00306665" w:rsidP="00D55E65">
            <w:pPr>
              <w:spacing w:after="0" w:line="240" w:lineRule="auto"/>
              <w:rPr>
                <w:rFonts w:ascii="Times New Roman" w:hAnsi="Times New Roman"/>
                <w:sz w:val="24"/>
                <w:szCs w:val="24"/>
                <w:lang w:val="mk-MK"/>
              </w:rPr>
            </w:pPr>
            <w:r w:rsidRPr="00A954F8">
              <w:rPr>
                <w:rFonts w:ascii="Times New Roman" w:eastAsia="Arial" w:hAnsi="Times New Roman"/>
                <w:w w:val="99"/>
                <w:sz w:val="24"/>
                <w:szCs w:val="24"/>
              </w:rPr>
              <w:t>Компјутер, хартија</w:t>
            </w:r>
          </w:p>
        </w:tc>
        <w:tc>
          <w:tcPr>
            <w:tcW w:w="1886" w:type="dxa"/>
          </w:tcPr>
          <w:p w:rsidR="00306665" w:rsidRPr="00D55E65" w:rsidRDefault="00306665" w:rsidP="00D55E65">
            <w:pPr>
              <w:spacing w:after="0" w:line="243" w:lineRule="exact"/>
              <w:ind w:left="100"/>
              <w:rPr>
                <w:rFonts w:ascii="Times New Roman" w:eastAsia="Arial" w:hAnsi="Times New Roman"/>
                <w:sz w:val="24"/>
                <w:szCs w:val="24"/>
              </w:rPr>
            </w:pPr>
          </w:p>
        </w:tc>
      </w:tr>
      <w:tr w:rsidR="00306665" w:rsidRPr="00D55E65" w:rsidTr="00625AA0">
        <w:tc>
          <w:tcPr>
            <w:tcW w:w="1890" w:type="dxa"/>
            <w:vAlign w:val="bottom"/>
          </w:tcPr>
          <w:p w:rsidR="00306665" w:rsidRPr="00D55E65" w:rsidRDefault="00306665" w:rsidP="00D55E65">
            <w:pPr>
              <w:spacing w:after="0" w:line="242" w:lineRule="exact"/>
              <w:rPr>
                <w:rFonts w:ascii="Times New Roman" w:eastAsia="Arial" w:hAnsi="Times New Roman"/>
                <w:sz w:val="24"/>
                <w:szCs w:val="24"/>
              </w:rPr>
            </w:pPr>
            <w:r w:rsidRPr="00D55E65">
              <w:rPr>
                <w:rFonts w:ascii="Times New Roman" w:eastAsia="Arial" w:hAnsi="Times New Roman"/>
                <w:sz w:val="24"/>
                <w:szCs w:val="24"/>
              </w:rPr>
              <w:t>Разгледување на</w:t>
            </w:r>
            <w:r>
              <w:rPr>
                <w:rFonts w:ascii="Times New Roman" w:eastAsia="Arial" w:hAnsi="Times New Roman"/>
                <w:sz w:val="24"/>
                <w:szCs w:val="24"/>
                <w:lang w:val="mk-MK"/>
              </w:rPr>
              <w:t xml:space="preserve"> </w:t>
            </w:r>
            <w:r w:rsidRPr="00D55E65">
              <w:rPr>
                <w:rFonts w:ascii="Times New Roman" w:eastAsia="Arial" w:hAnsi="Times New Roman"/>
                <w:sz w:val="24"/>
                <w:szCs w:val="24"/>
              </w:rPr>
              <w:t>предлозите за етичкиот</w:t>
            </w:r>
            <w:r>
              <w:rPr>
                <w:rFonts w:ascii="Times New Roman" w:eastAsia="Arial" w:hAnsi="Times New Roman"/>
                <w:sz w:val="24"/>
                <w:szCs w:val="24"/>
                <w:lang w:val="mk-MK"/>
              </w:rPr>
              <w:t xml:space="preserve"> </w:t>
            </w:r>
            <w:r>
              <w:rPr>
                <w:rFonts w:ascii="Times New Roman" w:eastAsia="Arial" w:hAnsi="Times New Roman"/>
                <w:sz w:val="24"/>
                <w:szCs w:val="24"/>
              </w:rPr>
              <w:t>кодекс за</w:t>
            </w:r>
            <w:r>
              <w:rPr>
                <w:rFonts w:ascii="Times New Roman" w:eastAsia="Arial" w:hAnsi="Times New Roman"/>
                <w:sz w:val="24"/>
                <w:szCs w:val="24"/>
                <w:lang w:val="mk-MK"/>
              </w:rPr>
              <w:t xml:space="preserve"> </w:t>
            </w:r>
            <w:r w:rsidRPr="00D55E65">
              <w:rPr>
                <w:rFonts w:ascii="Times New Roman" w:eastAsia="Arial" w:hAnsi="Times New Roman"/>
                <w:sz w:val="24"/>
                <w:szCs w:val="24"/>
              </w:rPr>
              <w:t>оценување и</w:t>
            </w:r>
          </w:p>
          <w:p w:rsidR="00306665" w:rsidRPr="00D55E65" w:rsidRDefault="00306665" w:rsidP="00D55E65">
            <w:pPr>
              <w:spacing w:after="0" w:line="252" w:lineRule="exact"/>
              <w:rPr>
                <w:rFonts w:ascii="Times New Roman" w:eastAsia="Arial" w:hAnsi="Times New Roman"/>
                <w:sz w:val="24"/>
                <w:szCs w:val="24"/>
              </w:rPr>
            </w:pPr>
            <w:r>
              <w:rPr>
                <w:rFonts w:ascii="Times New Roman" w:eastAsia="Arial" w:hAnsi="Times New Roman"/>
                <w:sz w:val="24"/>
                <w:szCs w:val="24"/>
                <w:lang w:val="mk-MK"/>
              </w:rPr>
              <w:t>н</w:t>
            </w:r>
            <w:r>
              <w:rPr>
                <w:rFonts w:ascii="Times New Roman" w:eastAsia="Arial" w:hAnsi="Times New Roman"/>
                <w:sz w:val="24"/>
                <w:szCs w:val="24"/>
              </w:rPr>
              <w:t>егово</w:t>
            </w:r>
            <w:r>
              <w:rPr>
                <w:rFonts w:ascii="Times New Roman" w:eastAsia="Arial" w:hAnsi="Times New Roman"/>
                <w:sz w:val="24"/>
                <w:szCs w:val="24"/>
                <w:lang w:val="mk-MK"/>
              </w:rPr>
              <w:t xml:space="preserve"> </w:t>
            </w:r>
            <w:r w:rsidRPr="00D55E65">
              <w:rPr>
                <w:rFonts w:ascii="Times New Roman" w:eastAsia="Arial" w:hAnsi="Times New Roman"/>
                <w:sz w:val="24"/>
                <w:szCs w:val="24"/>
              </w:rPr>
              <w:t>донесување</w:t>
            </w:r>
          </w:p>
        </w:tc>
        <w:tc>
          <w:tcPr>
            <w:tcW w:w="1620" w:type="dxa"/>
            <w:gridSpan w:val="2"/>
          </w:tcPr>
          <w:p w:rsidR="00306665" w:rsidRPr="00D55E65" w:rsidRDefault="00306665" w:rsidP="00D55E65">
            <w:pPr>
              <w:spacing w:after="0" w:line="241" w:lineRule="exact"/>
              <w:rPr>
                <w:rFonts w:ascii="Times New Roman" w:eastAsia="Arial" w:hAnsi="Times New Roman"/>
                <w:sz w:val="24"/>
                <w:szCs w:val="24"/>
              </w:rPr>
            </w:pPr>
            <w:r w:rsidRPr="00D55E65">
              <w:rPr>
                <w:rFonts w:ascii="Times New Roman" w:eastAsia="Arial" w:hAnsi="Times New Roman"/>
                <w:sz w:val="24"/>
                <w:szCs w:val="24"/>
              </w:rPr>
              <w:t>Предлог кодекс за</w:t>
            </w:r>
          </w:p>
          <w:p w:rsidR="00306665" w:rsidRPr="00D55E65" w:rsidRDefault="00306665" w:rsidP="00D55E65">
            <w:pPr>
              <w:spacing w:after="0" w:line="241" w:lineRule="exact"/>
              <w:rPr>
                <w:rFonts w:ascii="Times New Roman" w:eastAsia="Arial" w:hAnsi="Times New Roman"/>
                <w:sz w:val="24"/>
                <w:szCs w:val="24"/>
              </w:rPr>
            </w:pPr>
            <w:r w:rsidRPr="00D55E65">
              <w:rPr>
                <w:rFonts w:ascii="Times New Roman" w:eastAsia="Arial" w:hAnsi="Times New Roman"/>
                <w:sz w:val="24"/>
                <w:szCs w:val="24"/>
              </w:rPr>
              <w:t>оценување</w:t>
            </w:r>
          </w:p>
        </w:tc>
        <w:tc>
          <w:tcPr>
            <w:tcW w:w="1620" w:type="dxa"/>
            <w:gridSpan w:val="3"/>
          </w:tcPr>
          <w:p w:rsidR="00306665" w:rsidRPr="00D55E65" w:rsidRDefault="00306665" w:rsidP="00D55E65">
            <w:pPr>
              <w:spacing w:after="0" w:line="242" w:lineRule="exact"/>
              <w:rPr>
                <w:rFonts w:ascii="Times New Roman" w:eastAsia="Arial" w:hAnsi="Times New Roman"/>
                <w:sz w:val="24"/>
                <w:szCs w:val="24"/>
              </w:rPr>
            </w:pPr>
            <w:r w:rsidRPr="00D55E65">
              <w:rPr>
                <w:rFonts w:ascii="Times New Roman" w:eastAsia="Arial" w:hAnsi="Times New Roman"/>
                <w:sz w:val="24"/>
                <w:szCs w:val="24"/>
              </w:rPr>
              <w:t>Тим за</w:t>
            </w:r>
            <w:r>
              <w:rPr>
                <w:rFonts w:ascii="Times New Roman" w:eastAsia="Arial" w:hAnsi="Times New Roman"/>
                <w:sz w:val="24"/>
                <w:szCs w:val="24"/>
                <w:lang w:val="mk-MK"/>
              </w:rPr>
              <w:t xml:space="preserve"> </w:t>
            </w:r>
            <w:r w:rsidRPr="00D55E65">
              <w:rPr>
                <w:rFonts w:ascii="Times New Roman" w:eastAsia="Arial" w:hAnsi="Times New Roman"/>
                <w:sz w:val="24"/>
                <w:szCs w:val="24"/>
              </w:rPr>
              <w:t>оценување</w:t>
            </w:r>
            <w:r>
              <w:rPr>
                <w:rFonts w:ascii="Times New Roman" w:eastAsia="Arial" w:hAnsi="Times New Roman"/>
                <w:sz w:val="24"/>
                <w:szCs w:val="24"/>
                <w:lang w:val="mk-MK"/>
              </w:rPr>
              <w:t xml:space="preserve"> </w:t>
            </w:r>
            <w:r w:rsidRPr="00D55E65">
              <w:rPr>
                <w:rFonts w:ascii="Times New Roman" w:eastAsia="Arial" w:hAnsi="Times New Roman"/>
                <w:sz w:val="24"/>
                <w:szCs w:val="24"/>
              </w:rPr>
              <w:t>Наставнички</w:t>
            </w:r>
          </w:p>
          <w:p w:rsidR="00306665" w:rsidRPr="00D55E65" w:rsidRDefault="00306665" w:rsidP="00D55E65">
            <w:pPr>
              <w:spacing w:after="0" w:line="243" w:lineRule="exact"/>
              <w:rPr>
                <w:rFonts w:ascii="Times New Roman" w:eastAsia="Arial" w:hAnsi="Times New Roman"/>
                <w:sz w:val="24"/>
                <w:szCs w:val="24"/>
              </w:rPr>
            </w:pPr>
            <w:r w:rsidRPr="00D55E65">
              <w:rPr>
                <w:rFonts w:ascii="Times New Roman" w:eastAsia="Arial" w:hAnsi="Times New Roman"/>
                <w:sz w:val="24"/>
                <w:szCs w:val="24"/>
              </w:rPr>
              <w:t>совет</w:t>
            </w:r>
          </w:p>
        </w:tc>
        <w:tc>
          <w:tcPr>
            <w:tcW w:w="1440" w:type="dxa"/>
          </w:tcPr>
          <w:p w:rsidR="00306665" w:rsidRPr="005047F1" w:rsidRDefault="00306665" w:rsidP="00D55E65">
            <w:pPr>
              <w:spacing w:after="0" w:line="240" w:lineRule="auto"/>
              <w:rPr>
                <w:rFonts w:ascii="Times New Roman" w:hAnsi="Times New Roman"/>
                <w:sz w:val="24"/>
                <w:szCs w:val="24"/>
                <w:lang w:val="mk-MK"/>
              </w:rPr>
            </w:pPr>
            <w:r w:rsidRPr="00D55E65">
              <w:rPr>
                <w:rFonts w:ascii="Times New Roman" w:eastAsia="Arial" w:hAnsi="Times New Roman"/>
                <w:sz w:val="24"/>
                <w:szCs w:val="24"/>
              </w:rPr>
              <w:t>Јануари, 202</w:t>
            </w:r>
            <w:r w:rsidR="005047F1">
              <w:rPr>
                <w:rFonts w:ascii="Times New Roman" w:eastAsia="Arial" w:hAnsi="Times New Roman"/>
                <w:sz w:val="24"/>
                <w:szCs w:val="24"/>
                <w:lang w:val="mk-MK"/>
              </w:rPr>
              <w:t>3</w:t>
            </w:r>
          </w:p>
        </w:tc>
        <w:tc>
          <w:tcPr>
            <w:tcW w:w="1530" w:type="dxa"/>
          </w:tcPr>
          <w:p w:rsidR="00306665" w:rsidRPr="00A954F8" w:rsidRDefault="00306665" w:rsidP="00D55E65">
            <w:pPr>
              <w:spacing w:after="0" w:line="240" w:lineRule="auto"/>
              <w:rPr>
                <w:rFonts w:ascii="Times New Roman" w:hAnsi="Times New Roman"/>
                <w:sz w:val="24"/>
                <w:szCs w:val="24"/>
                <w:lang w:val="mk-MK"/>
              </w:rPr>
            </w:pPr>
            <w:r w:rsidRPr="00A954F8">
              <w:rPr>
                <w:rFonts w:ascii="Times New Roman" w:eastAsia="Arial" w:hAnsi="Times New Roman"/>
                <w:w w:val="99"/>
                <w:sz w:val="24"/>
                <w:szCs w:val="24"/>
              </w:rPr>
              <w:t>Компјутер, хартија</w:t>
            </w:r>
          </w:p>
        </w:tc>
        <w:tc>
          <w:tcPr>
            <w:tcW w:w="1886" w:type="dxa"/>
          </w:tcPr>
          <w:p w:rsidR="00306665" w:rsidRPr="00D55E65" w:rsidRDefault="00306665" w:rsidP="00D55E65">
            <w:pPr>
              <w:spacing w:after="0" w:line="243" w:lineRule="exact"/>
              <w:ind w:left="100"/>
              <w:rPr>
                <w:rFonts w:ascii="Times New Roman" w:eastAsia="Arial" w:hAnsi="Times New Roman"/>
                <w:sz w:val="24"/>
                <w:szCs w:val="24"/>
              </w:rPr>
            </w:pPr>
          </w:p>
        </w:tc>
      </w:tr>
      <w:tr w:rsidR="00306665" w:rsidRPr="00535E9F" w:rsidTr="00625AA0">
        <w:tc>
          <w:tcPr>
            <w:tcW w:w="9986" w:type="dxa"/>
            <w:gridSpan w:val="9"/>
          </w:tcPr>
          <w:p w:rsidR="00306665" w:rsidRPr="00535E9F" w:rsidRDefault="00306665" w:rsidP="005537F0">
            <w:pPr>
              <w:spacing w:after="0" w:line="240" w:lineRule="auto"/>
              <w:jc w:val="both"/>
              <w:rPr>
                <w:rFonts w:ascii="Times New Roman" w:hAnsi="Times New Roman"/>
                <w:b/>
                <w:sz w:val="24"/>
                <w:szCs w:val="24"/>
              </w:rPr>
            </w:pPr>
          </w:p>
          <w:p w:rsidR="00306665" w:rsidRPr="00535E9F" w:rsidRDefault="00306665" w:rsidP="005537F0">
            <w:pPr>
              <w:spacing w:after="0" w:line="240" w:lineRule="auto"/>
              <w:jc w:val="both"/>
              <w:rPr>
                <w:rFonts w:ascii="Times New Roman" w:hAnsi="Times New Roman"/>
                <w:b/>
                <w:sz w:val="24"/>
                <w:szCs w:val="24"/>
                <w:lang w:val="mk-MK"/>
              </w:rPr>
            </w:pPr>
            <w:r w:rsidRPr="00535E9F">
              <w:rPr>
                <w:rFonts w:ascii="Times New Roman" w:hAnsi="Times New Roman"/>
                <w:b/>
                <w:sz w:val="24"/>
                <w:szCs w:val="24"/>
                <w:lang w:val="mk-MK"/>
              </w:rPr>
              <w:t xml:space="preserve">Конкретна цел </w:t>
            </w:r>
            <w:r w:rsidRPr="00535E9F">
              <w:rPr>
                <w:rFonts w:ascii="Times New Roman" w:eastAsia="Arial" w:hAnsi="Times New Roman"/>
                <w:b/>
                <w:sz w:val="24"/>
                <w:szCs w:val="24"/>
              </w:rPr>
              <w:t>1.3.</w:t>
            </w:r>
            <w:r w:rsidRPr="00535E9F">
              <w:rPr>
                <w:rFonts w:ascii="Times New Roman" w:eastAsia="Arial" w:hAnsi="Times New Roman"/>
                <w:b/>
                <w:sz w:val="24"/>
                <w:szCs w:val="24"/>
                <w:lang w:val="mk-MK"/>
              </w:rPr>
              <w:t>1.</w:t>
            </w:r>
            <w:r w:rsidRPr="00535E9F">
              <w:rPr>
                <w:rFonts w:ascii="Times New Roman" w:eastAsia="Arial" w:hAnsi="Times New Roman"/>
                <w:sz w:val="24"/>
                <w:szCs w:val="24"/>
              </w:rPr>
              <w:t xml:space="preserve"> </w:t>
            </w:r>
            <w:r w:rsidRPr="00535E9F">
              <w:rPr>
                <w:rFonts w:ascii="Times New Roman" w:eastAsia="Arial" w:hAnsi="Times New Roman"/>
                <w:b/>
                <w:sz w:val="24"/>
                <w:szCs w:val="24"/>
              </w:rPr>
              <w:t>Подобрување на диференцираниот пристап при планирањето и реализацијата на наставата согласно различните способности и можности на учениците со потешкотии во учењето и на талентирание и надарени ученици</w:t>
            </w:r>
          </w:p>
        </w:tc>
      </w:tr>
      <w:tr w:rsidR="00306665" w:rsidRPr="00D55E65" w:rsidTr="00625AA0">
        <w:tc>
          <w:tcPr>
            <w:tcW w:w="1980" w:type="dxa"/>
            <w:gridSpan w:val="2"/>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Активности</w:t>
            </w:r>
          </w:p>
        </w:tc>
        <w:tc>
          <w:tcPr>
            <w:tcW w:w="1530" w:type="dxa"/>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 xml:space="preserve">Индикатори </w:t>
            </w:r>
            <w:r w:rsidRPr="00D55E65">
              <w:rPr>
                <w:rFonts w:ascii="Times New Roman" w:hAnsi="Times New Roman"/>
                <w:color w:val="000000"/>
                <w:lang w:val="mk-MK"/>
              </w:rPr>
              <w:lastRenderedPageBreak/>
              <w:t>за успех</w:t>
            </w:r>
          </w:p>
        </w:tc>
        <w:tc>
          <w:tcPr>
            <w:tcW w:w="1620" w:type="dxa"/>
            <w:gridSpan w:val="3"/>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lastRenderedPageBreak/>
              <w:t xml:space="preserve">Носители на </w:t>
            </w:r>
            <w:r w:rsidRPr="00D55E65">
              <w:rPr>
                <w:rFonts w:ascii="Times New Roman" w:hAnsi="Times New Roman"/>
                <w:color w:val="000000"/>
                <w:lang w:val="mk-MK"/>
              </w:rPr>
              <w:lastRenderedPageBreak/>
              <w:t>активностите</w:t>
            </w:r>
          </w:p>
        </w:tc>
        <w:tc>
          <w:tcPr>
            <w:tcW w:w="1440" w:type="dxa"/>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lastRenderedPageBreak/>
              <w:t xml:space="preserve">Временска </w:t>
            </w:r>
            <w:r w:rsidRPr="00D55E65">
              <w:rPr>
                <w:rFonts w:ascii="Times New Roman" w:hAnsi="Times New Roman"/>
                <w:color w:val="000000"/>
                <w:lang w:val="mk-MK"/>
              </w:rPr>
              <w:lastRenderedPageBreak/>
              <w:t xml:space="preserve">рамка </w:t>
            </w:r>
          </w:p>
        </w:tc>
        <w:tc>
          <w:tcPr>
            <w:tcW w:w="1530" w:type="dxa"/>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lastRenderedPageBreak/>
              <w:t xml:space="preserve">Потребни </w:t>
            </w:r>
            <w:r w:rsidRPr="00D55E65">
              <w:rPr>
                <w:rFonts w:ascii="Times New Roman" w:hAnsi="Times New Roman"/>
                <w:color w:val="000000"/>
                <w:lang w:val="mk-MK"/>
              </w:rPr>
              <w:lastRenderedPageBreak/>
              <w:t>ресурси</w:t>
            </w:r>
          </w:p>
        </w:tc>
        <w:tc>
          <w:tcPr>
            <w:tcW w:w="1886" w:type="dxa"/>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lastRenderedPageBreak/>
              <w:t xml:space="preserve">Тим за следење </w:t>
            </w:r>
            <w:r w:rsidRPr="00D55E65">
              <w:rPr>
                <w:rFonts w:ascii="Times New Roman" w:hAnsi="Times New Roman"/>
                <w:color w:val="000000"/>
                <w:lang w:val="mk-MK"/>
              </w:rPr>
              <w:lastRenderedPageBreak/>
              <w:t xml:space="preserve">на реализацијата на активностите </w:t>
            </w:r>
          </w:p>
        </w:tc>
      </w:tr>
      <w:tr w:rsidR="00306665" w:rsidRPr="006A6951" w:rsidTr="00625AA0">
        <w:tc>
          <w:tcPr>
            <w:tcW w:w="1980" w:type="dxa"/>
            <w:gridSpan w:val="2"/>
            <w:vAlign w:val="bottom"/>
          </w:tcPr>
          <w:p w:rsidR="00306665" w:rsidRPr="006A6951" w:rsidRDefault="00306665" w:rsidP="006A6951">
            <w:pPr>
              <w:spacing w:after="0" w:line="241" w:lineRule="exact"/>
              <w:rPr>
                <w:rFonts w:ascii="Times New Roman" w:eastAsia="Arial" w:hAnsi="Times New Roman"/>
                <w:sz w:val="24"/>
                <w:szCs w:val="24"/>
              </w:rPr>
            </w:pPr>
            <w:r w:rsidRPr="006A6951">
              <w:rPr>
                <w:rFonts w:ascii="Times New Roman" w:eastAsia="Arial" w:hAnsi="Times New Roman"/>
                <w:sz w:val="24"/>
                <w:szCs w:val="24"/>
              </w:rPr>
              <w:lastRenderedPageBreak/>
              <w:t>Oрганизирање и</w:t>
            </w:r>
          </w:p>
          <w:p w:rsidR="00306665" w:rsidRPr="006A6951" w:rsidRDefault="00306665" w:rsidP="006A6951">
            <w:pPr>
              <w:spacing w:after="0" w:line="0" w:lineRule="atLeast"/>
              <w:rPr>
                <w:rFonts w:ascii="Times New Roman" w:eastAsia="Arial" w:hAnsi="Times New Roman"/>
                <w:sz w:val="24"/>
                <w:szCs w:val="24"/>
              </w:rPr>
            </w:pPr>
            <w:r w:rsidRPr="006A6951">
              <w:rPr>
                <w:rFonts w:ascii="Times New Roman" w:eastAsia="Arial" w:hAnsi="Times New Roman"/>
                <w:sz w:val="24"/>
                <w:szCs w:val="24"/>
              </w:rPr>
              <w:t>реализација на обуки,интерни или</w:t>
            </w:r>
            <w:r>
              <w:rPr>
                <w:rFonts w:ascii="Times New Roman" w:eastAsia="Arial" w:hAnsi="Times New Roman"/>
                <w:sz w:val="24"/>
                <w:szCs w:val="24"/>
                <w:lang w:val="mk-MK"/>
              </w:rPr>
              <w:t xml:space="preserve"> </w:t>
            </w:r>
            <w:r w:rsidRPr="006A6951">
              <w:rPr>
                <w:rFonts w:ascii="Times New Roman" w:eastAsia="Arial" w:hAnsi="Times New Roman"/>
                <w:sz w:val="24"/>
                <w:szCs w:val="24"/>
              </w:rPr>
              <w:t>дисеминации за проф.</w:t>
            </w:r>
            <w:r>
              <w:rPr>
                <w:rFonts w:ascii="Times New Roman" w:eastAsia="Arial" w:hAnsi="Times New Roman"/>
                <w:sz w:val="24"/>
                <w:szCs w:val="24"/>
                <w:lang w:val="mk-MK"/>
              </w:rPr>
              <w:t xml:space="preserve"> </w:t>
            </w:r>
            <w:r w:rsidRPr="006A6951">
              <w:rPr>
                <w:rFonts w:ascii="Times New Roman" w:eastAsia="Arial" w:hAnsi="Times New Roman"/>
                <w:sz w:val="24"/>
                <w:szCs w:val="24"/>
              </w:rPr>
              <w:t>усовршување на</w:t>
            </w:r>
          </w:p>
          <w:p w:rsidR="00306665" w:rsidRPr="006A6951" w:rsidRDefault="00306665" w:rsidP="006A6951">
            <w:pPr>
              <w:spacing w:after="0" w:line="0" w:lineRule="atLeast"/>
              <w:rPr>
                <w:rFonts w:ascii="Times New Roman" w:eastAsia="Arial" w:hAnsi="Times New Roman"/>
                <w:sz w:val="24"/>
                <w:szCs w:val="24"/>
              </w:rPr>
            </w:pPr>
            <w:r w:rsidRPr="006A6951">
              <w:rPr>
                <w:rFonts w:ascii="Times New Roman" w:eastAsia="Arial" w:hAnsi="Times New Roman"/>
                <w:sz w:val="24"/>
                <w:szCs w:val="24"/>
              </w:rPr>
              <w:t>наставниците</w:t>
            </w:r>
          </w:p>
          <w:p w:rsidR="00306665" w:rsidRPr="006A6951" w:rsidRDefault="00306665" w:rsidP="006A6951">
            <w:pPr>
              <w:spacing w:after="0" w:line="0" w:lineRule="atLeast"/>
              <w:rPr>
                <w:rFonts w:ascii="Times New Roman" w:eastAsia="Arial" w:hAnsi="Times New Roman"/>
                <w:sz w:val="24"/>
                <w:szCs w:val="24"/>
              </w:rPr>
            </w:pPr>
            <w:r w:rsidRPr="006A6951">
              <w:rPr>
                <w:rFonts w:ascii="Times New Roman" w:eastAsia="Arial" w:hAnsi="Times New Roman"/>
                <w:sz w:val="24"/>
                <w:szCs w:val="24"/>
              </w:rPr>
              <w:t>за диференциран</w:t>
            </w:r>
          </w:p>
          <w:p w:rsidR="00306665" w:rsidRPr="006A6951" w:rsidRDefault="00306665" w:rsidP="006A6951">
            <w:pPr>
              <w:spacing w:after="0" w:line="0" w:lineRule="atLeast"/>
              <w:rPr>
                <w:rFonts w:ascii="Times New Roman" w:eastAsia="Arial" w:hAnsi="Times New Roman"/>
                <w:sz w:val="24"/>
                <w:szCs w:val="24"/>
              </w:rPr>
            </w:pPr>
            <w:r w:rsidRPr="006A6951">
              <w:rPr>
                <w:rFonts w:ascii="Times New Roman" w:eastAsia="Arial" w:hAnsi="Times New Roman"/>
                <w:sz w:val="24"/>
                <w:szCs w:val="24"/>
              </w:rPr>
              <w:t>пристап во наставата</w:t>
            </w:r>
          </w:p>
        </w:tc>
        <w:tc>
          <w:tcPr>
            <w:tcW w:w="1530" w:type="dxa"/>
          </w:tcPr>
          <w:p w:rsidR="00306665" w:rsidRPr="006A6951" w:rsidRDefault="00306665" w:rsidP="0086758B">
            <w:pPr>
              <w:spacing w:after="0" w:line="241" w:lineRule="exact"/>
              <w:rPr>
                <w:rFonts w:ascii="Times New Roman" w:eastAsia="Arial" w:hAnsi="Times New Roman"/>
                <w:sz w:val="24"/>
                <w:szCs w:val="24"/>
              </w:rPr>
            </w:pPr>
            <w:r>
              <w:rPr>
                <w:rFonts w:ascii="Times New Roman" w:eastAsia="Arial" w:hAnsi="Times New Roman"/>
                <w:sz w:val="24"/>
                <w:szCs w:val="24"/>
              </w:rPr>
              <w:t>Учество на</w:t>
            </w:r>
            <w:r>
              <w:rPr>
                <w:rFonts w:ascii="Times New Roman" w:eastAsia="Arial" w:hAnsi="Times New Roman"/>
                <w:sz w:val="24"/>
                <w:szCs w:val="24"/>
                <w:lang w:val="mk-MK"/>
              </w:rPr>
              <w:t xml:space="preserve"> </w:t>
            </w:r>
            <w:r w:rsidRPr="006A6951">
              <w:rPr>
                <w:rFonts w:ascii="Times New Roman" w:eastAsia="Arial" w:hAnsi="Times New Roman"/>
                <w:sz w:val="24"/>
                <w:szCs w:val="24"/>
              </w:rPr>
              <w:t>обуки од</w:t>
            </w:r>
          </w:p>
          <w:p w:rsidR="00306665" w:rsidRPr="006A6951" w:rsidRDefault="00306665" w:rsidP="006A6951">
            <w:pPr>
              <w:spacing w:after="0" w:line="0" w:lineRule="atLeast"/>
              <w:rPr>
                <w:rFonts w:ascii="Times New Roman" w:eastAsia="Arial" w:hAnsi="Times New Roman"/>
                <w:sz w:val="24"/>
                <w:szCs w:val="24"/>
              </w:rPr>
            </w:pPr>
            <w:r w:rsidRPr="006A6951">
              <w:rPr>
                <w:rFonts w:ascii="Times New Roman" w:eastAsia="Arial" w:hAnsi="Times New Roman"/>
                <w:sz w:val="24"/>
                <w:szCs w:val="24"/>
              </w:rPr>
              <w:t>60% од наставниците и</w:t>
            </w:r>
            <w:r>
              <w:rPr>
                <w:rFonts w:ascii="Times New Roman" w:eastAsia="Arial" w:hAnsi="Times New Roman"/>
                <w:sz w:val="24"/>
                <w:szCs w:val="24"/>
                <w:lang w:val="mk-MK"/>
              </w:rPr>
              <w:t xml:space="preserve"> </w:t>
            </w:r>
            <w:r>
              <w:rPr>
                <w:rFonts w:ascii="Times New Roman" w:eastAsia="Arial" w:hAnsi="Times New Roman"/>
                <w:sz w:val="24"/>
                <w:szCs w:val="24"/>
              </w:rPr>
              <w:t>стручните</w:t>
            </w:r>
            <w:r>
              <w:rPr>
                <w:rFonts w:ascii="Times New Roman" w:eastAsia="Arial" w:hAnsi="Times New Roman"/>
                <w:sz w:val="24"/>
                <w:szCs w:val="24"/>
                <w:lang w:val="mk-MK"/>
              </w:rPr>
              <w:t xml:space="preserve"> </w:t>
            </w:r>
            <w:r w:rsidRPr="006A6951">
              <w:rPr>
                <w:rFonts w:ascii="Times New Roman" w:eastAsia="Arial" w:hAnsi="Times New Roman"/>
                <w:sz w:val="24"/>
                <w:szCs w:val="24"/>
              </w:rPr>
              <w:t>соработници</w:t>
            </w:r>
          </w:p>
        </w:tc>
        <w:tc>
          <w:tcPr>
            <w:tcW w:w="1620" w:type="dxa"/>
            <w:gridSpan w:val="3"/>
          </w:tcPr>
          <w:p w:rsidR="00306665" w:rsidRPr="006A6951" w:rsidRDefault="00306665" w:rsidP="0086758B">
            <w:pPr>
              <w:spacing w:after="0" w:line="241" w:lineRule="exact"/>
              <w:rPr>
                <w:rFonts w:ascii="Times New Roman" w:eastAsia="Arial" w:hAnsi="Times New Roman"/>
                <w:sz w:val="24"/>
                <w:szCs w:val="24"/>
              </w:rPr>
            </w:pPr>
            <w:r w:rsidRPr="006A6951">
              <w:rPr>
                <w:rFonts w:ascii="Times New Roman" w:eastAsia="Arial" w:hAnsi="Times New Roman"/>
                <w:sz w:val="24"/>
                <w:szCs w:val="24"/>
              </w:rPr>
              <w:t>Провајдери,</w:t>
            </w:r>
          </w:p>
          <w:p w:rsidR="00306665" w:rsidRPr="006A6951" w:rsidRDefault="00306665" w:rsidP="0086758B">
            <w:pPr>
              <w:spacing w:after="0" w:line="0" w:lineRule="atLeast"/>
              <w:rPr>
                <w:rFonts w:ascii="Times New Roman" w:eastAsia="Arial" w:hAnsi="Times New Roman"/>
                <w:sz w:val="24"/>
                <w:szCs w:val="24"/>
              </w:rPr>
            </w:pPr>
            <w:r w:rsidRPr="006A6951">
              <w:rPr>
                <w:rFonts w:ascii="Times New Roman" w:eastAsia="Arial" w:hAnsi="Times New Roman"/>
                <w:sz w:val="24"/>
                <w:szCs w:val="24"/>
              </w:rPr>
              <w:t>наставници,</w:t>
            </w:r>
          </w:p>
          <w:p w:rsidR="00306665" w:rsidRPr="006A6951" w:rsidRDefault="00306665" w:rsidP="0086758B">
            <w:pPr>
              <w:spacing w:after="0" w:line="0" w:lineRule="atLeast"/>
              <w:rPr>
                <w:rFonts w:ascii="Times New Roman" w:eastAsia="Arial" w:hAnsi="Times New Roman"/>
                <w:sz w:val="24"/>
                <w:szCs w:val="24"/>
              </w:rPr>
            </w:pPr>
            <w:r w:rsidRPr="006A6951">
              <w:rPr>
                <w:rFonts w:ascii="Times New Roman" w:eastAsia="Arial" w:hAnsi="Times New Roman"/>
                <w:sz w:val="24"/>
                <w:szCs w:val="24"/>
              </w:rPr>
              <w:t>стручни</w:t>
            </w:r>
          </w:p>
          <w:p w:rsidR="00306665" w:rsidRPr="006A6951" w:rsidRDefault="00306665" w:rsidP="006A6951">
            <w:pPr>
              <w:spacing w:after="0" w:line="0" w:lineRule="atLeast"/>
              <w:rPr>
                <w:rFonts w:ascii="Times New Roman" w:eastAsia="Arial" w:hAnsi="Times New Roman"/>
                <w:sz w:val="24"/>
                <w:szCs w:val="24"/>
              </w:rPr>
            </w:pPr>
            <w:r w:rsidRPr="006A6951">
              <w:rPr>
                <w:rFonts w:ascii="Times New Roman" w:eastAsia="Arial" w:hAnsi="Times New Roman"/>
                <w:sz w:val="24"/>
                <w:szCs w:val="24"/>
              </w:rPr>
              <w:t>соработници</w:t>
            </w:r>
          </w:p>
        </w:tc>
        <w:tc>
          <w:tcPr>
            <w:tcW w:w="1440" w:type="dxa"/>
          </w:tcPr>
          <w:p w:rsidR="00306665" w:rsidRPr="006A6951" w:rsidRDefault="00306665" w:rsidP="006A6951">
            <w:pPr>
              <w:spacing w:after="0" w:line="240" w:lineRule="auto"/>
              <w:rPr>
                <w:rFonts w:ascii="Times New Roman" w:hAnsi="Times New Roman"/>
                <w:sz w:val="24"/>
                <w:szCs w:val="24"/>
                <w:lang w:val="mk-MK"/>
              </w:rPr>
            </w:pPr>
            <w:r w:rsidRPr="006A6951">
              <w:rPr>
                <w:rFonts w:ascii="Times New Roman" w:eastAsia="Arial" w:hAnsi="Times New Roman"/>
                <w:sz w:val="24"/>
                <w:szCs w:val="24"/>
              </w:rPr>
              <w:t>Учебна 2023/2024</w:t>
            </w:r>
          </w:p>
        </w:tc>
        <w:tc>
          <w:tcPr>
            <w:tcW w:w="1530" w:type="dxa"/>
          </w:tcPr>
          <w:p w:rsidR="00306665" w:rsidRPr="005047F1" w:rsidRDefault="00306665" w:rsidP="006A6951">
            <w:pPr>
              <w:spacing w:after="0" w:line="240" w:lineRule="auto"/>
              <w:rPr>
                <w:rFonts w:ascii="Times New Roman" w:hAnsi="Times New Roman"/>
                <w:sz w:val="24"/>
                <w:szCs w:val="24"/>
                <w:lang w:val="mk-MK"/>
              </w:rPr>
            </w:pPr>
            <w:r w:rsidRPr="005047F1">
              <w:rPr>
                <w:rFonts w:ascii="Times New Roman" w:eastAsia="Arial" w:hAnsi="Times New Roman"/>
                <w:w w:val="99"/>
                <w:sz w:val="24"/>
                <w:szCs w:val="24"/>
              </w:rPr>
              <w:t>Компјутер, хартија</w:t>
            </w:r>
          </w:p>
        </w:tc>
        <w:tc>
          <w:tcPr>
            <w:tcW w:w="1886" w:type="dxa"/>
          </w:tcPr>
          <w:p w:rsidR="00306665" w:rsidRPr="006A6951" w:rsidRDefault="00306665" w:rsidP="006A6951">
            <w:pPr>
              <w:spacing w:after="0" w:line="243" w:lineRule="exact"/>
              <w:rPr>
                <w:rFonts w:ascii="Times New Roman" w:eastAsia="Arial" w:hAnsi="Times New Roman"/>
                <w:sz w:val="24"/>
                <w:szCs w:val="24"/>
              </w:rPr>
            </w:pPr>
            <w:r w:rsidRPr="006A6951">
              <w:rPr>
                <w:rFonts w:ascii="Times New Roman" w:eastAsia="Arial" w:hAnsi="Times New Roman"/>
                <w:sz w:val="24"/>
                <w:szCs w:val="24"/>
              </w:rPr>
              <w:t>Директор</w:t>
            </w:r>
          </w:p>
          <w:p w:rsidR="00306665" w:rsidRPr="006A6951" w:rsidRDefault="00306665" w:rsidP="006A6951">
            <w:pPr>
              <w:spacing w:after="0" w:line="0" w:lineRule="atLeast"/>
              <w:rPr>
                <w:rFonts w:ascii="Times New Roman" w:eastAsia="Arial" w:hAnsi="Times New Roman"/>
                <w:sz w:val="24"/>
                <w:szCs w:val="24"/>
              </w:rPr>
            </w:pPr>
            <w:r w:rsidRPr="006A6951">
              <w:rPr>
                <w:rFonts w:ascii="Times New Roman" w:eastAsia="Arial" w:hAnsi="Times New Roman"/>
                <w:sz w:val="24"/>
                <w:szCs w:val="24"/>
              </w:rPr>
              <w:t>Тим за следење на годишната</w:t>
            </w:r>
          </w:p>
          <w:p w:rsidR="00306665" w:rsidRPr="006A6951" w:rsidRDefault="00306665" w:rsidP="006A6951">
            <w:pPr>
              <w:spacing w:after="0" w:line="240" w:lineRule="auto"/>
              <w:rPr>
                <w:rFonts w:ascii="Times New Roman" w:hAnsi="Times New Roman"/>
                <w:sz w:val="24"/>
                <w:szCs w:val="24"/>
                <w:lang w:val="mk-MK"/>
              </w:rPr>
            </w:pPr>
            <w:r w:rsidRPr="006A6951">
              <w:rPr>
                <w:rFonts w:ascii="Times New Roman" w:eastAsia="Arial" w:hAnsi="Times New Roman"/>
                <w:sz w:val="24"/>
                <w:szCs w:val="24"/>
              </w:rPr>
              <w:t>програма</w:t>
            </w:r>
          </w:p>
        </w:tc>
      </w:tr>
      <w:tr w:rsidR="00306665" w:rsidRPr="006A6951" w:rsidTr="00625AA0">
        <w:tc>
          <w:tcPr>
            <w:tcW w:w="1980" w:type="dxa"/>
            <w:gridSpan w:val="2"/>
            <w:vAlign w:val="bottom"/>
          </w:tcPr>
          <w:p w:rsidR="00306665" w:rsidRPr="006A6951" w:rsidRDefault="00306665" w:rsidP="006A6951">
            <w:pPr>
              <w:spacing w:after="0" w:line="243" w:lineRule="exact"/>
              <w:ind w:left="100"/>
              <w:rPr>
                <w:rFonts w:ascii="Times New Roman" w:eastAsia="Arial" w:hAnsi="Times New Roman"/>
                <w:sz w:val="24"/>
                <w:szCs w:val="24"/>
              </w:rPr>
            </w:pPr>
            <w:r w:rsidRPr="006A6951">
              <w:rPr>
                <w:rFonts w:ascii="Times New Roman" w:eastAsia="Arial" w:hAnsi="Times New Roman"/>
                <w:sz w:val="24"/>
                <w:szCs w:val="24"/>
              </w:rPr>
              <w:t>Следење и поддршка</w:t>
            </w:r>
          </w:p>
          <w:p w:rsidR="00306665" w:rsidRPr="006A6951" w:rsidRDefault="00306665" w:rsidP="006A6951">
            <w:pPr>
              <w:spacing w:after="0" w:line="0" w:lineRule="atLeast"/>
              <w:ind w:left="100"/>
              <w:rPr>
                <w:rFonts w:ascii="Times New Roman" w:eastAsia="Arial" w:hAnsi="Times New Roman"/>
                <w:sz w:val="24"/>
                <w:szCs w:val="24"/>
              </w:rPr>
            </w:pPr>
            <w:r w:rsidRPr="006A6951">
              <w:rPr>
                <w:rFonts w:ascii="Times New Roman" w:eastAsia="Arial" w:hAnsi="Times New Roman"/>
                <w:sz w:val="24"/>
                <w:szCs w:val="24"/>
              </w:rPr>
              <w:t>при планирањето и</w:t>
            </w:r>
          </w:p>
          <w:p w:rsidR="00306665" w:rsidRPr="006A6951" w:rsidRDefault="00306665" w:rsidP="006A6951">
            <w:pPr>
              <w:spacing w:after="0" w:line="0" w:lineRule="atLeast"/>
              <w:rPr>
                <w:rFonts w:ascii="Times New Roman" w:eastAsia="Arial" w:hAnsi="Times New Roman"/>
                <w:sz w:val="24"/>
                <w:szCs w:val="24"/>
              </w:rPr>
            </w:pPr>
            <w:r w:rsidRPr="006A6951">
              <w:rPr>
                <w:rFonts w:ascii="Times New Roman" w:eastAsia="Arial" w:hAnsi="Times New Roman"/>
                <w:sz w:val="24"/>
                <w:szCs w:val="24"/>
              </w:rPr>
              <w:t>реализацијата</w:t>
            </w:r>
          </w:p>
        </w:tc>
        <w:tc>
          <w:tcPr>
            <w:tcW w:w="1530" w:type="dxa"/>
          </w:tcPr>
          <w:p w:rsidR="00306665" w:rsidRPr="006A6951" w:rsidRDefault="00306665" w:rsidP="006A6951">
            <w:pPr>
              <w:spacing w:after="0" w:line="243" w:lineRule="exact"/>
              <w:ind w:left="80"/>
              <w:rPr>
                <w:rFonts w:ascii="Times New Roman" w:eastAsia="Arial" w:hAnsi="Times New Roman"/>
                <w:sz w:val="24"/>
                <w:szCs w:val="24"/>
              </w:rPr>
            </w:pPr>
            <w:r w:rsidRPr="006A6951">
              <w:rPr>
                <w:rFonts w:ascii="Times New Roman" w:eastAsia="Arial" w:hAnsi="Times New Roman"/>
                <w:sz w:val="24"/>
                <w:szCs w:val="24"/>
              </w:rPr>
              <w:t>Успешни планирања и</w:t>
            </w:r>
          </w:p>
          <w:p w:rsidR="00306665" w:rsidRPr="006A6951" w:rsidRDefault="00306665" w:rsidP="006A6951">
            <w:pPr>
              <w:spacing w:after="0" w:line="241" w:lineRule="exact"/>
              <w:rPr>
                <w:rFonts w:ascii="Times New Roman" w:eastAsia="Arial" w:hAnsi="Times New Roman"/>
                <w:sz w:val="24"/>
                <w:szCs w:val="24"/>
              </w:rPr>
            </w:pPr>
            <w:r w:rsidRPr="006A6951">
              <w:rPr>
                <w:rFonts w:ascii="Times New Roman" w:eastAsia="Arial" w:hAnsi="Times New Roman"/>
                <w:sz w:val="24"/>
                <w:szCs w:val="24"/>
              </w:rPr>
              <w:t>часови</w:t>
            </w:r>
          </w:p>
        </w:tc>
        <w:tc>
          <w:tcPr>
            <w:tcW w:w="1620" w:type="dxa"/>
            <w:gridSpan w:val="3"/>
          </w:tcPr>
          <w:p w:rsidR="00306665" w:rsidRPr="006A6951" w:rsidRDefault="00306665" w:rsidP="006A6951">
            <w:pPr>
              <w:spacing w:after="0" w:line="243" w:lineRule="exact"/>
              <w:ind w:left="100"/>
              <w:rPr>
                <w:rFonts w:ascii="Times New Roman" w:eastAsia="Arial" w:hAnsi="Times New Roman"/>
                <w:sz w:val="24"/>
                <w:szCs w:val="24"/>
              </w:rPr>
            </w:pPr>
            <w:r w:rsidRPr="006A6951">
              <w:rPr>
                <w:rFonts w:ascii="Times New Roman" w:eastAsia="Arial" w:hAnsi="Times New Roman"/>
                <w:sz w:val="24"/>
                <w:szCs w:val="24"/>
              </w:rPr>
              <w:t>Наставници,</w:t>
            </w:r>
          </w:p>
          <w:p w:rsidR="00306665" w:rsidRPr="006A6951" w:rsidRDefault="00306665" w:rsidP="006A6951">
            <w:pPr>
              <w:spacing w:after="0" w:line="0" w:lineRule="atLeast"/>
              <w:ind w:left="100"/>
              <w:rPr>
                <w:rFonts w:ascii="Times New Roman" w:eastAsia="Arial" w:hAnsi="Times New Roman"/>
                <w:sz w:val="24"/>
                <w:szCs w:val="24"/>
              </w:rPr>
            </w:pPr>
            <w:r w:rsidRPr="006A6951">
              <w:rPr>
                <w:rFonts w:ascii="Times New Roman" w:eastAsia="Arial" w:hAnsi="Times New Roman"/>
                <w:sz w:val="24"/>
                <w:szCs w:val="24"/>
              </w:rPr>
              <w:t>стручни</w:t>
            </w:r>
          </w:p>
          <w:p w:rsidR="00306665" w:rsidRPr="006A6951" w:rsidRDefault="00306665" w:rsidP="006A6951">
            <w:pPr>
              <w:spacing w:after="0" w:line="243" w:lineRule="exact"/>
              <w:rPr>
                <w:rFonts w:ascii="Times New Roman" w:eastAsia="Arial" w:hAnsi="Times New Roman"/>
                <w:sz w:val="24"/>
                <w:szCs w:val="24"/>
              </w:rPr>
            </w:pPr>
            <w:r w:rsidRPr="006A6951">
              <w:rPr>
                <w:rFonts w:ascii="Times New Roman" w:eastAsia="Arial" w:hAnsi="Times New Roman"/>
                <w:sz w:val="24"/>
                <w:szCs w:val="24"/>
              </w:rPr>
              <w:t>соработници</w:t>
            </w:r>
          </w:p>
        </w:tc>
        <w:tc>
          <w:tcPr>
            <w:tcW w:w="1440" w:type="dxa"/>
          </w:tcPr>
          <w:p w:rsidR="00306665" w:rsidRPr="006A6951" w:rsidRDefault="00306665" w:rsidP="006A6951">
            <w:pPr>
              <w:spacing w:after="0" w:line="240" w:lineRule="auto"/>
              <w:rPr>
                <w:rFonts w:ascii="Times New Roman" w:hAnsi="Times New Roman"/>
                <w:sz w:val="24"/>
                <w:szCs w:val="24"/>
                <w:lang w:val="mk-MK"/>
              </w:rPr>
            </w:pPr>
            <w:r w:rsidRPr="006A6951">
              <w:rPr>
                <w:rFonts w:ascii="Times New Roman" w:eastAsia="Arial" w:hAnsi="Times New Roman"/>
                <w:sz w:val="24"/>
                <w:szCs w:val="24"/>
              </w:rPr>
              <w:t>Учебна 2023/2024</w:t>
            </w:r>
          </w:p>
        </w:tc>
        <w:tc>
          <w:tcPr>
            <w:tcW w:w="1530" w:type="dxa"/>
          </w:tcPr>
          <w:p w:rsidR="00306665" w:rsidRPr="005047F1" w:rsidRDefault="00306665" w:rsidP="006A6951">
            <w:pPr>
              <w:spacing w:after="0" w:line="240" w:lineRule="auto"/>
              <w:rPr>
                <w:rFonts w:ascii="Times New Roman" w:hAnsi="Times New Roman"/>
                <w:sz w:val="24"/>
                <w:szCs w:val="24"/>
                <w:lang w:val="mk-MK"/>
              </w:rPr>
            </w:pPr>
            <w:r w:rsidRPr="005047F1">
              <w:rPr>
                <w:rFonts w:ascii="Times New Roman" w:eastAsia="Arial" w:hAnsi="Times New Roman"/>
                <w:w w:val="99"/>
                <w:sz w:val="24"/>
                <w:szCs w:val="24"/>
              </w:rPr>
              <w:t>Компјутер, хартија</w:t>
            </w:r>
          </w:p>
        </w:tc>
        <w:tc>
          <w:tcPr>
            <w:tcW w:w="1886" w:type="dxa"/>
          </w:tcPr>
          <w:p w:rsidR="00306665" w:rsidRPr="006A6951" w:rsidRDefault="00306665" w:rsidP="006A6951">
            <w:pPr>
              <w:spacing w:after="0" w:line="243" w:lineRule="exact"/>
              <w:ind w:left="100"/>
              <w:rPr>
                <w:rFonts w:ascii="Times New Roman" w:eastAsia="Arial" w:hAnsi="Times New Roman"/>
                <w:sz w:val="24"/>
                <w:szCs w:val="24"/>
              </w:rPr>
            </w:pPr>
          </w:p>
        </w:tc>
      </w:tr>
      <w:tr w:rsidR="00306665" w:rsidRPr="00535E9F" w:rsidTr="00625AA0">
        <w:tc>
          <w:tcPr>
            <w:tcW w:w="9986" w:type="dxa"/>
            <w:gridSpan w:val="9"/>
          </w:tcPr>
          <w:p w:rsidR="00306665" w:rsidRPr="00535E9F" w:rsidRDefault="00306665" w:rsidP="005537F0">
            <w:pPr>
              <w:spacing w:after="0" w:line="240" w:lineRule="auto"/>
              <w:jc w:val="both"/>
              <w:rPr>
                <w:rFonts w:ascii="Times New Roman" w:hAnsi="Times New Roman"/>
                <w:b/>
                <w:sz w:val="24"/>
                <w:szCs w:val="24"/>
              </w:rPr>
            </w:pPr>
          </w:p>
          <w:p w:rsidR="00306665" w:rsidRPr="00535E9F" w:rsidRDefault="00306665" w:rsidP="005537F0">
            <w:pPr>
              <w:spacing w:after="0" w:line="240" w:lineRule="auto"/>
              <w:jc w:val="both"/>
              <w:rPr>
                <w:rFonts w:ascii="Times New Roman" w:hAnsi="Times New Roman"/>
                <w:b/>
                <w:sz w:val="24"/>
                <w:szCs w:val="24"/>
                <w:lang w:val="mk-MK"/>
              </w:rPr>
            </w:pPr>
            <w:r w:rsidRPr="00535E9F">
              <w:rPr>
                <w:rFonts w:ascii="Times New Roman" w:hAnsi="Times New Roman"/>
                <w:b/>
                <w:sz w:val="24"/>
                <w:szCs w:val="24"/>
                <w:lang w:val="mk-MK"/>
              </w:rPr>
              <w:t xml:space="preserve">Конкретна цел </w:t>
            </w:r>
            <w:r w:rsidRPr="00535E9F">
              <w:rPr>
                <w:rFonts w:ascii="Times New Roman" w:eastAsia="Arial" w:hAnsi="Times New Roman"/>
                <w:b/>
                <w:sz w:val="24"/>
                <w:szCs w:val="24"/>
              </w:rPr>
              <w:t>1.3.2.</w:t>
            </w:r>
            <w:r w:rsidRPr="00535E9F">
              <w:rPr>
                <w:rFonts w:ascii="Times New Roman" w:eastAsia="Arial" w:hAnsi="Times New Roman"/>
                <w:sz w:val="24"/>
                <w:szCs w:val="24"/>
              </w:rPr>
              <w:t xml:space="preserve"> </w:t>
            </w:r>
            <w:r w:rsidRPr="00535E9F">
              <w:rPr>
                <w:rFonts w:ascii="Times New Roman" w:eastAsia="Arial" w:hAnsi="Times New Roman"/>
                <w:b/>
                <w:sz w:val="24"/>
                <w:szCs w:val="24"/>
              </w:rPr>
              <w:t>Спроведување на систем за идентификување и преземање мерки за работа со надарените и учениците со тешкотии во учењето</w:t>
            </w:r>
          </w:p>
        </w:tc>
      </w:tr>
      <w:tr w:rsidR="00306665" w:rsidRPr="00D55E65" w:rsidTr="00625AA0">
        <w:tc>
          <w:tcPr>
            <w:tcW w:w="1890" w:type="dxa"/>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Активности</w:t>
            </w:r>
          </w:p>
        </w:tc>
        <w:tc>
          <w:tcPr>
            <w:tcW w:w="1620" w:type="dxa"/>
            <w:gridSpan w:val="2"/>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Индикатори за успех</w:t>
            </w:r>
          </w:p>
        </w:tc>
        <w:tc>
          <w:tcPr>
            <w:tcW w:w="1620" w:type="dxa"/>
            <w:gridSpan w:val="3"/>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Носители на активностите</w:t>
            </w:r>
          </w:p>
        </w:tc>
        <w:tc>
          <w:tcPr>
            <w:tcW w:w="1440" w:type="dxa"/>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 xml:space="preserve">Временска рамка </w:t>
            </w:r>
          </w:p>
        </w:tc>
        <w:tc>
          <w:tcPr>
            <w:tcW w:w="1530" w:type="dxa"/>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Потребни ресурси</w:t>
            </w:r>
          </w:p>
        </w:tc>
        <w:tc>
          <w:tcPr>
            <w:tcW w:w="1886" w:type="dxa"/>
          </w:tcPr>
          <w:p w:rsidR="00306665" w:rsidRPr="00D55E65" w:rsidRDefault="00306665" w:rsidP="005537F0">
            <w:pPr>
              <w:spacing w:after="0" w:line="240" w:lineRule="auto"/>
              <w:rPr>
                <w:rFonts w:ascii="Times New Roman" w:hAnsi="Times New Roman"/>
                <w:color w:val="000000"/>
                <w:lang w:val="mk-MK"/>
              </w:rPr>
            </w:pPr>
            <w:r w:rsidRPr="00D55E65">
              <w:rPr>
                <w:rFonts w:ascii="Times New Roman" w:hAnsi="Times New Roman"/>
                <w:color w:val="000000"/>
                <w:lang w:val="mk-MK"/>
              </w:rPr>
              <w:t xml:space="preserve">Тим за следење на реализацијата на активностите </w:t>
            </w:r>
          </w:p>
        </w:tc>
      </w:tr>
      <w:tr w:rsidR="00306665" w:rsidRPr="0086758B" w:rsidTr="00625AA0">
        <w:tc>
          <w:tcPr>
            <w:tcW w:w="1890" w:type="dxa"/>
            <w:vAlign w:val="bottom"/>
          </w:tcPr>
          <w:p w:rsidR="00306665" w:rsidRPr="0086758B" w:rsidRDefault="00306665" w:rsidP="0086758B">
            <w:pPr>
              <w:spacing w:after="0" w:line="242" w:lineRule="exact"/>
              <w:rPr>
                <w:rFonts w:ascii="Times New Roman" w:eastAsia="Arial" w:hAnsi="Times New Roman"/>
                <w:sz w:val="24"/>
                <w:szCs w:val="24"/>
              </w:rPr>
            </w:pPr>
            <w:r>
              <w:rPr>
                <w:rFonts w:ascii="Times New Roman" w:eastAsia="Arial" w:hAnsi="Times New Roman"/>
                <w:sz w:val="24"/>
                <w:szCs w:val="24"/>
              </w:rPr>
              <w:t>Формирање на</w:t>
            </w:r>
            <w:r>
              <w:rPr>
                <w:rFonts w:ascii="Times New Roman" w:eastAsia="Arial" w:hAnsi="Times New Roman"/>
                <w:sz w:val="24"/>
                <w:szCs w:val="24"/>
                <w:lang w:val="mk-MK"/>
              </w:rPr>
              <w:t xml:space="preserve"> </w:t>
            </w:r>
            <w:r w:rsidRPr="0086758B">
              <w:rPr>
                <w:rFonts w:ascii="Times New Roman" w:eastAsia="Arial" w:hAnsi="Times New Roman"/>
                <w:sz w:val="24"/>
                <w:szCs w:val="24"/>
              </w:rPr>
              <w:t>тим за</w:t>
            </w:r>
          </w:p>
          <w:p w:rsidR="00306665" w:rsidRPr="0086758B" w:rsidRDefault="00306665" w:rsidP="0086758B">
            <w:pPr>
              <w:spacing w:after="0" w:line="0" w:lineRule="atLeast"/>
              <w:rPr>
                <w:rFonts w:ascii="Times New Roman" w:eastAsia="Arial" w:hAnsi="Times New Roman"/>
                <w:sz w:val="24"/>
                <w:szCs w:val="24"/>
              </w:rPr>
            </w:pPr>
            <w:r w:rsidRPr="0086758B">
              <w:rPr>
                <w:rFonts w:ascii="Times New Roman" w:eastAsia="Arial" w:hAnsi="Times New Roman"/>
                <w:sz w:val="24"/>
                <w:szCs w:val="24"/>
              </w:rPr>
              <w:t>спроведување на</w:t>
            </w:r>
          </w:p>
          <w:p w:rsidR="00306665" w:rsidRPr="0086758B" w:rsidRDefault="00306665" w:rsidP="0086758B">
            <w:pPr>
              <w:spacing w:after="0" w:line="0" w:lineRule="atLeast"/>
              <w:rPr>
                <w:rFonts w:ascii="Times New Roman" w:eastAsia="Arial" w:hAnsi="Times New Roman"/>
                <w:sz w:val="24"/>
                <w:szCs w:val="24"/>
              </w:rPr>
            </w:pPr>
            <w:r w:rsidRPr="0086758B">
              <w:rPr>
                <w:rFonts w:ascii="Times New Roman" w:eastAsia="Arial" w:hAnsi="Times New Roman"/>
                <w:sz w:val="24"/>
                <w:szCs w:val="24"/>
              </w:rPr>
              <w:t>активностите</w:t>
            </w:r>
          </w:p>
        </w:tc>
        <w:tc>
          <w:tcPr>
            <w:tcW w:w="1620" w:type="dxa"/>
            <w:gridSpan w:val="2"/>
          </w:tcPr>
          <w:p w:rsidR="00306665" w:rsidRPr="0086758B" w:rsidRDefault="00306665" w:rsidP="0086758B">
            <w:pPr>
              <w:spacing w:after="0" w:line="0" w:lineRule="atLeast"/>
              <w:rPr>
                <w:rFonts w:ascii="Times New Roman" w:eastAsia="Arial" w:hAnsi="Times New Roman"/>
                <w:sz w:val="24"/>
                <w:szCs w:val="24"/>
              </w:rPr>
            </w:pPr>
            <w:r w:rsidRPr="0086758B">
              <w:rPr>
                <w:rFonts w:ascii="Times New Roman" w:eastAsia="Arial" w:hAnsi="Times New Roman"/>
                <w:sz w:val="24"/>
                <w:szCs w:val="24"/>
              </w:rPr>
              <w:t>Решение за Тимот</w:t>
            </w:r>
          </w:p>
        </w:tc>
        <w:tc>
          <w:tcPr>
            <w:tcW w:w="1620" w:type="dxa"/>
            <w:gridSpan w:val="3"/>
          </w:tcPr>
          <w:p w:rsidR="00306665" w:rsidRPr="0086758B" w:rsidRDefault="00306665" w:rsidP="0086758B">
            <w:pPr>
              <w:spacing w:after="0" w:line="0" w:lineRule="atLeast"/>
              <w:rPr>
                <w:rFonts w:ascii="Times New Roman" w:eastAsia="Arial" w:hAnsi="Times New Roman"/>
                <w:sz w:val="24"/>
                <w:szCs w:val="24"/>
              </w:rPr>
            </w:pPr>
            <w:r w:rsidRPr="0086758B">
              <w:rPr>
                <w:rFonts w:ascii="Times New Roman" w:eastAsia="Arial" w:hAnsi="Times New Roman"/>
                <w:sz w:val="24"/>
                <w:szCs w:val="24"/>
              </w:rPr>
              <w:t>Директор</w:t>
            </w:r>
          </w:p>
        </w:tc>
        <w:tc>
          <w:tcPr>
            <w:tcW w:w="1440" w:type="dxa"/>
          </w:tcPr>
          <w:p w:rsidR="00306665" w:rsidRPr="005047F1" w:rsidRDefault="005047F1" w:rsidP="0086758B">
            <w:pPr>
              <w:spacing w:after="0" w:line="240" w:lineRule="auto"/>
              <w:rPr>
                <w:rFonts w:ascii="Times New Roman" w:hAnsi="Times New Roman"/>
                <w:sz w:val="24"/>
                <w:szCs w:val="24"/>
                <w:lang w:val="mk-MK"/>
              </w:rPr>
            </w:pPr>
            <w:r w:rsidRPr="005047F1">
              <w:rPr>
                <w:rFonts w:ascii="Times New Roman" w:eastAsia="Arial" w:hAnsi="Times New Roman"/>
                <w:sz w:val="24"/>
                <w:szCs w:val="24"/>
              </w:rPr>
              <w:t>Учебна 202</w:t>
            </w:r>
            <w:r w:rsidRPr="005047F1">
              <w:rPr>
                <w:rFonts w:ascii="Times New Roman" w:eastAsia="Arial" w:hAnsi="Times New Roman"/>
                <w:sz w:val="24"/>
                <w:szCs w:val="24"/>
                <w:lang w:val="mk-MK"/>
              </w:rPr>
              <w:t>2</w:t>
            </w:r>
            <w:r w:rsidR="00306665" w:rsidRPr="005047F1">
              <w:rPr>
                <w:rFonts w:ascii="Times New Roman" w:eastAsia="Arial" w:hAnsi="Times New Roman"/>
                <w:sz w:val="24"/>
                <w:szCs w:val="24"/>
              </w:rPr>
              <w:t>/202</w:t>
            </w:r>
            <w:r w:rsidRPr="005047F1">
              <w:rPr>
                <w:rFonts w:ascii="Times New Roman" w:eastAsia="Arial" w:hAnsi="Times New Roman"/>
                <w:sz w:val="24"/>
                <w:szCs w:val="24"/>
                <w:lang w:val="mk-MK"/>
              </w:rPr>
              <w:t>3</w:t>
            </w:r>
          </w:p>
        </w:tc>
        <w:tc>
          <w:tcPr>
            <w:tcW w:w="1530" w:type="dxa"/>
          </w:tcPr>
          <w:p w:rsidR="00306665" w:rsidRPr="005047F1" w:rsidRDefault="00306665" w:rsidP="00473852">
            <w:pPr>
              <w:spacing w:after="0" w:line="240" w:lineRule="auto"/>
              <w:rPr>
                <w:rFonts w:ascii="Times New Roman" w:hAnsi="Times New Roman"/>
                <w:sz w:val="24"/>
                <w:szCs w:val="24"/>
                <w:lang w:val="mk-MK"/>
              </w:rPr>
            </w:pPr>
            <w:r w:rsidRPr="005047F1">
              <w:rPr>
                <w:rFonts w:ascii="Times New Roman" w:eastAsia="Arial" w:hAnsi="Times New Roman"/>
                <w:w w:val="99"/>
                <w:sz w:val="24"/>
                <w:szCs w:val="24"/>
              </w:rPr>
              <w:t>Компјутер, хартија</w:t>
            </w:r>
          </w:p>
        </w:tc>
        <w:tc>
          <w:tcPr>
            <w:tcW w:w="1886" w:type="dxa"/>
          </w:tcPr>
          <w:p w:rsidR="00306665" w:rsidRPr="0086758B" w:rsidRDefault="00306665" w:rsidP="0086758B">
            <w:pPr>
              <w:spacing w:after="0" w:line="243" w:lineRule="exact"/>
              <w:rPr>
                <w:rFonts w:ascii="Times New Roman" w:eastAsia="Arial" w:hAnsi="Times New Roman"/>
                <w:sz w:val="24"/>
                <w:szCs w:val="24"/>
              </w:rPr>
            </w:pPr>
            <w:r w:rsidRPr="0086758B">
              <w:rPr>
                <w:rFonts w:ascii="Times New Roman" w:eastAsia="Arial" w:hAnsi="Times New Roman"/>
                <w:sz w:val="24"/>
                <w:szCs w:val="24"/>
              </w:rPr>
              <w:t>Директор</w:t>
            </w:r>
          </w:p>
          <w:p w:rsidR="00306665" w:rsidRPr="0086758B" w:rsidRDefault="00306665" w:rsidP="0086758B">
            <w:pPr>
              <w:spacing w:after="0" w:line="0" w:lineRule="atLeast"/>
              <w:rPr>
                <w:rFonts w:ascii="Times New Roman" w:eastAsia="Arial" w:hAnsi="Times New Roman"/>
                <w:sz w:val="24"/>
                <w:szCs w:val="24"/>
              </w:rPr>
            </w:pPr>
            <w:r w:rsidRPr="0086758B">
              <w:rPr>
                <w:rFonts w:ascii="Times New Roman" w:eastAsia="Arial" w:hAnsi="Times New Roman"/>
                <w:sz w:val="24"/>
                <w:szCs w:val="24"/>
              </w:rPr>
              <w:t>Тим за следење на годишната</w:t>
            </w:r>
          </w:p>
          <w:p w:rsidR="00306665" w:rsidRPr="0086758B" w:rsidRDefault="00306665" w:rsidP="0086758B">
            <w:pPr>
              <w:spacing w:after="0" w:line="240" w:lineRule="auto"/>
              <w:rPr>
                <w:rFonts w:ascii="Times New Roman" w:hAnsi="Times New Roman"/>
                <w:sz w:val="24"/>
                <w:szCs w:val="24"/>
                <w:lang w:val="mk-MK"/>
              </w:rPr>
            </w:pPr>
            <w:r w:rsidRPr="0086758B">
              <w:rPr>
                <w:rFonts w:ascii="Times New Roman" w:eastAsia="Arial" w:hAnsi="Times New Roman"/>
                <w:sz w:val="24"/>
                <w:szCs w:val="24"/>
              </w:rPr>
              <w:t>програма</w:t>
            </w:r>
          </w:p>
        </w:tc>
      </w:tr>
      <w:tr w:rsidR="00306665" w:rsidRPr="0086758B" w:rsidTr="00625AA0">
        <w:tc>
          <w:tcPr>
            <w:tcW w:w="1890" w:type="dxa"/>
          </w:tcPr>
          <w:p w:rsidR="00306665" w:rsidRPr="0086758B" w:rsidRDefault="00306665" w:rsidP="0086758B">
            <w:pPr>
              <w:spacing w:after="0" w:line="242" w:lineRule="exact"/>
              <w:rPr>
                <w:rFonts w:ascii="Times New Roman" w:eastAsia="Arial" w:hAnsi="Times New Roman"/>
                <w:sz w:val="24"/>
                <w:szCs w:val="24"/>
              </w:rPr>
            </w:pPr>
            <w:r w:rsidRPr="0086758B">
              <w:rPr>
                <w:rFonts w:ascii="Times New Roman" w:eastAsia="Arial" w:hAnsi="Times New Roman"/>
                <w:sz w:val="24"/>
                <w:szCs w:val="24"/>
              </w:rPr>
              <w:t>Изготвување на</w:t>
            </w:r>
          </w:p>
          <w:p w:rsidR="00306665" w:rsidRPr="0086758B" w:rsidRDefault="00306665" w:rsidP="0086758B">
            <w:pPr>
              <w:spacing w:after="0" w:line="0" w:lineRule="atLeast"/>
              <w:rPr>
                <w:rFonts w:ascii="Times New Roman" w:eastAsia="Arial" w:hAnsi="Times New Roman"/>
                <w:sz w:val="24"/>
                <w:szCs w:val="24"/>
              </w:rPr>
            </w:pPr>
            <w:r w:rsidRPr="0086758B">
              <w:rPr>
                <w:rFonts w:ascii="Times New Roman" w:eastAsia="Arial" w:hAnsi="Times New Roman"/>
                <w:sz w:val="24"/>
                <w:szCs w:val="24"/>
              </w:rPr>
              <w:t>инструменти за</w:t>
            </w:r>
          </w:p>
          <w:p w:rsidR="00306665" w:rsidRPr="0086758B" w:rsidRDefault="00306665" w:rsidP="0086758B">
            <w:pPr>
              <w:spacing w:after="0" w:line="0" w:lineRule="atLeast"/>
              <w:rPr>
                <w:rFonts w:ascii="Times New Roman" w:eastAsia="Arial" w:hAnsi="Times New Roman"/>
                <w:sz w:val="24"/>
                <w:szCs w:val="24"/>
              </w:rPr>
            </w:pPr>
            <w:r w:rsidRPr="0086758B">
              <w:rPr>
                <w:rFonts w:ascii="Times New Roman" w:eastAsia="Arial" w:hAnsi="Times New Roman"/>
                <w:sz w:val="24"/>
                <w:szCs w:val="24"/>
              </w:rPr>
              <w:t>идентификување на</w:t>
            </w:r>
            <w:r>
              <w:rPr>
                <w:rFonts w:ascii="Times New Roman" w:eastAsia="Arial" w:hAnsi="Times New Roman"/>
                <w:sz w:val="24"/>
                <w:szCs w:val="24"/>
                <w:lang w:val="mk-MK"/>
              </w:rPr>
              <w:t xml:space="preserve"> </w:t>
            </w:r>
            <w:r w:rsidRPr="0086758B">
              <w:rPr>
                <w:rFonts w:ascii="Times New Roman" w:eastAsia="Arial" w:hAnsi="Times New Roman"/>
                <w:sz w:val="24"/>
                <w:szCs w:val="24"/>
              </w:rPr>
              <w:t>овие ученици</w:t>
            </w:r>
          </w:p>
        </w:tc>
        <w:tc>
          <w:tcPr>
            <w:tcW w:w="1620" w:type="dxa"/>
            <w:gridSpan w:val="2"/>
          </w:tcPr>
          <w:p w:rsidR="00306665" w:rsidRPr="0086758B" w:rsidRDefault="00306665" w:rsidP="0086758B">
            <w:pPr>
              <w:spacing w:after="0" w:line="242" w:lineRule="exact"/>
              <w:rPr>
                <w:rFonts w:ascii="Times New Roman" w:eastAsia="Arial" w:hAnsi="Times New Roman"/>
                <w:sz w:val="24"/>
                <w:szCs w:val="24"/>
              </w:rPr>
            </w:pPr>
            <w:r w:rsidRPr="0086758B">
              <w:rPr>
                <w:rFonts w:ascii="Times New Roman" w:eastAsia="Arial" w:hAnsi="Times New Roman"/>
                <w:sz w:val="24"/>
                <w:szCs w:val="24"/>
              </w:rPr>
              <w:t>Изработени</w:t>
            </w:r>
          </w:p>
          <w:p w:rsidR="00306665" w:rsidRPr="0086758B" w:rsidRDefault="00306665" w:rsidP="0086758B">
            <w:pPr>
              <w:spacing w:after="0" w:line="241" w:lineRule="exact"/>
              <w:rPr>
                <w:rFonts w:ascii="Times New Roman" w:eastAsia="Arial" w:hAnsi="Times New Roman"/>
                <w:sz w:val="24"/>
                <w:szCs w:val="24"/>
              </w:rPr>
            </w:pPr>
            <w:r w:rsidRPr="0086758B">
              <w:rPr>
                <w:rFonts w:ascii="Times New Roman" w:eastAsia="Arial" w:hAnsi="Times New Roman"/>
                <w:sz w:val="24"/>
                <w:szCs w:val="24"/>
              </w:rPr>
              <w:t>инструменти</w:t>
            </w:r>
          </w:p>
        </w:tc>
        <w:tc>
          <w:tcPr>
            <w:tcW w:w="1620" w:type="dxa"/>
            <w:gridSpan w:val="3"/>
          </w:tcPr>
          <w:p w:rsidR="00306665" w:rsidRPr="0086758B" w:rsidRDefault="00306665" w:rsidP="0086758B">
            <w:pPr>
              <w:spacing w:after="0" w:line="0" w:lineRule="atLeast"/>
              <w:rPr>
                <w:rFonts w:ascii="Times New Roman" w:eastAsia="Arial" w:hAnsi="Times New Roman"/>
                <w:sz w:val="24"/>
                <w:szCs w:val="24"/>
              </w:rPr>
            </w:pPr>
            <w:r w:rsidRPr="0086758B">
              <w:rPr>
                <w:rFonts w:ascii="Times New Roman" w:eastAsia="Arial" w:hAnsi="Times New Roman"/>
                <w:sz w:val="24"/>
                <w:szCs w:val="24"/>
              </w:rPr>
              <w:t>Стручни</w:t>
            </w:r>
          </w:p>
          <w:p w:rsidR="00306665" w:rsidRPr="0086758B" w:rsidRDefault="00306665" w:rsidP="0086758B">
            <w:pPr>
              <w:spacing w:after="0" w:line="0" w:lineRule="atLeast"/>
              <w:rPr>
                <w:rFonts w:ascii="Times New Roman" w:eastAsia="Arial" w:hAnsi="Times New Roman"/>
                <w:sz w:val="24"/>
                <w:szCs w:val="24"/>
              </w:rPr>
            </w:pPr>
            <w:r w:rsidRPr="0086758B">
              <w:rPr>
                <w:rFonts w:ascii="Times New Roman" w:eastAsia="Arial" w:hAnsi="Times New Roman"/>
                <w:sz w:val="24"/>
                <w:szCs w:val="24"/>
              </w:rPr>
              <w:t>соработници,</w:t>
            </w:r>
          </w:p>
          <w:p w:rsidR="00306665" w:rsidRPr="0086758B" w:rsidRDefault="00306665" w:rsidP="0086758B">
            <w:pPr>
              <w:spacing w:after="0" w:line="232" w:lineRule="exact"/>
              <w:rPr>
                <w:rFonts w:ascii="Times New Roman" w:eastAsia="Arial" w:hAnsi="Times New Roman"/>
                <w:sz w:val="24"/>
                <w:szCs w:val="24"/>
              </w:rPr>
            </w:pPr>
            <w:r w:rsidRPr="0086758B">
              <w:rPr>
                <w:rFonts w:ascii="Times New Roman" w:eastAsia="Arial" w:hAnsi="Times New Roman"/>
                <w:sz w:val="24"/>
                <w:szCs w:val="24"/>
              </w:rPr>
              <w:t>наставници</w:t>
            </w:r>
          </w:p>
        </w:tc>
        <w:tc>
          <w:tcPr>
            <w:tcW w:w="1440" w:type="dxa"/>
          </w:tcPr>
          <w:p w:rsidR="00306665" w:rsidRPr="005047F1" w:rsidRDefault="005047F1" w:rsidP="0086758B">
            <w:pPr>
              <w:spacing w:after="0" w:line="240" w:lineRule="auto"/>
              <w:rPr>
                <w:rFonts w:ascii="Times New Roman" w:hAnsi="Times New Roman"/>
                <w:sz w:val="24"/>
                <w:szCs w:val="24"/>
                <w:lang w:val="mk-MK"/>
              </w:rPr>
            </w:pPr>
            <w:r w:rsidRPr="005047F1">
              <w:rPr>
                <w:rFonts w:ascii="Times New Roman" w:eastAsia="Arial" w:hAnsi="Times New Roman"/>
                <w:sz w:val="24"/>
                <w:szCs w:val="24"/>
                <w:lang w:val="mk-MK"/>
              </w:rPr>
              <w:t xml:space="preserve">Континуирано </w:t>
            </w:r>
          </w:p>
        </w:tc>
        <w:tc>
          <w:tcPr>
            <w:tcW w:w="1530" w:type="dxa"/>
            <w:vAlign w:val="bottom"/>
          </w:tcPr>
          <w:p w:rsidR="00306665" w:rsidRPr="005047F1" w:rsidRDefault="00306665" w:rsidP="00473852">
            <w:pPr>
              <w:spacing w:line="242" w:lineRule="exact"/>
              <w:ind w:left="80"/>
              <w:rPr>
                <w:rFonts w:ascii="Times New Roman" w:eastAsia="Arial" w:hAnsi="Times New Roman"/>
                <w:sz w:val="24"/>
                <w:szCs w:val="24"/>
              </w:rPr>
            </w:pPr>
            <w:r w:rsidRPr="005047F1">
              <w:rPr>
                <w:rFonts w:ascii="Times New Roman" w:eastAsia="Arial" w:hAnsi="Times New Roman"/>
                <w:sz w:val="24"/>
                <w:szCs w:val="24"/>
              </w:rPr>
              <w:t>Компјутер,</w:t>
            </w:r>
          </w:p>
          <w:p w:rsidR="00306665" w:rsidRPr="005047F1" w:rsidRDefault="00306665" w:rsidP="00473852">
            <w:pPr>
              <w:spacing w:line="0" w:lineRule="atLeast"/>
              <w:ind w:left="80"/>
              <w:rPr>
                <w:rFonts w:ascii="Times New Roman" w:eastAsia="Arial" w:hAnsi="Times New Roman"/>
                <w:sz w:val="24"/>
                <w:szCs w:val="24"/>
              </w:rPr>
            </w:pPr>
            <w:r w:rsidRPr="005047F1">
              <w:rPr>
                <w:rFonts w:ascii="Times New Roman" w:eastAsia="Arial" w:hAnsi="Times New Roman"/>
                <w:sz w:val="24"/>
                <w:szCs w:val="24"/>
              </w:rPr>
              <w:t>хартија, стручна</w:t>
            </w:r>
          </w:p>
          <w:p w:rsidR="00306665" w:rsidRPr="005047F1" w:rsidRDefault="00306665" w:rsidP="00473852">
            <w:pPr>
              <w:spacing w:line="0" w:lineRule="atLeast"/>
              <w:ind w:left="80"/>
              <w:rPr>
                <w:rFonts w:ascii="Times New Roman" w:eastAsia="Arial" w:hAnsi="Times New Roman"/>
                <w:sz w:val="24"/>
                <w:szCs w:val="24"/>
              </w:rPr>
            </w:pPr>
            <w:r w:rsidRPr="005047F1">
              <w:rPr>
                <w:rFonts w:ascii="Times New Roman" w:eastAsia="Arial" w:hAnsi="Times New Roman"/>
                <w:sz w:val="24"/>
                <w:szCs w:val="24"/>
              </w:rPr>
              <w:t>литература</w:t>
            </w:r>
          </w:p>
        </w:tc>
        <w:tc>
          <w:tcPr>
            <w:tcW w:w="1886" w:type="dxa"/>
          </w:tcPr>
          <w:p w:rsidR="00306665" w:rsidRPr="0086758B" w:rsidRDefault="00306665" w:rsidP="0086758B">
            <w:pPr>
              <w:spacing w:after="0" w:line="243" w:lineRule="exact"/>
              <w:ind w:left="100"/>
              <w:rPr>
                <w:rFonts w:ascii="Times New Roman" w:eastAsia="Arial" w:hAnsi="Times New Roman"/>
                <w:sz w:val="24"/>
                <w:szCs w:val="24"/>
              </w:rPr>
            </w:pPr>
          </w:p>
        </w:tc>
      </w:tr>
      <w:tr w:rsidR="00306665" w:rsidRPr="0086758B" w:rsidTr="00625AA0">
        <w:tc>
          <w:tcPr>
            <w:tcW w:w="1890" w:type="dxa"/>
          </w:tcPr>
          <w:p w:rsidR="00306665" w:rsidRPr="0086758B" w:rsidRDefault="00306665" w:rsidP="0086758B">
            <w:pPr>
              <w:spacing w:after="0" w:line="242" w:lineRule="exact"/>
              <w:rPr>
                <w:rFonts w:ascii="Times New Roman" w:eastAsia="Arial" w:hAnsi="Times New Roman"/>
                <w:sz w:val="24"/>
                <w:szCs w:val="24"/>
              </w:rPr>
            </w:pPr>
            <w:r w:rsidRPr="0086758B">
              <w:rPr>
                <w:rFonts w:ascii="Times New Roman" w:eastAsia="Arial" w:hAnsi="Times New Roman"/>
                <w:sz w:val="24"/>
                <w:szCs w:val="24"/>
              </w:rPr>
              <w:t>Процес на</w:t>
            </w:r>
          </w:p>
          <w:p w:rsidR="00306665" w:rsidRPr="0086758B" w:rsidRDefault="00306665" w:rsidP="0086758B">
            <w:pPr>
              <w:spacing w:after="0" w:line="243" w:lineRule="exact"/>
              <w:rPr>
                <w:rFonts w:ascii="Times New Roman" w:eastAsia="Arial" w:hAnsi="Times New Roman"/>
                <w:sz w:val="24"/>
                <w:szCs w:val="24"/>
              </w:rPr>
            </w:pPr>
            <w:r w:rsidRPr="0086758B">
              <w:rPr>
                <w:rFonts w:ascii="Times New Roman" w:eastAsia="Arial" w:hAnsi="Times New Roman"/>
                <w:sz w:val="24"/>
                <w:szCs w:val="24"/>
              </w:rPr>
              <w:t>идентификување</w:t>
            </w:r>
          </w:p>
        </w:tc>
        <w:tc>
          <w:tcPr>
            <w:tcW w:w="1620" w:type="dxa"/>
            <w:gridSpan w:val="2"/>
          </w:tcPr>
          <w:p w:rsidR="00306665" w:rsidRPr="0086758B" w:rsidRDefault="00306665" w:rsidP="0086758B">
            <w:pPr>
              <w:spacing w:after="0" w:line="242" w:lineRule="exact"/>
              <w:rPr>
                <w:rFonts w:ascii="Times New Roman" w:eastAsia="Arial" w:hAnsi="Times New Roman"/>
                <w:sz w:val="24"/>
                <w:szCs w:val="24"/>
              </w:rPr>
            </w:pPr>
            <w:r w:rsidRPr="0086758B">
              <w:rPr>
                <w:rFonts w:ascii="Times New Roman" w:eastAsia="Arial" w:hAnsi="Times New Roman"/>
                <w:sz w:val="24"/>
                <w:szCs w:val="24"/>
              </w:rPr>
              <w:t>Идентификувани</w:t>
            </w:r>
          </w:p>
          <w:p w:rsidR="00306665" w:rsidRPr="0086758B" w:rsidRDefault="00306665" w:rsidP="0086758B">
            <w:pPr>
              <w:spacing w:after="0" w:line="243" w:lineRule="exact"/>
              <w:rPr>
                <w:rFonts w:ascii="Times New Roman" w:eastAsia="Arial" w:hAnsi="Times New Roman"/>
                <w:sz w:val="24"/>
                <w:szCs w:val="24"/>
              </w:rPr>
            </w:pPr>
            <w:r w:rsidRPr="0086758B">
              <w:rPr>
                <w:rFonts w:ascii="Times New Roman" w:eastAsia="Arial" w:hAnsi="Times New Roman"/>
                <w:sz w:val="24"/>
                <w:szCs w:val="24"/>
              </w:rPr>
              <w:t>ученици</w:t>
            </w:r>
          </w:p>
        </w:tc>
        <w:tc>
          <w:tcPr>
            <w:tcW w:w="1620" w:type="dxa"/>
            <w:gridSpan w:val="3"/>
          </w:tcPr>
          <w:p w:rsidR="00306665" w:rsidRPr="0086758B" w:rsidRDefault="00306665" w:rsidP="0086758B">
            <w:pPr>
              <w:spacing w:after="0" w:line="243" w:lineRule="exact"/>
              <w:ind w:left="100"/>
              <w:rPr>
                <w:rFonts w:ascii="Times New Roman" w:eastAsia="Arial" w:hAnsi="Times New Roman"/>
                <w:sz w:val="24"/>
                <w:szCs w:val="24"/>
              </w:rPr>
            </w:pPr>
          </w:p>
        </w:tc>
        <w:tc>
          <w:tcPr>
            <w:tcW w:w="1440" w:type="dxa"/>
          </w:tcPr>
          <w:p w:rsidR="00306665" w:rsidRPr="005047F1" w:rsidRDefault="00306665" w:rsidP="0086758B">
            <w:pPr>
              <w:spacing w:after="0" w:line="240" w:lineRule="auto"/>
              <w:rPr>
                <w:rFonts w:ascii="Times New Roman" w:eastAsia="Arial" w:hAnsi="Times New Roman"/>
                <w:sz w:val="24"/>
                <w:szCs w:val="24"/>
              </w:rPr>
            </w:pPr>
          </w:p>
        </w:tc>
        <w:tc>
          <w:tcPr>
            <w:tcW w:w="1530" w:type="dxa"/>
          </w:tcPr>
          <w:p w:rsidR="00306665" w:rsidRPr="005047F1" w:rsidRDefault="00306665" w:rsidP="00473852">
            <w:pPr>
              <w:spacing w:after="0" w:line="240" w:lineRule="auto"/>
              <w:rPr>
                <w:rFonts w:ascii="Times New Roman" w:hAnsi="Times New Roman"/>
                <w:sz w:val="24"/>
                <w:szCs w:val="24"/>
                <w:lang w:val="mk-MK"/>
              </w:rPr>
            </w:pPr>
            <w:r w:rsidRPr="005047F1">
              <w:rPr>
                <w:rFonts w:ascii="Times New Roman" w:eastAsia="Arial" w:hAnsi="Times New Roman"/>
                <w:w w:val="99"/>
                <w:sz w:val="24"/>
                <w:szCs w:val="24"/>
              </w:rPr>
              <w:t>Компјутер, хартија</w:t>
            </w:r>
          </w:p>
        </w:tc>
        <w:tc>
          <w:tcPr>
            <w:tcW w:w="1886" w:type="dxa"/>
          </w:tcPr>
          <w:p w:rsidR="00306665" w:rsidRPr="0086758B" w:rsidRDefault="00306665" w:rsidP="0086758B">
            <w:pPr>
              <w:spacing w:after="0" w:line="243" w:lineRule="exact"/>
              <w:ind w:left="100"/>
              <w:rPr>
                <w:rFonts w:ascii="Times New Roman" w:eastAsia="Arial" w:hAnsi="Times New Roman"/>
                <w:sz w:val="24"/>
                <w:szCs w:val="24"/>
              </w:rPr>
            </w:pPr>
          </w:p>
        </w:tc>
      </w:tr>
      <w:tr w:rsidR="00306665" w:rsidRPr="0086758B" w:rsidTr="00625AA0">
        <w:tc>
          <w:tcPr>
            <w:tcW w:w="1890" w:type="dxa"/>
          </w:tcPr>
          <w:p w:rsidR="00306665" w:rsidRPr="0086758B" w:rsidRDefault="00306665" w:rsidP="0086758B">
            <w:pPr>
              <w:spacing w:after="0" w:line="241" w:lineRule="exact"/>
              <w:rPr>
                <w:rFonts w:ascii="Times New Roman" w:eastAsia="Arial" w:hAnsi="Times New Roman"/>
                <w:sz w:val="24"/>
                <w:szCs w:val="24"/>
              </w:rPr>
            </w:pPr>
            <w:r w:rsidRPr="0086758B">
              <w:rPr>
                <w:rFonts w:ascii="Times New Roman" w:eastAsia="Arial" w:hAnsi="Times New Roman"/>
                <w:sz w:val="24"/>
                <w:szCs w:val="24"/>
              </w:rPr>
              <w:t>Планирање на</w:t>
            </w:r>
          </w:p>
          <w:p w:rsidR="00306665" w:rsidRPr="0086758B" w:rsidRDefault="00306665" w:rsidP="0086758B">
            <w:pPr>
              <w:spacing w:after="0" w:line="0" w:lineRule="atLeast"/>
              <w:rPr>
                <w:rFonts w:ascii="Times New Roman" w:eastAsia="Arial" w:hAnsi="Times New Roman"/>
                <w:sz w:val="24"/>
                <w:szCs w:val="24"/>
              </w:rPr>
            </w:pPr>
            <w:r>
              <w:rPr>
                <w:rFonts w:ascii="Times New Roman" w:eastAsia="Arial" w:hAnsi="Times New Roman"/>
                <w:sz w:val="24"/>
                <w:szCs w:val="24"/>
              </w:rPr>
              <w:t>активности за</w:t>
            </w:r>
            <w:r>
              <w:rPr>
                <w:rFonts w:ascii="Times New Roman" w:eastAsia="Arial" w:hAnsi="Times New Roman"/>
                <w:sz w:val="24"/>
                <w:szCs w:val="24"/>
                <w:lang w:val="mk-MK"/>
              </w:rPr>
              <w:t xml:space="preserve"> </w:t>
            </w:r>
            <w:r w:rsidRPr="0086758B">
              <w:rPr>
                <w:rFonts w:ascii="Times New Roman" w:eastAsia="Arial" w:hAnsi="Times New Roman"/>
                <w:sz w:val="24"/>
                <w:szCs w:val="24"/>
              </w:rPr>
              <w:t>работа со</w:t>
            </w:r>
          </w:p>
          <w:p w:rsidR="00306665" w:rsidRPr="0086758B" w:rsidRDefault="00306665" w:rsidP="0086758B">
            <w:pPr>
              <w:spacing w:after="0" w:line="0" w:lineRule="atLeast"/>
              <w:rPr>
                <w:rFonts w:ascii="Times New Roman" w:eastAsia="Arial" w:hAnsi="Times New Roman"/>
                <w:sz w:val="24"/>
                <w:szCs w:val="24"/>
              </w:rPr>
            </w:pPr>
            <w:r w:rsidRPr="0086758B">
              <w:rPr>
                <w:rFonts w:ascii="Times New Roman" w:eastAsia="Arial" w:hAnsi="Times New Roman"/>
                <w:sz w:val="24"/>
                <w:szCs w:val="24"/>
              </w:rPr>
              <w:t>овие ученици во</w:t>
            </w:r>
          </w:p>
          <w:p w:rsidR="00306665" w:rsidRPr="0086758B" w:rsidRDefault="00306665" w:rsidP="0086758B">
            <w:pPr>
              <w:spacing w:after="0" w:line="0" w:lineRule="atLeast"/>
              <w:rPr>
                <w:rFonts w:ascii="Times New Roman" w:eastAsia="Arial" w:hAnsi="Times New Roman"/>
                <w:sz w:val="24"/>
                <w:szCs w:val="24"/>
              </w:rPr>
            </w:pPr>
            <w:r w:rsidRPr="0086758B">
              <w:rPr>
                <w:rFonts w:ascii="Times New Roman" w:eastAsia="Arial" w:hAnsi="Times New Roman"/>
                <w:sz w:val="24"/>
                <w:szCs w:val="24"/>
              </w:rPr>
              <w:t>наставните и</w:t>
            </w:r>
          </w:p>
          <w:p w:rsidR="00306665" w:rsidRPr="0086758B" w:rsidRDefault="00306665" w:rsidP="0086758B">
            <w:pPr>
              <w:spacing w:after="0" w:line="252" w:lineRule="exact"/>
              <w:rPr>
                <w:rFonts w:ascii="Times New Roman" w:eastAsia="Arial" w:hAnsi="Times New Roman"/>
                <w:sz w:val="24"/>
                <w:szCs w:val="24"/>
              </w:rPr>
            </w:pPr>
            <w:r w:rsidRPr="0086758B">
              <w:rPr>
                <w:rFonts w:ascii="Times New Roman" w:eastAsia="Arial" w:hAnsi="Times New Roman"/>
                <w:sz w:val="24"/>
                <w:szCs w:val="24"/>
              </w:rPr>
              <w:t>воннаставните</w:t>
            </w:r>
          </w:p>
          <w:p w:rsidR="00306665" w:rsidRPr="0086758B" w:rsidRDefault="00306665" w:rsidP="0086758B">
            <w:pPr>
              <w:spacing w:after="0" w:line="243" w:lineRule="exact"/>
              <w:rPr>
                <w:rFonts w:ascii="Times New Roman" w:eastAsia="Arial" w:hAnsi="Times New Roman"/>
                <w:sz w:val="24"/>
                <w:szCs w:val="24"/>
              </w:rPr>
            </w:pPr>
            <w:r w:rsidRPr="0086758B">
              <w:rPr>
                <w:rFonts w:ascii="Times New Roman" w:eastAsia="Arial" w:hAnsi="Times New Roman"/>
                <w:sz w:val="24"/>
                <w:szCs w:val="24"/>
              </w:rPr>
              <w:t>активности</w:t>
            </w:r>
          </w:p>
        </w:tc>
        <w:tc>
          <w:tcPr>
            <w:tcW w:w="1620" w:type="dxa"/>
            <w:gridSpan w:val="2"/>
          </w:tcPr>
          <w:p w:rsidR="00306665" w:rsidRPr="0086758B" w:rsidRDefault="00306665" w:rsidP="0086758B">
            <w:pPr>
              <w:spacing w:after="0" w:line="241" w:lineRule="exact"/>
              <w:rPr>
                <w:rFonts w:ascii="Times New Roman" w:eastAsia="Arial" w:hAnsi="Times New Roman"/>
                <w:sz w:val="24"/>
                <w:szCs w:val="24"/>
              </w:rPr>
            </w:pPr>
            <w:r w:rsidRPr="0086758B">
              <w:rPr>
                <w:rFonts w:ascii="Times New Roman" w:eastAsia="Arial" w:hAnsi="Times New Roman"/>
                <w:sz w:val="24"/>
                <w:szCs w:val="24"/>
              </w:rPr>
              <w:t>Планирања  за  работа</w:t>
            </w:r>
          </w:p>
          <w:p w:rsidR="00306665" w:rsidRPr="0086758B" w:rsidRDefault="00306665" w:rsidP="0086758B">
            <w:pPr>
              <w:spacing w:after="0" w:line="243" w:lineRule="exact"/>
              <w:rPr>
                <w:rFonts w:ascii="Times New Roman" w:eastAsia="Arial" w:hAnsi="Times New Roman"/>
                <w:sz w:val="24"/>
                <w:szCs w:val="24"/>
              </w:rPr>
            </w:pPr>
            <w:r>
              <w:rPr>
                <w:rFonts w:ascii="Times New Roman" w:eastAsia="Arial" w:hAnsi="Times New Roman"/>
                <w:sz w:val="24"/>
                <w:szCs w:val="24"/>
                <w:lang w:val="mk-MK"/>
              </w:rPr>
              <w:t>с</w:t>
            </w:r>
            <w:r>
              <w:rPr>
                <w:rFonts w:ascii="Times New Roman" w:eastAsia="Arial" w:hAnsi="Times New Roman"/>
                <w:sz w:val="24"/>
                <w:szCs w:val="24"/>
              </w:rPr>
              <w:t>о</w:t>
            </w:r>
            <w:r>
              <w:rPr>
                <w:rFonts w:ascii="Times New Roman" w:eastAsia="Arial" w:hAnsi="Times New Roman"/>
                <w:sz w:val="24"/>
                <w:szCs w:val="24"/>
                <w:lang w:val="mk-MK"/>
              </w:rPr>
              <w:t xml:space="preserve"> </w:t>
            </w:r>
            <w:r w:rsidRPr="0086758B">
              <w:rPr>
                <w:rFonts w:ascii="Times New Roman" w:eastAsia="Arial" w:hAnsi="Times New Roman"/>
                <w:sz w:val="24"/>
                <w:szCs w:val="24"/>
              </w:rPr>
              <w:t>активности</w:t>
            </w:r>
          </w:p>
        </w:tc>
        <w:tc>
          <w:tcPr>
            <w:tcW w:w="1620" w:type="dxa"/>
            <w:gridSpan w:val="3"/>
          </w:tcPr>
          <w:p w:rsidR="00306665" w:rsidRPr="0086758B" w:rsidRDefault="00306665" w:rsidP="0086758B">
            <w:pPr>
              <w:spacing w:after="0" w:line="243" w:lineRule="exact"/>
              <w:ind w:left="100"/>
              <w:rPr>
                <w:rFonts w:ascii="Times New Roman" w:eastAsia="Arial" w:hAnsi="Times New Roman"/>
                <w:sz w:val="24"/>
                <w:szCs w:val="24"/>
              </w:rPr>
            </w:pPr>
          </w:p>
        </w:tc>
        <w:tc>
          <w:tcPr>
            <w:tcW w:w="1440" w:type="dxa"/>
          </w:tcPr>
          <w:p w:rsidR="00306665" w:rsidRPr="005047F1" w:rsidRDefault="00306665" w:rsidP="0086758B">
            <w:pPr>
              <w:spacing w:after="0" w:line="240" w:lineRule="auto"/>
              <w:rPr>
                <w:rFonts w:ascii="Times New Roman" w:eastAsia="Arial" w:hAnsi="Times New Roman"/>
                <w:sz w:val="24"/>
                <w:szCs w:val="24"/>
              </w:rPr>
            </w:pPr>
          </w:p>
        </w:tc>
        <w:tc>
          <w:tcPr>
            <w:tcW w:w="1530" w:type="dxa"/>
          </w:tcPr>
          <w:p w:rsidR="00306665" w:rsidRPr="005047F1" w:rsidRDefault="00306665" w:rsidP="00473852">
            <w:pPr>
              <w:spacing w:after="0" w:line="240" w:lineRule="auto"/>
              <w:rPr>
                <w:rFonts w:ascii="Times New Roman" w:hAnsi="Times New Roman"/>
                <w:sz w:val="24"/>
                <w:szCs w:val="24"/>
                <w:lang w:val="mk-MK"/>
              </w:rPr>
            </w:pPr>
            <w:r w:rsidRPr="005047F1">
              <w:rPr>
                <w:rFonts w:ascii="Times New Roman" w:eastAsia="Arial" w:hAnsi="Times New Roman"/>
                <w:w w:val="99"/>
                <w:sz w:val="24"/>
                <w:szCs w:val="24"/>
              </w:rPr>
              <w:t>Компјутер, хартија</w:t>
            </w:r>
          </w:p>
        </w:tc>
        <w:tc>
          <w:tcPr>
            <w:tcW w:w="1886" w:type="dxa"/>
          </w:tcPr>
          <w:p w:rsidR="00306665" w:rsidRPr="0086758B" w:rsidRDefault="00306665" w:rsidP="0086758B">
            <w:pPr>
              <w:spacing w:after="0" w:line="243" w:lineRule="exact"/>
              <w:ind w:left="100"/>
              <w:rPr>
                <w:rFonts w:ascii="Times New Roman" w:eastAsia="Arial" w:hAnsi="Times New Roman"/>
                <w:sz w:val="24"/>
                <w:szCs w:val="24"/>
              </w:rPr>
            </w:pPr>
          </w:p>
        </w:tc>
      </w:tr>
    </w:tbl>
    <w:p w:rsidR="00897BE6" w:rsidRPr="00B76DAE" w:rsidRDefault="00897BE6" w:rsidP="00897BE6">
      <w:pPr>
        <w:jc w:val="both"/>
        <w:rPr>
          <w:rFonts w:ascii="Times New Roman" w:hAnsi="Times New Roman"/>
          <w:sz w:val="24"/>
          <w:szCs w:val="24"/>
        </w:rPr>
      </w:pPr>
    </w:p>
    <w:p w:rsidR="00FC055E" w:rsidRPr="0045099A" w:rsidRDefault="00FC055E" w:rsidP="00897BE6">
      <w:pPr>
        <w:jc w:val="both"/>
        <w:rPr>
          <w:rFonts w:ascii="Times New Roman" w:hAnsi="Times New Roman"/>
          <w:sz w:val="24"/>
          <w:szCs w:val="24"/>
        </w:rPr>
      </w:pP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77"/>
        <w:gridCol w:w="1620"/>
        <w:gridCol w:w="1530"/>
        <w:gridCol w:w="1260"/>
        <w:gridCol w:w="1170"/>
        <w:gridCol w:w="1796"/>
      </w:tblGrid>
      <w:tr w:rsidR="00FC055E" w:rsidRPr="00AA2AE9" w:rsidTr="00306277">
        <w:tc>
          <w:tcPr>
            <w:tcW w:w="1951" w:type="dxa"/>
          </w:tcPr>
          <w:p w:rsidR="00FC055E" w:rsidRPr="00AA2AE9" w:rsidRDefault="00FC055E" w:rsidP="00AA2AE9">
            <w:pPr>
              <w:spacing w:after="0" w:line="240" w:lineRule="auto"/>
              <w:jc w:val="center"/>
              <w:rPr>
                <w:rFonts w:ascii="Times New Roman" w:hAnsi="Times New Roman"/>
                <w:b/>
                <w:sz w:val="24"/>
                <w:szCs w:val="24"/>
                <w:lang w:val="mk-MK"/>
              </w:rPr>
            </w:pPr>
            <w:r w:rsidRPr="00AA2AE9">
              <w:rPr>
                <w:rFonts w:ascii="Times New Roman" w:hAnsi="Times New Roman"/>
                <w:b/>
                <w:sz w:val="24"/>
                <w:szCs w:val="24"/>
                <w:lang w:val="mk-MK"/>
              </w:rPr>
              <w:t>Приоритетно       подрачје</w:t>
            </w:r>
          </w:p>
        </w:tc>
        <w:tc>
          <w:tcPr>
            <w:tcW w:w="8053" w:type="dxa"/>
            <w:gridSpan w:val="6"/>
          </w:tcPr>
          <w:p w:rsidR="00FC055E" w:rsidRPr="00AA2AE9" w:rsidRDefault="00ED18D0" w:rsidP="00AA2AE9">
            <w:pPr>
              <w:spacing w:after="0" w:line="240" w:lineRule="auto"/>
              <w:jc w:val="both"/>
              <w:rPr>
                <w:rFonts w:ascii="Times New Roman" w:hAnsi="Times New Roman"/>
                <w:sz w:val="24"/>
                <w:szCs w:val="24"/>
                <w:lang w:val="mk-MK"/>
              </w:rPr>
            </w:pPr>
            <w:r w:rsidRPr="00AA2AE9">
              <w:rPr>
                <w:rFonts w:ascii="Times New Roman" w:eastAsia="Arial" w:hAnsi="Times New Roman"/>
                <w:b/>
                <w:sz w:val="24"/>
                <w:szCs w:val="24"/>
              </w:rPr>
              <w:t>Поддршка на учениците</w:t>
            </w:r>
          </w:p>
        </w:tc>
      </w:tr>
      <w:tr w:rsidR="00FC055E" w:rsidRPr="00AA2AE9" w:rsidTr="00306277">
        <w:tc>
          <w:tcPr>
            <w:tcW w:w="10004" w:type="dxa"/>
            <w:gridSpan w:val="7"/>
          </w:tcPr>
          <w:p w:rsidR="00FC055E" w:rsidRPr="00AA2AE9" w:rsidRDefault="00FC055E" w:rsidP="00AA2AE9">
            <w:pPr>
              <w:spacing w:after="0" w:line="240" w:lineRule="auto"/>
              <w:jc w:val="both"/>
              <w:rPr>
                <w:rFonts w:ascii="Times New Roman" w:hAnsi="Times New Roman"/>
                <w:color w:val="000000"/>
                <w:sz w:val="24"/>
                <w:szCs w:val="24"/>
                <w:lang w:val="mk-MK"/>
              </w:rPr>
            </w:pPr>
            <w:r w:rsidRPr="00AA2AE9">
              <w:rPr>
                <w:rFonts w:ascii="Times New Roman" w:hAnsi="Times New Roman"/>
                <w:b/>
                <w:sz w:val="24"/>
                <w:szCs w:val="24"/>
                <w:u w:val="single"/>
                <w:lang w:val="mk-MK"/>
              </w:rPr>
              <w:t>Стратешка цел 1</w:t>
            </w:r>
            <w:r w:rsidRPr="00AA2AE9">
              <w:rPr>
                <w:rFonts w:ascii="Times New Roman" w:hAnsi="Times New Roman"/>
                <w:b/>
                <w:color w:val="000000"/>
                <w:sz w:val="24"/>
                <w:szCs w:val="24"/>
                <w:u w:val="single"/>
                <w:lang w:val="mk-MK"/>
              </w:rPr>
              <w:t>.</w:t>
            </w:r>
            <w:r w:rsidRPr="00AA2AE9">
              <w:rPr>
                <w:rFonts w:ascii="Times New Roman" w:hAnsi="Times New Roman"/>
                <w:b/>
                <w:color w:val="000000"/>
                <w:sz w:val="24"/>
                <w:szCs w:val="24"/>
                <w:lang w:val="mk-MK"/>
              </w:rPr>
              <w:t xml:space="preserve"> </w:t>
            </w:r>
            <w:r w:rsidR="00ED18D0" w:rsidRPr="00AA2AE9">
              <w:rPr>
                <w:rFonts w:ascii="Times New Roman" w:eastAsia="Arial" w:hAnsi="Times New Roman"/>
                <w:b/>
                <w:sz w:val="24"/>
                <w:szCs w:val="24"/>
              </w:rPr>
              <w:t>Подобрување на поддршката на учениците</w:t>
            </w:r>
          </w:p>
          <w:p w:rsidR="00ED18D0" w:rsidRPr="00AA2AE9" w:rsidRDefault="00FC055E" w:rsidP="00AA2AE9">
            <w:pPr>
              <w:spacing w:after="0" w:line="236" w:lineRule="auto"/>
              <w:ind w:right="660"/>
              <w:rPr>
                <w:rFonts w:ascii="Times New Roman" w:eastAsia="Arial" w:hAnsi="Times New Roman"/>
                <w:sz w:val="24"/>
                <w:szCs w:val="24"/>
                <w:lang w:val="mk-MK"/>
              </w:rPr>
            </w:pPr>
            <w:r w:rsidRPr="00AA2AE9">
              <w:rPr>
                <w:rFonts w:ascii="Times New Roman" w:hAnsi="Times New Roman"/>
                <w:color w:val="000000"/>
                <w:sz w:val="24"/>
                <w:szCs w:val="24"/>
                <w:lang w:val="mk-MK"/>
              </w:rPr>
              <w:t>Развојна цел 1.1</w:t>
            </w:r>
            <w:r w:rsidR="00ED18D0" w:rsidRPr="00AA2AE9">
              <w:rPr>
                <w:rFonts w:ascii="Times New Roman" w:eastAsia="Arial" w:hAnsi="Times New Roman"/>
                <w:sz w:val="24"/>
                <w:szCs w:val="24"/>
              </w:rPr>
              <w:t xml:space="preserve"> Зголемување на иницијативите од страна на ученичкиот парламент за реализирање проекти/презентации во кои учениците би имале носечка улога</w:t>
            </w:r>
          </w:p>
          <w:p w:rsidR="00FC055E" w:rsidRPr="00AA2AE9" w:rsidRDefault="00FC055E" w:rsidP="00AA2AE9">
            <w:pPr>
              <w:spacing w:after="0" w:line="236" w:lineRule="auto"/>
              <w:ind w:right="660"/>
              <w:rPr>
                <w:rFonts w:ascii="Times New Roman" w:eastAsia="Arial" w:hAnsi="Times New Roman"/>
                <w:sz w:val="24"/>
                <w:szCs w:val="24"/>
              </w:rPr>
            </w:pPr>
            <w:r w:rsidRPr="00AA2AE9">
              <w:rPr>
                <w:rFonts w:ascii="Times New Roman" w:hAnsi="Times New Roman"/>
                <w:color w:val="000000"/>
                <w:sz w:val="24"/>
                <w:szCs w:val="24"/>
                <w:lang w:val="mk-MK"/>
              </w:rPr>
              <w:t xml:space="preserve">Развојна цел 1.2. </w:t>
            </w:r>
            <w:r w:rsidR="00ED18D0" w:rsidRPr="00AA2AE9">
              <w:rPr>
                <w:rFonts w:ascii="Times New Roman" w:eastAsia="Arial" w:hAnsi="Times New Roman"/>
                <w:sz w:val="24"/>
                <w:szCs w:val="24"/>
              </w:rPr>
              <w:t>Вклучување на учениците при формирањето и планирањето на нови секции</w:t>
            </w:r>
          </w:p>
        </w:tc>
      </w:tr>
      <w:tr w:rsidR="00FC055E" w:rsidRPr="00AA2AE9" w:rsidTr="00306277">
        <w:tc>
          <w:tcPr>
            <w:tcW w:w="10004" w:type="dxa"/>
            <w:gridSpan w:val="7"/>
            <w:tcBorders>
              <w:right w:val="single" w:sz="4" w:space="0" w:color="auto"/>
            </w:tcBorders>
          </w:tcPr>
          <w:p w:rsidR="00FC055E" w:rsidRPr="00AA2AE9" w:rsidRDefault="00FC055E" w:rsidP="00AA2AE9">
            <w:pPr>
              <w:spacing w:after="0" w:line="0" w:lineRule="atLeast"/>
              <w:ind w:left="100"/>
              <w:rPr>
                <w:rFonts w:ascii="Times New Roman" w:eastAsia="Arial" w:hAnsi="Times New Roman"/>
                <w:b/>
                <w:sz w:val="24"/>
                <w:szCs w:val="24"/>
                <w:lang w:val="mk-MK"/>
              </w:rPr>
            </w:pPr>
            <w:r w:rsidRPr="00AA2AE9">
              <w:rPr>
                <w:rFonts w:ascii="Times New Roman" w:hAnsi="Times New Roman"/>
                <w:b/>
                <w:color w:val="000000"/>
                <w:sz w:val="24"/>
                <w:szCs w:val="24"/>
                <w:lang w:val="mk-MK"/>
              </w:rPr>
              <w:t xml:space="preserve">Конкретна цел 1.1.1 </w:t>
            </w:r>
            <w:r w:rsidR="00AA2AE9" w:rsidRPr="00AA2AE9">
              <w:rPr>
                <w:rFonts w:ascii="Times New Roman" w:eastAsia="Arial" w:hAnsi="Times New Roman"/>
                <w:b/>
                <w:sz w:val="24"/>
                <w:szCs w:val="24"/>
              </w:rPr>
              <w:t>Презентации на актуелни теми во Програмата за работа на ученичкиот парламент и нивно реализирање</w:t>
            </w:r>
          </w:p>
        </w:tc>
      </w:tr>
      <w:tr w:rsidR="00FC055E" w:rsidRPr="00AA2AE9" w:rsidTr="00AA2AE9">
        <w:tc>
          <w:tcPr>
            <w:tcW w:w="2628" w:type="dxa"/>
            <w:gridSpan w:val="2"/>
          </w:tcPr>
          <w:p w:rsidR="00FC055E" w:rsidRPr="00AA2AE9" w:rsidRDefault="00FC055E" w:rsidP="00AA2AE9">
            <w:pPr>
              <w:spacing w:after="0" w:line="240" w:lineRule="auto"/>
              <w:rPr>
                <w:rFonts w:ascii="Times New Roman" w:hAnsi="Times New Roman"/>
                <w:color w:val="000000"/>
                <w:lang w:val="mk-MK"/>
              </w:rPr>
            </w:pPr>
            <w:r w:rsidRPr="00AA2AE9">
              <w:rPr>
                <w:rFonts w:ascii="Times New Roman" w:hAnsi="Times New Roman"/>
                <w:color w:val="000000"/>
                <w:lang w:val="mk-MK"/>
              </w:rPr>
              <w:t>Активности</w:t>
            </w:r>
          </w:p>
        </w:tc>
        <w:tc>
          <w:tcPr>
            <w:tcW w:w="1620" w:type="dxa"/>
          </w:tcPr>
          <w:p w:rsidR="00FC055E" w:rsidRPr="00AA2AE9" w:rsidRDefault="00FC055E" w:rsidP="00AA2AE9">
            <w:pPr>
              <w:spacing w:after="0" w:line="240" w:lineRule="auto"/>
              <w:rPr>
                <w:rFonts w:ascii="Times New Roman" w:hAnsi="Times New Roman"/>
                <w:color w:val="000000"/>
                <w:lang w:val="mk-MK"/>
              </w:rPr>
            </w:pPr>
            <w:r w:rsidRPr="00AA2AE9">
              <w:rPr>
                <w:rFonts w:ascii="Times New Roman" w:hAnsi="Times New Roman"/>
                <w:color w:val="000000"/>
                <w:lang w:val="mk-MK"/>
              </w:rPr>
              <w:t>Индикатори за успех</w:t>
            </w:r>
          </w:p>
        </w:tc>
        <w:tc>
          <w:tcPr>
            <w:tcW w:w="1530" w:type="dxa"/>
          </w:tcPr>
          <w:p w:rsidR="00FC055E" w:rsidRPr="00AA2AE9" w:rsidRDefault="00FC055E" w:rsidP="00AA2AE9">
            <w:pPr>
              <w:spacing w:after="0" w:line="240" w:lineRule="auto"/>
              <w:rPr>
                <w:rFonts w:ascii="Times New Roman" w:hAnsi="Times New Roman"/>
                <w:color w:val="000000"/>
                <w:lang w:val="mk-MK"/>
              </w:rPr>
            </w:pPr>
            <w:r w:rsidRPr="00AA2AE9">
              <w:rPr>
                <w:rFonts w:ascii="Times New Roman" w:hAnsi="Times New Roman"/>
                <w:color w:val="000000"/>
                <w:lang w:val="mk-MK"/>
              </w:rPr>
              <w:t>Носители на активностите</w:t>
            </w:r>
          </w:p>
        </w:tc>
        <w:tc>
          <w:tcPr>
            <w:tcW w:w="1260" w:type="dxa"/>
          </w:tcPr>
          <w:p w:rsidR="00FC055E" w:rsidRPr="00AA2AE9" w:rsidRDefault="00FC055E" w:rsidP="00AA2AE9">
            <w:pPr>
              <w:spacing w:after="0" w:line="240" w:lineRule="auto"/>
              <w:rPr>
                <w:rFonts w:ascii="Times New Roman" w:hAnsi="Times New Roman"/>
                <w:color w:val="000000"/>
                <w:lang w:val="mk-MK"/>
              </w:rPr>
            </w:pPr>
            <w:r w:rsidRPr="00AA2AE9">
              <w:rPr>
                <w:rFonts w:ascii="Times New Roman" w:hAnsi="Times New Roman"/>
                <w:color w:val="000000"/>
                <w:lang w:val="mk-MK"/>
              </w:rPr>
              <w:t xml:space="preserve">Временска рамка </w:t>
            </w:r>
          </w:p>
        </w:tc>
        <w:tc>
          <w:tcPr>
            <w:tcW w:w="1170" w:type="dxa"/>
            <w:tcBorders>
              <w:right w:val="single" w:sz="4" w:space="0" w:color="auto"/>
            </w:tcBorders>
          </w:tcPr>
          <w:p w:rsidR="00FC055E" w:rsidRPr="00AA2AE9" w:rsidRDefault="00FC055E" w:rsidP="00AA2AE9">
            <w:pPr>
              <w:spacing w:after="0" w:line="240" w:lineRule="auto"/>
              <w:rPr>
                <w:rFonts w:ascii="Times New Roman" w:hAnsi="Times New Roman"/>
                <w:color w:val="000000"/>
                <w:lang w:val="mk-MK"/>
              </w:rPr>
            </w:pPr>
            <w:r w:rsidRPr="00AA2AE9">
              <w:rPr>
                <w:rFonts w:ascii="Times New Roman" w:hAnsi="Times New Roman"/>
                <w:color w:val="000000"/>
                <w:lang w:val="mk-MK"/>
              </w:rPr>
              <w:t>Потребни ресурси</w:t>
            </w:r>
          </w:p>
          <w:p w:rsidR="00FC055E" w:rsidRPr="00AA2AE9" w:rsidRDefault="00FC055E" w:rsidP="00AA2AE9">
            <w:pPr>
              <w:spacing w:after="0" w:line="240" w:lineRule="auto"/>
              <w:rPr>
                <w:rFonts w:ascii="Times New Roman" w:hAnsi="Times New Roman"/>
                <w:color w:val="000000"/>
                <w:lang w:val="mk-MK"/>
              </w:rPr>
            </w:pPr>
          </w:p>
        </w:tc>
        <w:tc>
          <w:tcPr>
            <w:tcW w:w="1796" w:type="dxa"/>
            <w:tcBorders>
              <w:right w:val="single" w:sz="4" w:space="0" w:color="auto"/>
            </w:tcBorders>
          </w:tcPr>
          <w:p w:rsidR="00FC055E" w:rsidRPr="00AA2AE9" w:rsidRDefault="00AA2AE9" w:rsidP="00AA2AE9">
            <w:pPr>
              <w:spacing w:after="0" w:line="240" w:lineRule="auto"/>
              <w:rPr>
                <w:rFonts w:ascii="Times New Roman" w:hAnsi="Times New Roman"/>
                <w:color w:val="000000"/>
                <w:lang w:val="mk-MK"/>
              </w:rPr>
            </w:pPr>
            <w:r w:rsidRPr="00AA2AE9">
              <w:rPr>
                <w:rFonts w:ascii="Times New Roman" w:hAnsi="Times New Roman"/>
                <w:color w:val="000000"/>
                <w:lang w:val="mk-MK"/>
              </w:rPr>
              <w:t>Тим за следење на реализацијата на актив</w:t>
            </w:r>
            <w:r w:rsidR="00FC055E" w:rsidRPr="00AA2AE9">
              <w:rPr>
                <w:rFonts w:ascii="Times New Roman" w:hAnsi="Times New Roman"/>
                <w:color w:val="000000"/>
                <w:lang w:val="mk-MK"/>
              </w:rPr>
              <w:t xml:space="preserve">ностите </w:t>
            </w:r>
          </w:p>
        </w:tc>
      </w:tr>
      <w:tr w:rsidR="00AA2AE9" w:rsidRPr="00AA2AE9" w:rsidTr="00AA2AE9">
        <w:tc>
          <w:tcPr>
            <w:tcW w:w="2628" w:type="dxa"/>
            <w:gridSpan w:val="2"/>
          </w:tcPr>
          <w:p w:rsidR="00AA2AE9" w:rsidRPr="00AA2AE9" w:rsidRDefault="00AA2AE9" w:rsidP="00AA2AE9">
            <w:pPr>
              <w:spacing w:after="0" w:line="241" w:lineRule="exact"/>
              <w:rPr>
                <w:rFonts w:ascii="Times New Roman" w:eastAsia="Arial" w:hAnsi="Times New Roman"/>
                <w:sz w:val="24"/>
                <w:szCs w:val="24"/>
              </w:rPr>
            </w:pPr>
            <w:r w:rsidRPr="00AA2AE9">
              <w:rPr>
                <w:rFonts w:ascii="Times New Roman" w:eastAsia="Arial" w:hAnsi="Times New Roman"/>
                <w:sz w:val="24"/>
                <w:szCs w:val="24"/>
              </w:rPr>
              <w:t>Планирање на</w:t>
            </w:r>
            <w:r>
              <w:rPr>
                <w:rFonts w:ascii="Times New Roman" w:eastAsia="Arial" w:hAnsi="Times New Roman"/>
                <w:sz w:val="24"/>
                <w:szCs w:val="24"/>
                <w:lang w:val="mk-MK"/>
              </w:rPr>
              <w:t xml:space="preserve"> </w:t>
            </w:r>
            <w:r w:rsidRPr="00AA2AE9">
              <w:rPr>
                <w:rFonts w:ascii="Times New Roman" w:eastAsia="Arial" w:hAnsi="Times New Roman"/>
                <w:sz w:val="24"/>
                <w:szCs w:val="24"/>
              </w:rPr>
              <w:t>презентации на актуелни</w:t>
            </w:r>
            <w:r>
              <w:rPr>
                <w:rFonts w:ascii="Times New Roman" w:eastAsia="Arial" w:hAnsi="Times New Roman"/>
                <w:sz w:val="24"/>
                <w:szCs w:val="24"/>
                <w:lang w:val="mk-MK"/>
              </w:rPr>
              <w:t xml:space="preserve"> </w:t>
            </w:r>
            <w:r w:rsidRPr="00AA2AE9">
              <w:rPr>
                <w:rFonts w:ascii="Times New Roman" w:eastAsia="Arial" w:hAnsi="Times New Roman"/>
                <w:sz w:val="24"/>
                <w:szCs w:val="24"/>
              </w:rPr>
              <w:t>теми во програмата за</w:t>
            </w:r>
            <w:r>
              <w:rPr>
                <w:rFonts w:ascii="Times New Roman" w:eastAsia="Arial" w:hAnsi="Times New Roman"/>
                <w:sz w:val="24"/>
                <w:szCs w:val="24"/>
                <w:lang w:val="mk-MK"/>
              </w:rPr>
              <w:t xml:space="preserve"> </w:t>
            </w:r>
            <w:r w:rsidRPr="00AA2AE9">
              <w:rPr>
                <w:rFonts w:ascii="Times New Roman" w:eastAsia="Arial" w:hAnsi="Times New Roman"/>
                <w:sz w:val="24"/>
                <w:szCs w:val="24"/>
              </w:rPr>
              <w:t>работа на ученичкиот</w:t>
            </w:r>
            <w:r>
              <w:rPr>
                <w:rFonts w:ascii="Times New Roman" w:eastAsia="Arial" w:hAnsi="Times New Roman"/>
                <w:sz w:val="24"/>
                <w:szCs w:val="24"/>
                <w:lang w:val="mk-MK"/>
              </w:rPr>
              <w:t xml:space="preserve"> </w:t>
            </w:r>
            <w:r w:rsidRPr="00AA2AE9">
              <w:rPr>
                <w:rFonts w:ascii="Times New Roman" w:eastAsia="Arial" w:hAnsi="Times New Roman"/>
                <w:sz w:val="24"/>
                <w:szCs w:val="24"/>
              </w:rPr>
              <w:t>парламент</w:t>
            </w:r>
            <w:r>
              <w:rPr>
                <w:rFonts w:ascii="Times New Roman" w:eastAsia="Arial" w:hAnsi="Times New Roman"/>
                <w:sz w:val="24"/>
                <w:szCs w:val="24"/>
                <w:lang w:val="mk-MK"/>
              </w:rPr>
              <w:t xml:space="preserve"> и</w:t>
            </w:r>
            <w:r w:rsidRPr="00AA2AE9">
              <w:rPr>
                <w:rFonts w:ascii="Times New Roman" w:eastAsia="Arial" w:hAnsi="Times New Roman"/>
                <w:sz w:val="24"/>
                <w:szCs w:val="24"/>
              </w:rPr>
              <w:t xml:space="preserve"> нивно</w:t>
            </w:r>
          </w:p>
          <w:p w:rsidR="00AA2AE9" w:rsidRPr="00AA2AE9" w:rsidRDefault="00AA2AE9" w:rsidP="00AA2AE9">
            <w:pPr>
              <w:spacing w:after="0" w:line="240" w:lineRule="auto"/>
              <w:rPr>
                <w:rFonts w:ascii="Times New Roman" w:hAnsi="Times New Roman"/>
                <w:color w:val="000000"/>
                <w:sz w:val="24"/>
                <w:szCs w:val="24"/>
                <w:lang w:val="mk-MK"/>
              </w:rPr>
            </w:pPr>
            <w:r w:rsidRPr="00AA2AE9">
              <w:rPr>
                <w:rFonts w:ascii="Times New Roman" w:eastAsia="Arial" w:hAnsi="Times New Roman"/>
                <w:sz w:val="24"/>
                <w:szCs w:val="24"/>
              </w:rPr>
              <w:t>реализирање</w:t>
            </w:r>
          </w:p>
        </w:tc>
        <w:tc>
          <w:tcPr>
            <w:tcW w:w="1620" w:type="dxa"/>
          </w:tcPr>
          <w:p w:rsidR="00AA2AE9" w:rsidRPr="00AA2AE9" w:rsidRDefault="00AA2AE9" w:rsidP="00AA2AE9">
            <w:pPr>
              <w:spacing w:after="0" w:line="241" w:lineRule="exact"/>
              <w:rPr>
                <w:rFonts w:ascii="Times New Roman" w:eastAsia="Arial" w:hAnsi="Times New Roman"/>
                <w:sz w:val="24"/>
                <w:szCs w:val="24"/>
              </w:rPr>
            </w:pPr>
            <w:r w:rsidRPr="00AA2AE9">
              <w:rPr>
                <w:rFonts w:ascii="Times New Roman" w:eastAsia="Arial" w:hAnsi="Times New Roman"/>
                <w:sz w:val="24"/>
                <w:szCs w:val="24"/>
              </w:rPr>
              <w:t>Спроведени</w:t>
            </w:r>
          </w:p>
          <w:p w:rsidR="00AA2AE9" w:rsidRPr="00AA2AE9" w:rsidRDefault="00AA2AE9"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работилници,ПП</w:t>
            </w:r>
          </w:p>
          <w:p w:rsidR="00AA2AE9" w:rsidRPr="00AA2AE9" w:rsidRDefault="00AA2AE9" w:rsidP="00AA2AE9">
            <w:pPr>
              <w:spacing w:after="0" w:line="240" w:lineRule="auto"/>
              <w:rPr>
                <w:rFonts w:ascii="Times New Roman" w:hAnsi="Times New Roman"/>
                <w:color w:val="000000"/>
                <w:sz w:val="24"/>
                <w:szCs w:val="24"/>
                <w:lang w:val="mk-MK"/>
              </w:rPr>
            </w:pPr>
            <w:r w:rsidRPr="00AA2AE9">
              <w:rPr>
                <w:rFonts w:ascii="Times New Roman" w:eastAsia="Arial" w:hAnsi="Times New Roman"/>
                <w:sz w:val="24"/>
                <w:szCs w:val="24"/>
              </w:rPr>
              <w:t>презентации</w:t>
            </w:r>
          </w:p>
        </w:tc>
        <w:tc>
          <w:tcPr>
            <w:tcW w:w="1530" w:type="dxa"/>
          </w:tcPr>
          <w:p w:rsidR="00AA2AE9" w:rsidRPr="00AA2AE9" w:rsidRDefault="00AA2AE9" w:rsidP="00AA2AE9">
            <w:pPr>
              <w:spacing w:after="0" w:line="241" w:lineRule="exact"/>
              <w:rPr>
                <w:rFonts w:ascii="Times New Roman" w:eastAsia="Arial" w:hAnsi="Times New Roman"/>
                <w:sz w:val="24"/>
                <w:szCs w:val="24"/>
              </w:rPr>
            </w:pPr>
            <w:r w:rsidRPr="00AA2AE9">
              <w:rPr>
                <w:rFonts w:ascii="Times New Roman" w:eastAsia="Arial" w:hAnsi="Times New Roman"/>
                <w:sz w:val="24"/>
                <w:szCs w:val="24"/>
              </w:rPr>
              <w:t>Ученици</w:t>
            </w:r>
          </w:p>
          <w:p w:rsidR="00AA2AE9" w:rsidRPr="00AA2AE9" w:rsidRDefault="00AA2AE9"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Наставници</w:t>
            </w:r>
          </w:p>
          <w:p w:rsidR="00AA2AE9" w:rsidRPr="00AA2AE9" w:rsidRDefault="00AA2AE9"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Стручни</w:t>
            </w:r>
          </w:p>
          <w:p w:rsidR="00AA2AE9" w:rsidRPr="00AA2AE9" w:rsidRDefault="00AA2AE9" w:rsidP="00AA2AE9">
            <w:pPr>
              <w:spacing w:after="0" w:line="240" w:lineRule="auto"/>
              <w:rPr>
                <w:rFonts w:ascii="Times New Roman" w:hAnsi="Times New Roman"/>
                <w:color w:val="000000"/>
                <w:sz w:val="24"/>
                <w:szCs w:val="24"/>
                <w:lang w:val="mk-MK"/>
              </w:rPr>
            </w:pPr>
            <w:r w:rsidRPr="00AA2AE9">
              <w:rPr>
                <w:rFonts w:ascii="Times New Roman" w:eastAsia="Arial" w:hAnsi="Times New Roman"/>
                <w:sz w:val="24"/>
                <w:szCs w:val="24"/>
              </w:rPr>
              <w:t>соработници</w:t>
            </w:r>
          </w:p>
        </w:tc>
        <w:tc>
          <w:tcPr>
            <w:tcW w:w="1260" w:type="dxa"/>
          </w:tcPr>
          <w:p w:rsidR="00AA2AE9" w:rsidRPr="003677B7" w:rsidRDefault="00AA2AE9" w:rsidP="00AA2AE9">
            <w:pPr>
              <w:spacing w:after="0" w:line="241" w:lineRule="exact"/>
              <w:rPr>
                <w:rFonts w:ascii="Times New Roman" w:eastAsia="Arial" w:hAnsi="Times New Roman"/>
                <w:sz w:val="24"/>
                <w:szCs w:val="24"/>
                <w:lang w:val="mk-MK"/>
              </w:rPr>
            </w:pPr>
            <w:r w:rsidRPr="00AA2AE9">
              <w:rPr>
                <w:rFonts w:ascii="Times New Roman" w:eastAsia="Arial" w:hAnsi="Times New Roman"/>
                <w:sz w:val="24"/>
                <w:szCs w:val="24"/>
              </w:rPr>
              <w:t>Август</w:t>
            </w:r>
            <w:r>
              <w:rPr>
                <w:rFonts w:ascii="Times New Roman" w:eastAsia="Arial" w:hAnsi="Times New Roman"/>
                <w:sz w:val="24"/>
                <w:szCs w:val="24"/>
                <w:lang w:val="mk-MK"/>
              </w:rPr>
              <w:t xml:space="preserve"> </w:t>
            </w:r>
            <w:r w:rsidRPr="00AA2AE9">
              <w:rPr>
                <w:rFonts w:ascii="Times New Roman" w:eastAsia="Arial" w:hAnsi="Times New Roman"/>
                <w:sz w:val="24"/>
                <w:szCs w:val="24"/>
              </w:rPr>
              <w:t>/септември,</w:t>
            </w:r>
            <w:r>
              <w:rPr>
                <w:rFonts w:ascii="Times New Roman" w:eastAsia="Arial" w:hAnsi="Times New Roman"/>
                <w:sz w:val="24"/>
                <w:szCs w:val="24"/>
                <w:lang w:val="mk-MK"/>
              </w:rPr>
              <w:t xml:space="preserve"> </w:t>
            </w:r>
            <w:r w:rsidRPr="00AA2AE9">
              <w:rPr>
                <w:rFonts w:ascii="Times New Roman" w:eastAsia="Arial" w:hAnsi="Times New Roman"/>
                <w:sz w:val="24"/>
                <w:szCs w:val="24"/>
              </w:rPr>
              <w:t>202</w:t>
            </w:r>
            <w:r w:rsidR="003677B7">
              <w:rPr>
                <w:rFonts w:ascii="Times New Roman" w:eastAsia="Arial" w:hAnsi="Times New Roman"/>
                <w:sz w:val="24"/>
                <w:szCs w:val="24"/>
                <w:lang w:val="mk-MK"/>
              </w:rPr>
              <w:t>2</w:t>
            </w:r>
          </w:p>
        </w:tc>
        <w:tc>
          <w:tcPr>
            <w:tcW w:w="1170" w:type="dxa"/>
            <w:tcBorders>
              <w:right w:val="single" w:sz="4" w:space="0" w:color="auto"/>
            </w:tcBorders>
          </w:tcPr>
          <w:p w:rsidR="009951F4" w:rsidRPr="00AA2AE9" w:rsidRDefault="009951F4" w:rsidP="009951F4">
            <w:pPr>
              <w:spacing w:after="0" w:line="242" w:lineRule="exact"/>
              <w:rPr>
                <w:rFonts w:ascii="Times New Roman" w:eastAsia="Arial" w:hAnsi="Times New Roman"/>
                <w:sz w:val="24"/>
                <w:szCs w:val="24"/>
              </w:rPr>
            </w:pPr>
            <w:r w:rsidRPr="00AA2AE9">
              <w:rPr>
                <w:rFonts w:ascii="Times New Roman" w:eastAsia="Arial" w:hAnsi="Times New Roman"/>
                <w:sz w:val="24"/>
                <w:szCs w:val="24"/>
              </w:rPr>
              <w:t>Компјутер,</w:t>
            </w:r>
          </w:p>
          <w:p w:rsidR="00AA2AE9" w:rsidRPr="00AA2AE9" w:rsidRDefault="009951F4" w:rsidP="009951F4">
            <w:pPr>
              <w:spacing w:after="0" w:line="240" w:lineRule="auto"/>
              <w:rPr>
                <w:rFonts w:ascii="Times New Roman" w:hAnsi="Times New Roman"/>
                <w:color w:val="000000"/>
                <w:sz w:val="24"/>
                <w:szCs w:val="24"/>
                <w:lang w:val="mk-MK"/>
              </w:rPr>
            </w:pPr>
            <w:r w:rsidRPr="00AA2AE9">
              <w:rPr>
                <w:rFonts w:ascii="Times New Roman" w:eastAsia="Arial" w:hAnsi="Times New Roman"/>
                <w:sz w:val="24"/>
                <w:szCs w:val="24"/>
              </w:rPr>
              <w:t>хартија</w:t>
            </w:r>
          </w:p>
        </w:tc>
        <w:tc>
          <w:tcPr>
            <w:tcW w:w="1796" w:type="dxa"/>
            <w:tcBorders>
              <w:right w:val="single" w:sz="4" w:space="0" w:color="auto"/>
            </w:tcBorders>
          </w:tcPr>
          <w:p w:rsidR="00AA2AE9" w:rsidRPr="00AA2AE9" w:rsidRDefault="00AA2AE9" w:rsidP="00AA2AE9">
            <w:pPr>
              <w:spacing w:after="0" w:line="241" w:lineRule="exact"/>
              <w:rPr>
                <w:rFonts w:ascii="Times New Roman" w:eastAsia="Arial" w:hAnsi="Times New Roman"/>
                <w:sz w:val="24"/>
                <w:szCs w:val="24"/>
              </w:rPr>
            </w:pPr>
            <w:r w:rsidRPr="00AA2AE9">
              <w:rPr>
                <w:rFonts w:ascii="Times New Roman" w:eastAsia="Arial" w:hAnsi="Times New Roman"/>
                <w:sz w:val="24"/>
                <w:szCs w:val="24"/>
              </w:rPr>
              <w:t>Директор</w:t>
            </w:r>
          </w:p>
          <w:p w:rsidR="00AA2AE9" w:rsidRPr="00AA2AE9" w:rsidRDefault="00AA2AE9"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Тим за следење</w:t>
            </w:r>
          </w:p>
          <w:p w:rsidR="00AA2AE9" w:rsidRPr="00AA2AE9" w:rsidRDefault="00AA2AE9"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на годишната</w:t>
            </w:r>
          </w:p>
          <w:p w:rsidR="00AA2AE9" w:rsidRPr="00AA2AE9" w:rsidRDefault="00AA2AE9" w:rsidP="00AA2AE9">
            <w:pPr>
              <w:spacing w:after="0" w:line="240" w:lineRule="auto"/>
              <w:rPr>
                <w:rFonts w:ascii="Times New Roman" w:hAnsi="Times New Roman"/>
                <w:color w:val="000000"/>
                <w:sz w:val="24"/>
                <w:szCs w:val="24"/>
                <w:lang w:val="mk-MK"/>
              </w:rPr>
            </w:pPr>
            <w:r w:rsidRPr="00AA2AE9">
              <w:rPr>
                <w:rFonts w:ascii="Times New Roman" w:eastAsia="Arial" w:hAnsi="Times New Roman"/>
                <w:sz w:val="24"/>
                <w:szCs w:val="24"/>
              </w:rPr>
              <w:t>програма</w:t>
            </w:r>
          </w:p>
        </w:tc>
      </w:tr>
      <w:tr w:rsidR="00AA2AE9" w:rsidRPr="00AA2AE9" w:rsidTr="00AA2AE9">
        <w:tc>
          <w:tcPr>
            <w:tcW w:w="2628" w:type="dxa"/>
            <w:gridSpan w:val="2"/>
          </w:tcPr>
          <w:p w:rsidR="00AA2AE9" w:rsidRPr="00AA2AE9" w:rsidRDefault="00AA2AE9" w:rsidP="00AA2AE9">
            <w:pPr>
              <w:spacing w:after="0" w:line="242" w:lineRule="exact"/>
              <w:ind w:left="100"/>
              <w:rPr>
                <w:rFonts w:ascii="Times New Roman" w:eastAsia="Arial" w:hAnsi="Times New Roman"/>
                <w:sz w:val="24"/>
                <w:szCs w:val="24"/>
              </w:rPr>
            </w:pPr>
            <w:r w:rsidRPr="00AA2AE9">
              <w:rPr>
                <w:rFonts w:ascii="Times New Roman" w:eastAsia="Arial" w:hAnsi="Times New Roman"/>
                <w:sz w:val="24"/>
                <w:szCs w:val="24"/>
              </w:rPr>
              <w:t>Реализирање    на    ПП</w:t>
            </w:r>
          </w:p>
          <w:p w:rsidR="00AA2AE9" w:rsidRPr="00AA2AE9" w:rsidRDefault="00AA2AE9" w:rsidP="00AA2AE9">
            <w:pPr>
              <w:spacing w:after="0" w:line="240" w:lineRule="auto"/>
              <w:rPr>
                <w:rFonts w:ascii="Times New Roman" w:hAnsi="Times New Roman"/>
                <w:color w:val="000000"/>
                <w:sz w:val="24"/>
                <w:szCs w:val="24"/>
                <w:lang w:val="mk-MK"/>
              </w:rPr>
            </w:pPr>
            <w:r w:rsidRPr="00AA2AE9">
              <w:rPr>
                <w:rFonts w:ascii="Times New Roman" w:eastAsia="Arial" w:hAnsi="Times New Roman"/>
                <w:sz w:val="24"/>
                <w:szCs w:val="24"/>
              </w:rPr>
              <w:t>презентации</w:t>
            </w:r>
          </w:p>
        </w:tc>
        <w:tc>
          <w:tcPr>
            <w:tcW w:w="1620" w:type="dxa"/>
          </w:tcPr>
          <w:p w:rsidR="00AA2AE9" w:rsidRPr="00AA2AE9" w:rsidRDefault="00AA2AE9" w:rsidP="00AA2AE9">
            <w:pPr>
              <w:spacing w:after="0" w:line="240" w:lineRule="auto"/>
              <w:rPr>
                <w:rFonts w:ascii="Times New Roman" w:hAnsi="Times New Roman"/>
                <w:color w:val="000000"/>
                <w:sz w:val="24"/>
                <w:szCs w:val="24"/>
                <w:lang w:val="mk-MK"/>
              </w:rPr>
            </w:pPr>
          </w:p>
        </w:tc>
        <w:tc>
          <w:tcPr>
            <w:tcW w:w="1530" w:type="dxa"/>
          </w:tcPr>
          <w:p w:rsidR="00AA2AE9" w:rsidRPr="00AA2AE9" w:rsidRDefault="00AA2AE9" w:rsidP="00AA2AE9">
            <w:pPr>
              <w:spacing w:after="0" w:line="240" w:lineRule="auto"/>
              <w:rPr>
                <w:rFonts w:ascii="Times New Roman" w:hAnsi="Times New Roman"/>
                <w:color w:val="000000"/>
                <w:sz w:val="24"/>
                <w:szCs w:val="24"/>
                <w:lang w:val="mk-MK"/>
              </w:rPr>
            </w:pPr>
          </w:p>
        </w:tc>
        <w:tc>
          <w:tcPr>
            <w:tcW w:w="1260" w:type="dxa"/>
          </w:tcPr>
          <w:p w:rsidR="00AA2AE9" w:rsidRPr="00AA2AE9" w:rsidRDefault="00AA2AE9" w:rsidP="003677B7">
            <w:pPr>
              <w:spacing w:after="0" w:line="242" w:lineRule="exact"/>
              <w:rPr>
                <w:rFonts w:ascii="Times New Roman" w:eastAsia="Arial" w:hAnsi="Times New Roman"/>
                <w:sz w:val="24"/>
                <w:szCs w:val="24"/>
              </w:rPr>
            </w:pPr>
            <w:r w:rsidRPr="00AA2AE9">
              <w:rPr>
                <w:rFonts w:ascii="Times New Roman" w:eastAsia="Arial" w:hAnsi="Times New Roman"/>
                <w:sz w:val="24"/>
                <w:szCs w:val="24"/>
              </w:rPr>
              <w:t>Цела учебна</w:t>
            </w:r>
          </w:p>
          <w:p w:rsidR="00AA2AE9" w:rsidRPr="00AA2AE9" w:rsidRDefault="00AA2AE9" w:rsidP="00AA2AE9">
            <w:pPr>
              <w:spacing w:after="0" w:line="240" w:lineRule="auto"/>
              <w:rPr>
                <w:rFonts w:ascii="Times New Roman" w:hAnsi="Times New Roman"/>
                <w:color w:val="000000"/>
                <w:sz w:val="24"/>
                <w:szCs w:val="24"/>
                <w:lang w:val="mk-MK"/>
              </w:rPr>
            </w:pPr>
            <w:r w:rsidRPr="00AA2AE9">
              <w:rPr>
                <w:rFonts w:ascii="Times New Roman" w:eastAsia="Arial" w:hAnsi="Times New Roman"/>
                <w:sz w:val="24"/>
                <w:szCs w:val="24"/>
              </w:rPr>
              <w:t>година</w:t>
            </w:r>
          </w:p>
        </w:tc>
        <w:tc>
          <w:tcPr>
            <w:tcW w:w="1170" w:type="dxa"/>
            <w:tcBorders>
              <w:right w:val="single" w:sz="4" w:space="0" w:color="auto"/>
            </w:tcBorders>
          </w:tcPr>
          <w:p w:rsidR="009951F4" w:rsidRPr="00AA2AE9" w:rsidRDefault="009951F4" w:rsidP="009951F4">
            <w:pPr>
              <w:spacing w:after="0" w:line="242" w:lineRule="exact"/>
              <w:rPr>
                <w:rFonts w:ascii="Times New Roman" w:eastAsia="Arial" w:hAnsi="Times New Roman"/>
                <w:sz w:val="24"/>
                <w:szCs w:val="24"/>
              </w:rPr>
            </w:pPr>
            <w:r w:rsidRPr="00AA2AE9">
              <w:rPr>
                <w:rFonts w:ascii="Times New Roman" w:eastAsia="Arial" w:hAnsi="Times New Roman"/>
                <w:sz w:val="24"/>
                <w:szCs w:val="24"/>
              </w:rPr>
              <w:t>Компјутер,</w:t>
            </w:r>
          </w:p>
          <w:p w:rsidR="009951F4" w:rsidRPr="00AA2AE9" w:rsidRDefault="009951F4" w:rsidP="009951F4">
            <w:pPr>
              <w:spacing w:after="0" w:line="0" w:lineRule="atLeast"/>
              <w:rPr>
                <w:rFonts w:ascii="Times New Roman" w:eastAsia="Arial" w:hAnsi="Times New Roman"/>
                <w:sz w:val="24"/>
                <w:szCs w:val="24"/>
              </w:rPr>
            </w:pPr>
            <w:r w:rsidRPr="00AA2AE9">
              <w:rPr>
                <w:rFonts w:ascii="Times New Roman" w:eastAsia="Arial" w:hAnsi="Times New Roman"/>
                <w:sz w:val="24"/>
                <w:szCs w:val="24"/>
              </w:rPr>
              <w:t>хартија,</w:t>
            </w:r>
          </w:p>
          <w:p w:rsidR="009951F4" w:rsidRPr="00AA2AE9" w:rsidRDefault="009951F4" w:rsidP="009951F4">
            <w:pPr>
              <w:spacing w:after="0" w:line="0" w:lineRule="atLeast"/>
              <w:rPr>
                <w:rFonts w:ascii="Times New Roman" w:eastAsia="Arial" w:hAnsi="Times New Roman"/>
                <w:sz w:val="24"/>
                <w:szCs w:val="24"/>
              </w:rPr>
            </w:pPr>
            <w:r w:rsidRPr="00AA2AE9">
              <w:rPr>
                <w:rFonts w:ascii="Times New Roman" w:eastAsia="Arial" w:hAnsi="Times New Roman"/>
                <w:sz w:val="24"/>
                <w:szCs w:val="24"/>
              </w:rPr>
              <w:t>ЛЦД</w:t>
            </w:r>
          </w:p>
          <w:p w:rsidR="00AA2AE9" w:rsidRPr="00AA2AE9" w:rsidRDefault="009951F4" w:rsidP="009951F4">
            <w:pPr>
              <w:spacing w:after="0" w:line="240" w:lineRule="auto"/>
              <w:rPr>
                <w:rFonts w:ascii="Times New Roman" w:hAnsi="Times New Roman"/>
                <w:color w:val="000000"/>
                <w:sz w:val="24"/>
                <w:szCs w:val="24"/>
                <w:lang w:val="mk-MK"/>
              </w:rPr>
            </w:pPr>
            <w:r w:rsidRPr="00AA2AE9">
              <w:rPr>
                <w:rFonts w:ascii="Times New Roman" w:eastAsia="Arial" w:hAnsi="Times New Roman"/>
                <w:sz w:val="24"/>
                <w:szCs w:val="24"/>
              </w:rPr>
              <w:t>проектор</w:t>
            </w:r>
          </w:p>
        </w:tc>
        <w:tc>
          <w:tcPr>
            <w:tcW w:w="1796" w:type="dxa"/>
            <w:tcBorders>
              <w:right w:val="single" w:sz="4" w:space="0" w:color="auto"/>
            </w:tcBorders>
          </w:tcPr>
          <w:p w:rsidR="00AA2AE9" w:rsidRPr="00AA2AE9" w:rsidRDefault="00AA2AE9" w:rsidP="00AA2AE9">
            <w:pPr>
              <w:spacing w:after="0" w:line="240" w:lineRule="auto"/>
              <w:rPr>
                <w:rFonts w:ascii="Times New Roman" w:hAnsi="Times New Roman"/>
                <w:color w:val="000000"/>
                <w:sz w:val="24"/>
                <w:szCs w:val="24"/>
                <w:lang w:val="mk-MK"/>
              </w:rPr>
            </w:pPr>
          </w:p>
        </w:tc>
      </w:tr>
      <w:tr w:rsidR="00AA2AE9" w:rsidRPr="00AA2AE9" w:rsidTr="00AA2AE9">
        <w:tc>
          <w:tcPr>
            <w:tcW w:w="2628" w:type="dxa"/>
            <w:gridSpan w:val="2"/>
          </w:tcPr>
          <w:p w:rsidR="00AA2AE9" w:rsidRPr="00AA2AE9" w:rsidRDefault="00AA2AE9" w:rsidP="00AA2AE9">
            <w:pPr>
              <w:spacing w:after="0" w:line="241" w:lineRule="exact"/>
              <w:ind w:left="100"/>
              <w:rPr>
                <w:rFonts w:ascii="Times New Roman" w:eastAsia="Arial" w:hAnsi="Times New Roman"/>
                <w:sz w:val="24"/>
                <w:szCs w:val="24"/>
              </w:rPr>
            </w:pPr>
            <w:r w:rsidRPr="00AA2AE9">
              <w:rPr>
                <w:rFonts w:ascii="Times New Roman" w:eastAsia="Arial" w:hAnsi="Times New Roman"/>
                <w:sz w:val="24"/>
                <w:szCs w:val="24"/>
              </w:rPr>
              <w:t>Подготовка на</w:t>
            </w:r>
          </w:p>
          <w:p w:rsidR="00AA2AE9" w:rsidRPr="00AA2AE9" w:rsidRDefault="00AA2AE9" w:rsidP="00AA2AE9">
            <w:pPr>
              <w:spacing w:after="0" w:line="0" w:lineRule="atLeast"/>
              <w:ind w:left="100"/>
              <w:rPr>
                <w:rFonts w:ascii="Times New Roman" w:eastAsia="Arial" w:hAnsi="Times New Roman"/>
                <w:sz w:val="24"/>
                <w:szCs w:val="24"/>
              </w:rPr>
            </w:pPr>
            <w:r w:rsidRPr="00AA2AE9">
              <w:rPr>
                <w:rFonts w:ascii="Times New Roman" w:eastAsia="Arial" w:hAnsi="Times New Roman"/>
                <w:sz w:val="24"/>
                <w:szCs w:val="24"/>
              </w:rPr>
              <w:t>потсетници од</w:t>
            </w:r>
          </w:p>
          <w:p w:rsidR="00AA2AE9" w:rsidRPr="00AA2AE9" w:rsidRDefault="00AA2AE9" w:rsidP="00AA2AE9">
            <w:pPr>
              <w:spacing w:after="0" w:line="240" w:lineRule="auto"/>
              <w:rPr>
                <w:rFonts w:ascii="Times New Roman" w:hAnsi="Times New Roman"/>
                <w:color w:val="000000"/>
                <w:sz w:val="24"/>
                <w:szCs w:val="24"/>
                <w:lang w:val="mk-MK"/>
              </w:rPr>
            </w:pPr>
            <w:r w:rsidRPr="00AA2AE9">
              <w:rPr>
                <w:rFonts w:ascii="Times New Roman" w:eastAsia="Arial" w:hAnsi="Times New Roman"/>
                <w:sz w:val="24"/>
                <w:szCs w:val="24"/>
              </w:rPr>
              <w:t>презентациите</w:t>
            </w:r>
          </w:p>
        </w:tc>
        <w:tc>
          <w:tcPr>
            <w:tcW w:w="1620" w:type="dxa"/>
          </w:tcPr>
          <w:p w:rsidR="00AA2AE9" w:rsidRPr="00AA2AE9" w:rsidRDefault="00AA2AE9" w:rsidP="00AA2AE9">
            <w:pPr>
              <w:spacing w:after="0" w:line="240" w:lineRule="auto"/>
              <w:rPr>
                <w:rFonts w:ascii="Times New Roman" w:hAnsi="Times New Roman"/>
                <w:color w:val="000000"/>
                <w:sz w:val="24"/>
                <w:szCs w:val="24"/>
                <w:lang w:val="mk-MK"/>
              </w:rPr>
            </w:pPr>
            <w:r w:rsidRPr="00AA2AE9">
              <w:rPr>
                <w:rFonts w:ascii="Times New Roman" w:eastAsia="Arial" w:hAnsi="Times New Roman"/>
                <w:sz w:val="24"/>
                <w:szCs w:val="24"/>
              </w:rPr>
              <w:t>Изготвени флаери</w:t>
            </w:r>
          </w:p>
        </w:tc>
        <w:tc>
          <w:tcPr>
            <w:tcW w:w="1530" w:type="dxa"/>
          </w:tcPr>
          <w:p w:rsidR="00AA2AE9" w:rsidRPr="00AA2AE9" w:rsidRDefault="00AA2AE9" w:rsidP="00AA2AE9">
            <w:pPr>
              <w:spacing w:after="0" w:line="240" w:lineRule="auto"/>
              <w:rPr>
                <w:rFonts w:ascii="Times New Roman" w:hAnsi="Times New Roman"/>
                <w:color w:val="000000"/>
                <w:sz w:val="24"/>
                <w:szCs w:val="24"/>
                <w:lang w:val="mk-MK"/>
              </w:rPr>
            </w:pPr>
          </w:p>
        </w:tc>
        <w:tc>
          <w:tcPr>
            <w:tcW w:w="1260" w:type="dxa"/>
          </w:tcPr>
          <w:p w:rsidR="00AA2AE9" w:rsidRPr="00AA2AE9" w:rsidRDefault="00AA2AE9" w:rsidP="00AA2AE9">
            <w:pPr>
              <w:spacing w:after="0" w:line="242" w:lineRule="exact"/>
              <w:ind w:left="100"/>
              <w:rPr>
                <w:rFonts w:ascii="Times New Roman" w:eastAsia="Arial" w:hAnsi="Times New Roman"/>
                <w:sz w:val="24"/>
                <w:szCs w:val="24"/>
              </w:rPr>
            </w:pPr>
            <w:r w:rsidRPr="00AA2AE9">
              <w:rPr>
                <w:rFonts w:ascii="Times New Roman" w:eastAsia="Arial" w:hAnsi="Times New Roman"/>
                <w:sz w:val="24"/>
                <w:szCs w:val="24"/>
              </w:rPr>
              <w:t>Цела учебна</w:t>
            </w:r>
          </w:p>
          <w:p w:rsidR="00AA2AE9" w:rsidRPr="00AA2AE9" w:rsidRDefault="00AA2AE9" w:rsidP="00AA2AE9">
            <w:pPr>
              <w:spacing w:after="0" w:line="240" w:lineRule="auto"/>
              <w:rPr>
                <w:rFonts w:ascii="Times New Roman" w:hAnsi="Times New Roman"/>
                <w:color w:val="000000"/>
                <w:sz w:val="24"/>
                <w:szCs w:val="24"/>
                <w:lang w:val="mk-MK"/>
              </w:rPr>
            </w:pPr>
            <w:r w:rsidRPr="00AA2AE9">
              <w:rPr>
                <w:rFonts w:ascii="Times New Roman" w:eastAsia="Arial" w:hAnsi="Times New Roman"/>
                <w:sz w:val="24"/>
                <w:szCs w:val="24"/>
              </w:rPr>
              <w:t>година</w:t>
            </w:r>
          </w:p>
        </w:tc>
        <w:tc>
          <w:tcPr>
            <w:tcW w:w="1170" w:type="dxa"/>
            <w:tcBorders>
              <w:right w:val="single" w:sz="4" w:space="0" w:color="auto"/>
            </w:tcBorders>
          </w:tcPr>
          <w:p w:rsidR="009951F4" w:rsidRPr="00AA2AE9" w:rsidRDefault="009951F4" w:rsidP="009951F4">
            <w:pPr>
              <w:spacing w:after="0" w:line="242" w:lineRule="exact"/>
              <w:rPr>
                <w:rFonts w:ascii="Times New Roman" w:eastAsia="Arial" w:hAnsi="Times New Roman"/>
                <w:sz w:val="24"/>
                <w:szCs w:val="24"/>
              </w:rPr>
            </w:pPr>
            <w:r w:rsidRPr="00AA2AE9">
              <w:rPr>
                <w:rFonts w:ascii="Times New Roman" w:eastAsia="Arial" w:hAnsi="Times New Roman"/>
                <w:sz w:val="24"/>
                <w:szCs w:val="24"/>
              </w:rPr>
              <w:t>Компјутер,</w:t>
            </w:r>
          </w:p>
          <w:p w:rsidR="00AA2AE9" w:rsidRPr="00AA2AE9" w:rsidRDefault="009951F4" w:rsidP="009951F4">
            <w:pPr>
              <w:spacing w:after="0" w:line="240" w:lineRule="auto"/>
              <w:rPr>
                <w:rFonts w:ascii="Times New Roman" w:hAnsi="Times New Roman"/>
                <w:color w:val="000000"/>
                <w:sz w:val="24"/>
                <w:szCs w:val="24"/>
                <w:lang w:val="mk-MK"/>
              </w:rPr>
            </w:pPr>
            <w:r w:rsidRPr="00AA2AE9">
              <w:rPr>
                <w:rFonts w:ascii="Times New Roman" w:eastAsia="Arial" w:hAnsi="Times New Roman"/>
                <w:sz w:val="24"/>
                <w:szCs w:val="24"/>
              </w:rPr>
              <w:t>хартија</w:t>
            </w:r>
          </w:p>
        </w:tc>
        <w:tc>
          <w:tcPr>
            <w:tcW w:w="1796" w:type="dxa"/>
            <w:tcBorders>
              <w:right w:val="single" w:sz="4" w:space="0" w:color="auto"/>
            </w:tcBorders>
          </w:tcPr>
          <w:p w:rsidR="00AA2AE9" w:rsidRPr="00AA2AE9" w:rsidRDefault="00AA2AE9" w:rsidP="00AA2AE9">
            <w:pPr>
              <w:spacing w:after="0" w:line="240" w:lineRule="auto"/>
              <w:rPr>
                <w:rFonts w:ascii="Times New Roman" w:hAnsi="Times New Roman"/>
                <w:color w:val="000000"/>
                <w:sz w:val="24"/>
                <w:szCs w:val="24"/>
                <w:lang w:val="mk-MK"/>
              </w:rPr>
            </w:pPr>
          </w:p>
        </w:tc>
      </w:tr>
      <w:tr w:rsidR="00FC055E" w:rsidRPr="00AA2AE9" w:rsidTr="00306277">
        <w:tc>
          <w:tcPr>
            <w:tcW w:w="10004" w:type="dxa"/>
            <w:gridSpan w:val="7"/>
          </w:tcPr>
          <w:p w:rsidR="00FC055E" w:rsidRPr="00AA2AE9" w:rsidRDefault="00FC055E" w:rsidP="00AA2AE9">
            <w:pPr>
              <w:spacing w:after="0" w:line="240" w:lineRule="auto"/>
              <w:jc w:val="both"/>
              <w:rPr>
                <w:rFonts w:ascii="Times New Roman" w:hAnsi="Times New Roman"/>
                <w:b/>
                <w:sz w:val="24"/>
                <w:szCs w:val="24"/>
                <w:lang w:val="mk-MK"/>
              </w:rPr>
            </w:pPr>
            <w:r w:rsidRPr="00AA2AE9">
              <w:rPr>
                <w:rFonts w:ascii="Times New Roman" w:hAnsi="Times New Roman"/>
                <w:b/>
                <w:sz w:val="24"/>
                <w:szCs w:val="24"/>
                <w:lang w:val="mk-MK"/>
              </w:rPr>
              <w:t xml:space="preserve">Конкретна цел 1.2.1 </w:t>
            </w:r>
            <w:r w:rsidR="00AA2AE9" w:rsidRPr="00AA2AE9">
              <w:rPr>
                <w:rFonts w:ascii="Times New Roman" w:eastAsia="Arial" w:hAnsi="Times New Roman"/>
                <w:b/>
                <w:sz w:val="24"/>
                <w:szCs w:val="24"/>
              </w:rPr>
              <w:t>Вклучување на учениците при изборот на секции</w:t>
            </w:r>
          </w:p>
          <w:p w:rsidR="00FC055E" w:rsidRPr="00AA2AE9" w:rsidRDefault="00FC055E" w:rsidP="00AA2AE9">
            <w:pPr>
              <w:spacing w:after="0" w:line="240" w:lineRule="auto"/>
              <w:jc w:val="both"/>
              <w:rPr>
                <w:rFonts w:ascii="Times New Roman" w:hAnsi="Times New Roman"/>
                <w:b/>
                <w:sz w:val="24"/>
                <w:szCs w:val="24"/>
                <w:lang w:val="mk-MK"/>
              </w:rPr>
            </w:pPr>
          </w:p>
        </w:tc>
      </w:tr>
      <w:tr w:rsidR="00FC055E" w:rsidRPr="00AA2AE9" w:rsidTr="00AA2AE9">
        <w:tc>
          <w:tcPr>
            <w:tcW w:w="2628" w:type="dxa"/>
            <w:gridSpan w:val="2"/>
          </w:tcPr>
          <w:p w:rsidR="00FC055E" w:rsidRPr="00AA2AE9" w:rsidRDefault="00FC055E" w:rsidP="00AA2AE9">
            <w:pPr>
              <w:spacing w:after="0" w:line="240" w:lineRule="auto"/>
              <w:rPr>
                <w:rFonts w:ascii="Times New Roman" w:hAnsi="Times New Roman"/>
                <w:color w:val="000000"/>
                <w:lang w:val="mk-MK"/>
              </w:rPr>
            </w:pPr>
            <w:r w:rsidRPr="00AA2AE9">
              <w:rPr>
                <w:rFonts w:ascii="Times New Roman" w:hAnsi="Times New Roman"/>
                <w:color w:val="000000"/>
                <w:lang w:val="mk-MK"/>
              </w:rPr>
              <w:t>Активности</w:t>
            </w:r>
          </w:p>
        </w:tc>
        <w:tc>
          <w:tcPr>
            <w:tcW w:w="1620" w:type="dxa"/>
          </w:tcPr>
          <w:p w:rsidR="00FC055E" w:rsidRPr="00AA2AE9" w:rsidRDefault="00FC055E" w:rsidP="00AA2AE9">
            <w:pPr>
              <w:spacing w:after="0" w:line="240" w:lineRule="auto"/>
              <w:rPr>
                <w:rFonts w:ascii="Times New Roman" w:hAnsi="Times New Roman"/>
                <w:color w:val="000000"/>
                <w:lang w:val="mk-MK"/>
              </w:rPr>
            </w:pPr>
            <w:r w:rsidRPr="00AA2AE9">
              <w:rPr>
                <w:rFonts w:ascii="Times New Roman" w:hAnsi="Times New Roman"/>
                <w:color w:val="000000"/>
                <w:lang w:val="mk-MK"/>
              </w:rPr>
              <w:t>Индикатори за успех</w:t>
            </w:r>
          </w:p>
        </w:tc>
        <w:tc>
          <w:tcPr>
            <w:tcW w:w="1530" w:type="dxa"/>
          </w:tcPr>
          <w:p w:rsidR="00FC055E" w:rsidRPr="00AA2AE9" w:rsidRDefault="00FC055E" w:rsidP="00AA2AE9">
            <w:pPr>
              <w:spacing w:after="0" w:line="240" w:lineRule="auto"/>
              <w:rPr>
                <w:rFonts w:ascii="Times New Roman" w:hAnsi="Times New Roman"/>
                <w:color w:val="000000"/>
                <w:lang w:val="mk-MK"/>
              </w:rPr>
            </w:pPr>
            <w:r w:rsidRPr="00AA2AE9">
              <w:rPr>
                <w:rFonts w:ascii="Times New Roman" w:hAnsi="Times New Roman"/>
                <w:color w:val="000000"/>
                <w:lang w:val="mk-MK"/>
              </w:rPr>
              <w:t>Носители на активностите</w:t>
            </w:r>
          </w:p>
        </w:tc>
        <w:tc>
          <w:tcPr>
            <w:tcW w:w="1260" w:type="dxa"/>
          </w:tcPr>
          <w:p w:rsidR="00FC055E" w:rsidRPr="00AA2AE9" w:rsidRDefault="00FC055E" w:rsidP="00AA2AE9">
            <w:pPr>
              <w:spacing w:after="0" w:line="240" w:lineRule="auto"/>
              <w:rPr>
                <w:rFonts w:ascii="Times New Roman" w:hAnsi="Times New Roman"/>
                <w:color w:val="000000"/>
                <w:lang w:val="mk-MK"/>
              </w:rPr>
            </w:pPr>
            <w:r w:rsidRPr="00AA2AE9">
              <w:rPr>
                <w:rFonts w:ascii="Times New Roman" w:hAnsi="Times New Roman"/>
                <w:color w:val="000000"/>
                <w:lang w:val="mk-MK"/>
              </w:rPr>
              <w:t xml:space="preserve">Временска рамка </w:t>
            </w:r>
          </w:p>
        </w:tc>
        <w:tc>
          <w:tcPr>
            <w:tcW w:w="1170" w:type="dxa"/>
          </w:tcPr>
          <w:p w:rsidR="00FC055E" w:rsidRPr="00AA2AE9" w:rsidRDefault="00FC055E" w:rsidP="00AA2AE9">
            <w:pPr>
              <w:spacing w:after="0" w:line="240" w:lineRule="auto"/>
              <w:rPr>
                <w:rFonts w:ascii="Times New Roman" w:hAnsi="Times New Roman"/>
                <w:color w:val="000000"/>
                <w:lang w:val="mk-MK"/>
              </w:rPr>
            </w:pPr>
            <w:r w:rsidRPr="00AA2AE9">
              <w:rPr>
                <w:rFonts w:ascii="Times New Roman" w:hAnsi="Times New Roman"/>
                <w:color w:val="000000"/>
                <w:lang w:val="mk-MK"/>
              </w:rPr>
              <w:t>Потребни ресурси</w:t>
            </w:r>
          </w:p>
        </w:tc>
        <w:tc>
          <w:tcPr>
            <w:tcW w:w="1796" w:type="dxa"/>
          </w:tcPr>
          <w:p w:rsidR="00FC055E" w:rsidRPr="00AA2AE9" w:rsidRDefault="00FC055E" w:rsidP="00AA2AE9">
            <w:pPr>
              <w:spacing w:after="0" w:line="240" w:lineRule="auto"/>
              <w:rPr>
                <w:rFonts w:ascii="Times New Roman" w:hAnsi="Times New Roman"/>
                <w:color w:val="000000"/>
                <w:lang w:val="mk-MK"/>
              </w:rPr>
            </w:pPr>
            <w:r w:rsidRPr="00AA2AE9">
              <w:rPr>
                <w:rFonts w:ascii="Times New Roman" w:hAnsi="Times New Roman"/>
                <w:color w:val="000000"/>
                <w:lang w:val="mk-MK"/>
              </w:rPr>
              <w:t xml:space="preserve">Тим за следење на реализа-цијата на актив-ностите </w:t>
            </w:r>
          </w:p>
        </w:tc>
      </w:tr>
      <w:tr w:rsidR="00FC055E" w:rsidRPr="00AA2AE9" w:rsidTr="00AA2AE9">
        <w:tc>
          <w:tcPr>
            <w:tcW w:w="2628" w:type="dxa"/>
            <w:gridSpan w:val="2"/>
          </w:tcPr>
          <w:p w:rsidR="00AA2AE9" w:rsidRPr="00AA2AE9" w:rsidRDefault="00AA2AE9" w:rsidP="00AA2AE9">
            <w:pPr>
              <w:spacing w:after="0" w:line="241" w:lineRule="exact"/>
              <w:rPr>
                <w:rFonts w:ascii="Times New Roman" w:eastAsia="Arial" w:hAnsi="Times New Roman"/>
                <w:sz w:val="24"/>
                <w:szCs w:val="24"/>
              </w:rPr>
            </w:pPr>
            <w:r w:rsidRPr="00AA2AE9">
              <w:rPr>
                <w:rFonts w:ascii="Times New Roman" w:eastAsia="Arial" w:hAnsi="Times New Roman"/>
                <w:sz w:val="24"/>
                <w:szCs w:val="24"/>
              </w:rPr>
              <w:t>Анкетирање на</w:t>
            </w:r>
          </w:p>
          <w:p w:rsidR="00AA2AE9" w:rsidRPr="00AA2AE9" w:rsidRDefault="00AA2AE9"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учениците за нивните</w:t>
            </w:r>
          </w:p>
          <w:p w:rsidR="00FC055E" w:rsidRPr="00AA2AE9" w:rsidRDefault="00AA2AE9"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афинитети кон одредени</w:t>
            </w:r>
            <w:r>
              <w:rPr>
                <w:rFonts w:ascii="Times New Roman" w:eastAsia="Arial" w:hAnsi="Times New Roman"/>
                <w:sz w:val="24"/>
                <w:szCs w:val="24"/>
                <w:lang w:val="mk-MK"/>
              </w:rPr>
              <w:t xml:space="preserve"> </w:t>
            </w:r>
            <w:r>
              <w:rPr>
                <w:rFonts w:ascii="Times New Roman" w:eastAsia="Arial" w:hAnsi="Times New Roman"/>
                <w:sz w:val="24"/>
                <w:szCs w:val="24"/>
              </w:rPr>
              <w:t>наставни и</w:t>
            </w:r>
            <w:r>
              <w:rPr>
                <w:rFonts w:ascii="Times New Roman" w:eastAsia="Arial" w:hAnsi="Times New Roman"/>
                <w:sz w:val="24"/>
                <w:szCs w:val="24"/>
                <w:lang w:val="mk-MK"/>
              </w:rPr>
              <w:t xml:space="preserve"> </w:t>
            </w:r>
            <w:r w:rsidRPr="00AA2AE9">
              <w:rPr>
                <w:rFonts w:ascii="Times New Roman" w:eastAsia="Arial" w:hAnsi="Times New Roman"/>
                <w:sz w:val="24"/>
                <w:szCs w:val="24"/>
              </w:rPr>
              <w:t>други</w:t>
            </w:r>
            <w:r>
              <w:rPr>
                <w:rFonts w:ascii="Times New Roman" w:eastAsia="Arial" w:hAnsi="Times New Roman"/>
                <w:sz w:val="24"/>
                <w:szCs w:val="24"/>
                <w:lang w:val="mk-MK"/>
              </w:rPr>
              <w:t xml:space="preserve"> </w:t>
            </w:r>
            <w:r w:rsidRPr="00AA2AE9">
              <w:rPr>
                <w:rFonts w:ascii="Times New Roman" w:eastAsia="Arial" w:hAnsi="Times New Roman"/>
                <w:sz w:val="24"/>
                <w:szCs w:val="24"/>
              </w:rPr>
              <w:t>области</w:t>
            </w:r>
          </w:p>
        </w:tc>
        <w:tc>
          <w:tcPr>
            <w:tcW w:w="1620" w:type="dxa"/>
          </w:tcPr>
          <w:p w:rsidR="00AA2AE9" w:rsidRPr="00AA2AE9" w:rsidRDefault="00AA2AE9" w:rsidP="00AA2AE9">
            <w:pPr>
              <w:spacing w:after="0" w:line="241" w:lineRule="exact"/>
              <w:rPr>
                <w:rFonts w:ascii="Times New Roman" w:eastAsia="Arial" w:hAnsi="Times New Roman"/>
                <w:sz w:val="24"/>
                <w:szCs w:val="24"/>
              </w:rPr>
            </w:pPr>
            <w:r w:rsidRPr="00AA2AE9">
              <w:rPr>
                <w:rFonts w:ascii="Times New Roman" w:eastAsia="Arial" w:hAnsi="Times New Roman"/>
                <w:sz w:val="24"/>
                <w:szCs w:val="24"/>
              </w:rPr>
              <w:t>Извештај од</w:t>
            </w:r>
          </w:p>
          <w:p w:rsidR="00FC055E" w:rsidRPr="00AA2AE9"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спроведени анкети</w:t>
            </w:r>
          </w:p>
        </w:tc>
        <w:tc>
          <w:tcPr>
            <w:tcW w:w="1530" w:type="dxa"/>
          </w:tcPr>
          <w:p w:rsidR="00AA2AE9" w:rsidRPr="00AA2AE9" w:rsidRDefault="00AA2AE9" w:rsidP="00AA2AE9">
            <w:pPr>
              <w:spacing w:after="0" w:line="241" w:lineRule="exact"/>
              <w:rPr>
                <w:rFonts w:ascii="Times New Roman" w:eastAsia="Arial" w:hAnsi="Times New Roman"/>
                <w:sz w:val="24"/>
                <w:szCs w:val="24"/>
              </w:rPr>
            </w:pPr>
            <w:r w:rsidRPr="00AA2AE9">
              <w:rPr>
                <w:rFonts w:ascii="Times New Roman" w:eastAsia="Arial" w:hAnsi="Times New Roman"/>
                <w:sz w:val="24"/>
                <w:szCs w:val="24"/>
              </w:rPr>
              <w:t>Ученици</w:t>
            </w:r>
          </w:p>
          <w:p w:rsidR="00AA2AE9" w:rsidRPr="00AA2AE9" w:rsidRDefault="00AA2AE9"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Наставници</w:t>
            </w:r>
          </w:p>
          <w:p w:rsidR="00AA2AE9" w:rsidRPr="00AA2AE9" w:rsidRDefault="00AA2AE9"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Стручни</w:t>
            </w:r>
          </w:p>
          <w:p w:rsidR="00FC055E" w:rsidRPr="00AA2AE9"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соработници</w:t>
            </w:r>
          </w:p>
        </w:tc>
        <w:tc>
          <w:tcPr>
            <w:tcW w:w="1260" w:type="dxa"/>
          </w:tcPr>
          <w:p w:rsidR="00FC055E" w:rsidRPr="003677B7"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Мај, 202</w:t>
            </w:r>
            <w:r w:rsidR="003677B7">
              <w:rPr>
                <w:rFonts w:ascii="Times New Roman" w:eastAsia="Arial" w:hAnsi="Times New Roman"/>
                <w:sz w:val="24"/>
                <w:szCs w:val="24"/>
                <w:lang w:val="mk-MK"/>
              </w:rPr>
              <w:t>3</w:t>
            </w:r>
          </w:p>
        </w:tc>
        <w:tc>
          <w:tcPr>
            <w:tcW w:w="1170" w:type="dxa"/>
          </w:tcPr>
          <w:p w:rsidR="00FC055E" w:rsidRPr="00AA2AE9"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Компјутер, хартија</w:t>
            </w:r>
          </w:p>
        </w:tc>
        <w:tc>
          <w:tcPr>
            <w:tcW w:w="1796" w:type="dxa"/>
          </w:tcPr>
          <w:p w:rsidR="00AA2AE9" w:rsidRPr="00AA2AE9" w:rsidRDefault="00AA2AE9" w:rsidP="00AA2AE9">
            <w:pPr>
              <w:spacing w:after="0" w:line="241" w:lineRule="exact"/>
              <w:rPr>
                <w:rFonts w:ascii="Times New Roman" w:eastAsia="Arial" w:hAnsi="Times New Roman"/>
                <w:sz w:val="24"/>
                <w:szCs w:val="24"/>
              </w:rPr>
            </w:pPr>
            <w:r w:rsidRPr="00AA2AE9">
              <w:rPr>
                <w:rFonts w:ascii="Times New Roman" w:eastAsia="Arial" w:hAnsi="Times New Roman"/>
                <w:sz w:val="24"/>
                <w:szCs w:val="24"/>
              </w:rPr>
              <w:t>Директор</w:t>
            </w:r>
          </w:p>
          <w:p w:rsidR="00AA2AE9" w:rsidRPr="00AA2AE9" w:rsidRDefault="00AA2AE9"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Тим за следење</w:t>
            </w:r>
          </w:p>
          <w:p w:rsidR="00AA2AE9" w:rsidRPr="00AA2AE9" w:rsidRDefault="00AA2AE9"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на годишната</w:t>
            </w:r>
          </w:p>
          <w:p w:rsidR="00FC055E" w:rsidRPr="00AA2AE9"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програма</w:t>
            </w:r>
          </w:p>
        </w:tc>
      </w:tr>
      <w:tr w:rsidR="00AA2AE9" w:rsidRPr="00AA2AE9" w:rsidTr="00AA2AE9">
        <w:tc>
          <w:tcPr>
            <w:tcW w:w="2628" w:type="dxa"/>
            <w:gridSpan w:val="2"/>
          </w:tcPr>
          <w:p w:rsidR="00AA2AE9" w:rsidRPr="00AA2AE9" w:rsidRDefault="00AA2AE9"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Вклучување на новите</w:t>
            </w:r>
          </w:p>
          <w:p w:rsidR="00AA2AE9" w:rsidRPr="00AA2AE9" w:rsidRDefault="00AA2AE9"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секции во програмата за</w:t>
            </w:r>
            <w:r>
              <w:rPr>
                <w:rFonts w:ascii="Times New Roman" w:eastAsia="Arial" w:hAnsi="Times New Roman"/>
                <w:sz w:val="24"/>
                <w:szCs w:val="24"/>
                <w:lang w:val="mk-MK"/>
              </w:rPr>
              <w:t xml:space="preserve"> </w:t>
            </w:r>
            <w:r>
              <w:rPr>
                <w:rFonts w:ascii="Times New Roman" w:eastAsia="Arial" w:hAnsi="Times New Roman"/>
                <w:sz w:val="24"/>
                <w:szCs w:val="24"/>
              </w:rPr>
              <w:t>работа на</w:t>
            </w:r>
            <w:r>
              <w:rPr>
                <w:rFonts w:ascii="Times New Roman" w:eastAsia="Arial" w:hAnsi="Times New Roman"/>
                <w:sz w:val="24"/>
                <w:szCs w:val="24"/>
                <w:lang w:val="mk-MK"/>
              </w:rPr>
              <w:t xml:space="preserve"> </w:t>
            </w:r>
            <w:r w:rsidRPr="00AA2AE9">
              <w:rPr>
                <w:rFonts w:ascii="Times New Roman" w:eastAsia="Arial" w:hAnsi="Times New Roman"/>
                <w:sz w:val="24"/>
                <w:szCs w:val="24"/>
              </w:rPr>
              <w:t>училиштето</w:t>
            </w:r>
          </w:p>
        </w:tc>
        <w:tc>
          <w:tcPr>
            <w:tcW w:w="1620" w:type="dxa"/>
          </w:tcPr>
          <w:p w:rsidR="00AA2AE9" w:rsidRPr="00AA2AE9"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Годишна програма</w:t>
            </w:r>
          </w:p>
        </w:tc>
        <w:tc>
          <w:tcPr>
            <w:tcW w:w="1530" w:type="dxa"/>
          </w:tcPr>
          <w:p w:rsidR="00AA2AE9" w:rsidRPr="00AA2AE9"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Директор</w:t>
            </w:r>
          </w:p>
        </w:tc>
        <w:tc>
          <w:tcPr>
            <w:tcW w:w="1260" w:type="dxa"/>
          </w:tcPr>
          <w:p w:rsidR="00AA2AE9" w:rsidRPr="003677B7"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Јуни – август, 202</w:t>
            </w:r>
            <w:r w:rsidR="003677B7">
              <w:rPr>
                <w:rFonts w:ascii="Times New Roman" w:eastAsia="Arial" w:hAnsi="Times New Roman"/>
                <w:sz w:val="24"/>
                <w:szCs w:val="24"/>
                <w:lang w:val="mk-MK"/>
              </w:rPr>
              <w:t>3</w:t>
            </w:r>
          </w:p>
        </w:tc>
        <w:tc>
          <w:tcPr>
            <w:tcW w:w="1170" w:type="dxa"/>
          </w:tcPr>
          <w:p w:rsidR="009951F4" w:rsidRPr="00AA2AE9" w:rsidRDefault="009951F4" w:rsidP="009951F4">
            <w:pPr>
              <w:spacing w:after="0" w:line="242" w:lineRule="exact"/>
              <w:rPr>
                <w:rFonts w:ascii="Times New Roman" w:eastAsia="Arial" w:hAnsi="Times New Roman"/>
                <w:sz w:val="24"/>
                <w:szCs w:val="24"/>
              </w:rPr>
            </w:pPr>
            <w:r w:rsidRPr="00AA2AE9">
              <w:rPr>
                <w:rFonts w:ascii="Times New Roman" w:eastAsia="Arial" w:hAnsi="Times New Roman"/>
                <w:sz w:val="24"/>
                <w:szCs w:val="24"/>
              </w:rPr>
              <w:t>Компјутер,</w:t>
            </w:r>
          </w:p>
          <w:p w:rsidR="00AA2AE9" w:rsidRPr="00AA2AE9" w:rsidRDefault="009951F4" w:rsidP="009951F4">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хартија</w:t>
            </w:r>
          </w:p>
        </w:tc>
        <w:tc>
          <w:tcPr>
            <w:tcW w:w="1796" w:type="dxa"/>
          </w:tcPr>
          <w:p w:rsidR="00AA2AE9" w:rsidRPr="00AA2AE9" w:rsidRDefault="00AA2AE9" w:rsidP="00AA2AE9">
            <w:pPr>
              <w:spacing w:after="0" w:line="240" w:lineRule="auto"/>
              <w:jc w:val="both"/>
              <w:rPr>
                <w:rFonts w:ascii="Times New Roman" w:hAnsi="Times New Roman"/>
                <w:sz w:val="24"/>
                <w:szCs w:val="24"/>
                <w:lang w:val="mk-MK"/>
              </w:rPr>
            </w:pPr>
          </w:p>
        </w:tc>
      </w:tr>
      <w:tr w:rsidR="00AA2AE9" w:rsidRPr="00AA2AE9" w:rsidTr="005537F0">
        <w:tc>
          <w:tcPr>
            <w:tcW w:w="10004" w:type="dxa"/>
            <w:gridSpan w:val="7"/>
          </w:tcPr>
          <w:p w:rsidR="00AA2AE9" w:rsidRPr="00AA2AE9" w:rsidRDefault="00AA2AE9" w:rsidP="00AA2AE9">
            <w:pPr>
              <w:spacing w:after="0" w:line="240" w:lineRule="auto"/>
              <w:jc w:val="both"/>
              <w:rPr>
                <w:rFonts w:ascii="Times New Roman" w:hAnsi="Times New Roman"/>
                <w:b/>
                <w:sz w:val="24"/>
                <w:szCs w:val="24"/>
                <w:lang w:val="mk-MK"/>
              </w:rPr>
            </w:pPr>
            <w:r w:rsidRPr="00AA2AE9">
              <w:rPr>
                <w:rFonts w:ascii="Times New Roman" w:hAnsi="Times New Roman"/>
                <w:b/>
                <w:sz w:val="24"/>
                <w:szCs w:val="24"/>
                <w:lang w:val="mk-MK"/>
              </w:rPr>
              <w:t xml:space="preserve">Конкретна цел 1.2.2 </w:t>
            </w:r>
            <w:r w:rsidRPr="00AA2AE9">
              <w:rPr>
                <w:rFonts w:ascii="Times New Roman" w:eastAsia="Arial" w:hAnsi="Times New Roman"/>
                <w:b/>
                <w:sz w:val="24"/>
                <w:szCs w:val="24"/>
              </w:rPr>
              <w:t xml:space="preserve">Планирање и реализација на нови секции во работата на </w:t>
            </w:r>
            <w:r w:rsidRPr="00AA2AE9">
              <w:rPr>
                <w:rFonts w:ascii="Times New Roman" w:eastAsia="Arial" w:hAnsi="Times New Roman"/>
                <w:b/>
                <w:sz w:val="24"/>
                <w:szCs w:val="24"/>
              </w:rPr>
              <w:lastRenderedPageBreak/>
              <w:t>училиштето</w:t>
            </w:r>
          </w:p>
          <w:p w:rsidR="00AA2AE9" w:rsidRPr="00AA2AE9" w:rsidRDefault="00AA2AE9" w:rsidP="00AA2AE9">
            <w:pPr>
              <w:spacing w:after="0" w:line="240" w:lineRule="auto"/>
              <w:jc w:val="both"/>
              <w:rPr>
                <w:rFonts w:ascii="Times New Roman" w:hAnsi="Times New Roman"/>
                <w:b/>
                <w:sz w:val="24"/>
                <w:szCs w:val="24"/>
                <w:lang w:val="mk-MK"/>
              </w:rPr>
            </w:pPr>
          </w:p>
        </w:tc>
      </w:tr>
      <w:tr w:rsidR="00AA2AE9" w:rsidRPr="00AA2AE9" w:rsidTr="00AA2AE9">
        <w:tc>
          <w:tcPr>
            <w:tcW w:w="2628" w:type="dxa"/>
            <w:gridSpan w:val="2"/>
          </w:tcPr>
          <w:p w:rsidR="00AA2AE9" w:rsidRPr="00AA2AE9" w:rsidRDefault="00AA2AE9" w:rsidP="00AA2AE9">
            <w:pPr>
              <w:spacing w:after="0" w:line="240" w:lineRule="auto"/>
              <w:rPr>
                <w:rFonts w:ascii="Times New Roman" w:hAnsi="Times New Roman"/>
                <w:color w:val="000000"/>
                <w:lang w:val="mk-MK"/>
              </w:rPr>
            </w:pPr>
            <w:r w:rsidRPr="00AA2AE9">
              <w:rPr>
                <w:rFonts w:ascii="Times New Roman" w:hAnsi="Times New Roman"/>
                <w:color w:val="000000"/>
                <w:lang w:val="mk-MK"/>
              </w:rPr>
              <w:lastRenderedPageBreak/>
              <w:t>Активности</w:t>
            </w:r>
          </w:p>
        </w:tc>
        <w:tc>
          <w:tcPr>
            <w:tcW w:w="1620" w:type="dxa"/>
          </w:tcPr>
          <w:p w:rsidR="00AA2AE9" w:rsidRPr="00AA2AE9" w:rsidRDefault="00AA2AE9" w:rsidP="00AA2AE9">
            <w:pPr>
              <w:spacing w:after="0" w:line="240" w:lineRule="auto"/>
              <w:rPr>
                <w:rFonts w:ascii="Times New Roman" w:hAnsi="Times New Roman"/>
                <w:color w:val="000000"/>
                <w:lang w:val="mk-MK"/>
              </w:rPr>
            </w:pPr>
            <w:r w:rsidRPr="00AA2AE9">
              <w:rPr>
                <w:rFonts w:ascii="Times New Roman" w:hAnsi="Times New Roman"/>
                <w:color w:val="000000"/>
                <w:lang w:val="mk-MK"/>
              </w:rPr>
              <w:t>Индикатори за успех</w:t>
            </w:r>
          </w:p>
        </w:tc>
        <w:tc>
          <w:tcPr>
            <w:tcW w:w="1530" w:type="dxa"/>
          </w:tcPr>
          <w:p w:rsidR="00AA2AE9" w:rsidRPr="00AA2AE9" w:rsidRDefault="00AA2AE9" w:rsidP="00AA2AE9">
            <w:pPr>
              <w:spacing w:after="0" w:line="240" w:lineRule="auto"/>
              <w:rPr>
                <w:rFonts w:ascii="Times New Roman" w:hAnsi="Times New Roman"/>
                <w:color w:val="000000"/>
                <w:lang w:val="mk-MK"/>
              </w:rPr>
            </w:pPr>
            <w:r w:rsidRPr="00AA2AE9">
              <w:rPr>
                <w:rFonts w:ascii="Times New Roman" w:hAnsi="Times New Roman"/>
                <w:color w:val="000000"/>
                <w:lang w:val="mk-MK"/>
              </w:rPr>
              <w:t>Носители на активностите</w:t>
            </w:r>
          </w:p>
        </w:tc>
        <w:tc>
          <w:tcPr>
            <w:tcW w:w="1260" w:type="dxa"/>
          </w:tcPr>
          <w:p w:rsidR="00AA2AE9" w:rsidRPr="00AA2AE9" w:rsidRDefault="00AA2AE9" w:rsidP="00AA2AE9">
            <w:pPr>
              <w:spacing w:after="0" w:line="240" w:lineRule="auto"/>
              <w:rPr>
                <w:rFonts w:ascii="Times New Roman" w:hAnsi="Times New Roman"/>
                <w:color w:val="000000"/>
                <w:lang w:val="mk-MK"/>
              </w:rPr>
            </w:pPr>
            <w:r w:rsidRPr="00AA2AE9">
              <w:rPr>
                <w:rFonts w:ascii="Times New Roman" w:hAnsi="Times New Roman"/>
                <w:color w:val="000000"/>
                <w:lang w:val="mk-MK"/>
              </w:rPr>
              <w:t xml:space="preserve">Временска рамка </w:t>
            </w:r>
          </w:p>
        </w:tc>
        <w:tc>
          <w:tcPr>
            <w:tcW w:w="1170" w:type="dxa"/>
          </w:tcPr>
          <w:p w:rsidR="00AA2AE9" w:rsidRPr="00AA2AE9" w:rsidRDefault="00AA2AE9" w:rsidP="00AA2AE9">
            <w:pPr>
              <w:spacing w:after="0" w:line="240" w:lineRule="auto"/>
              <w:rPr>
                <w:rFonts w:ascii="Times New Roman" w:hAnsi="Times New Roman"/>
                <w:color w:val="000000"/>
                <w:lang w:val="mk-MK"/>
              </w:rPr>
            </w:pPr>
            <w:r w:rsidRPr="00AA2AE9">
              <w:rPr>
                <w:rFonts w:ascii="Times New Roman" w:hAnsi="Times New Roman"/>
                <w:color w:val="000000"/>
                <w:lang w:val="mk-MK"/>
              </w:rPr>
              <w:t>Потребни ресурси</w:t>
            </w:r>
          </w:p>
        </w:tc>
        <w:tc>
          <w:tcPr>
            <w:tcW w:w="1796" w:type="dxa"/>
          </w:tcPr>
          <w:p w:rsidR="00AA2AE9" w:rsidRPr="00AA2AE9" w:rsidRDefault="00AA2AE9" w:rsidP="00AA2AE9">
            <w:pPr>
              <w:spacing w:after="0" w:line="240" w:lineRule="auto"/>
              <w:rPr>
                <w:rFonts w:ascii="Times New Roman" w:hAnsi="Times New Roman"/>
                <w:color w:val="000000"/>
                <w:lang w:val="mk-MK"/>
              </w:rPr>
            </w:pPr>
            <w:r w:rsidRPr="00AA2AE9">
              <w:rPr>
                <w:rFonts w:ascii="Times New Roman" w:hAnsi="Times New Roman"/>
                <w:color w:val="000000"/>
                <w:lang w:val="mk-MK"/>
              </w:rPr>
              <w:t>Тим за следење</w:t>
            </w:r>
            <w:r w:rsidR="00043C54">
              <w:rPr>
                <w:rFonts w:ascii="Times New Roman" w:hAnsi="Times New Roman"/>
                <w:color w:val="000000"/>
                <w:lang w:val="mk-MK"/>
              </w:rPr>
              <w:t xml:space="preserve"> на реализацијата на актив</w:t>
            </w:r>
            <w:r w:rsidRPr="00AA2AE9">
              <w:rPr>
                <w:rFonts w:ascii="Times New Roman" w:hAnsi="Times New Roman"/>
                <w:color w:val="000000"/>
                <w:lang w:val="mk-MK"/>
              </w:rPr>
              <w:t xml:space="preserve">ностите </w:t>
            </w:r>
          </w:p>
        </w:tc>
      </w:tr>
      <w:tr w:rsidR="00AA2AE9" w:rsidRPr="00AA2AE9" w:rsidTr="00AA2AE9">
        <w:tc>
          <w:tcPr>
            <w:tcW w:w="2628" w:type="dxa"/>
            <w:gridSpan w:val="2"/>
          </w:tcPr>
          <w:p w:rsidR="00AA2AE9" w:rsidRPr="00AA2AE9" w:rsidRDefault="00AA2AE9" w:rsidP="00AA2AE9">
            <w:pPr>
              <w:spacing w:after="0" w:line="242" w:lineRule="exact"/>
              <w:rPr>
                <w:rFonts w:ascii="Times New Roman" w:eastAsia="Arial" w:hAnsi="Times New Roman"/>
                <w:sz w:val="24"/>
                <w:szCs w:val="24"/>
              </w:rPr>
            </w:pPr>
            <w:r w:rsidRPr="00AA2AE9">
              <w:rPr>
                <w:rFonts w:ascii="Times New Roman" w:eastAsia="Arial" w:hAnsi="Times New Roman"/>
                <w:sz w:val="24"/>
                <w:szCs w:val="24"/>
              </w:rPr>
              <w:t>Планирање на работата</w:t>
            </w:r>
          </w:p>
          <w:p w:rsidR="00AA2AE9" w:rsidRPr="00AA2AE9" w:rsidRDefault="00AA2AE9"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на новите секции и</w:t>
            </w:r>
          </w:p>
          <w:p w:rsidR="00AA2AE9" w:rsidRPr="00AA2AE9"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клубови</w:t>
            </w:r>
          </w:p>
        </w:tc>
        <w:tc>
          <w:tcPr>
            <w:tcW w:w="1620" w:type="dxa"/>
          </w:tcPr>
          <w:p w:rsidR="00AA2AE9" w:rsidRPr="00AA2AE9" w:rsidRDefault="00D90D30" w:rsidP="00AA2AE9">
            <w:pPr>
              <w:spacing w:after="0" w:line="242" w:lineRule="exact"/>
              <w:rPr>
                <w:rFonts w:ascii="Times New Roman" w:eastAsia="Arial" w:hAnsi="Times New Roman"/>
                <w:sz w:val="24"/>
                <w:szCs w:val="24"/>
              </w:rPr>
            </w:pPr>
            <w:r>
              <w:rPr>
                <w:rFonts w:ascii="Times New Roman" w:eastAsia="Arial" w:hAnsi="Times New Roman"/>
                <w:sz w:val="24"/>
                <w:szCs w:val="24"/>
              </w:rPr>
              <w:t>Заеднички п</w:t>
            </w:r>
            <w:r>
              <w:rPr>
                <w:rFonts w:ascii="Times New Roman" w:eastAsia="Arial" w:hAnsi="Times New Roman"/>
                <w:sz w:val="24"/>
                <w:szCs w:val="24"/>
                <w:lang w:val="mk-MK"/>
              </w:rPr>
              <w:t>л</w:t>
            </w:r>
            <w:r w:rsidR="00AA2AE9" w:rsidRPr="00AA2AE9">
              <w:rPr>
                <w:rFonts w:ascii="Times New Roman" w:eastAsia="Arial" w:hAnsi="Times New Roman"/>
                <w:sz w:val="24"/>
                <w:szCs w:val="24"/>
              </w:rPr>
              <w:t>анирања</w:t>
            </w:r>
          </w:p>
          <w:p w:rsidR="00AA2AE9" w:rsidRPr="00AA2AE9"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со учениците</w:t>
            </w:r>
          </w:p>
        </w:tc>
        <w:tc>
          <w:tcPr>
            <w:tcW w:w="1530" w:type="dxa"/>
          </w:tcPr>
          <w:p w:rsidR="00AA2AE9" w:rsidRPr="00AA2AE9" w:rsidRDefault="00AA2AE9" w:rsidP="00AA2AE9">
            <w:pPr>
              <w:spacing w:after="0" w:line="242" w:lineRule="exact"/>
              <w:rPr>
                <w:rFonts w:ascii="Times New Roman" w:eastAsia="Arial" w:hAnsi="Times New Roman"/>
                <w:sz w:val="24"/>
                <w:szCs w:val="24"/>
              </w:rPr>
            </w:pPr>
            <w:r w:rsidRPr="00AA2AE9">
              <w:rPr>
                <w:rFonts w:ascii="Times New Roman" w:eastAsia="Arial" w:hAnsi="Times New Roman"/>
                <w:sz w:val="24"/>
                <w:szCs w:val="24"/>
              </w:rPr>
              <w:t>Одговорни</w:t>
            </w:r>
          </w:p>
          <w:p w:rsidR="00AA2AE9" w:rsidRPr="00AA2AE9" w:rsidRDefault="00AA2AE9"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наставници</w:t>
            </w:r>
          </w:p>
          <w:p w:rsidR="00AA2AE9" w:rsidRPr="00AA2AE9"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ученици</w:t>
            </w:r>
          </w:p>
        </w:tc>
        <w:tc>
          <w:tcPr>
            <w:tcW w:w="1260" w:type="dxa"/>
          </w:tcPr>
          <w:p w:rsidR="00AA2AE9" w:rsidRPr="003677B7"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Август, 202</w:t>
            </w:r>
            <w:r w:rsidR="003677B7">
              <w:rPr>
                <w:rFonts w:ascii="Times New Roman" w:eastAsia="Arial" w:hAnsi="Times New Roman"/>
                <w:sz w:val="24"/>
                <w:szCs w:val="24"/>
                <w:lang w:val="mk-MK"/>
              </w:rPr>
              <w:t>3</w:t>
            </w:r>
          </w:p>
        </w:tc>
        <w:tc>
          <w:tcPr>
            <w:tcW w:w="1170" w:type="dxa"/>
          </w:tcPr>
          <w:p w:rsidR="00AA2AE9" w:rsidRPr="00AA2AE9"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Компјутер, хартија</w:t>
            </w:r>
          </w:p>
        </w:tc>
        <w:tc>
          <w:tcPr>
            <w:tcW w:w="1796" w:type="dxa"/>
          </w:tcPr>
          <w:p w:rsidR="00AA2AE9" w:rsidRPr="00AA2AE9" w:rsidRDefault="00AA2AE9" w:rsidP="00AA2AE9">
            <w:pPr>
              <w:spacing w:after="0" w:line="241" w:lineRule="exact"/>
              <w:rPr>
                <w:rFonts w:ascii="Times New Roman" w:eastAsia="Arial" w:hAnsi="Times New Roman"/>
                <w:sz w:val="24"/>
                <w:szCs w:val="24"/>
              </w:rPr>
            </w:pPr>
            <w:r w:rsidRPr="00AA2AE9">
              <w:rPr>
                <w:rFonts w:ascii="Times New Roman" w:eastAsia="Arial" w:hAnsi="Times New Roman"/>
                <w:sz w:val="24"/>
                <w:szCs w:val="24"/>
              </w:rPr>
              <w:t>Директор</w:t>
            </w:r>
          </w:p>
          <w:p w:rsidR="00AA2AE9" w:rsidRPr="00AA2AE9" w:rsidRDefault="00AA2AE9"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Тим за следење</w:t>
            </w:r>
          </w:p>
          <w:p w:rsidR="00AA2AE9" w:rsidRPr="00AA2AE9" w:rsidRDefault="00AA2AE9"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на годишната</w:t>
            </w:r>
          </w:p>
          <w:p w:rsidR="00AA2AE9" w:rsidRPr="00AA2AE9"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програма</w:t>
            </w:r>
          </w:p>
        </w:tc>
      </w:tr>
      <w:tr w:rsidR="00AA2AE9" w:rsidRPr="00AA2AE9" w:rsidTr="00AA2AE9">
        <w:tc>
          <w:tcPr>
            <w:tcW w:w="2628" w:type="dxa"/>
            <w:gridSpan w:val="2"/>
          </w:tcPr>
          <w:p w:rsidR="00AA2AE9" w:rsidRPr="00AA2AE9" w:rsidRDefault="00AA2AE9" w:rsidP="00AA2AE9">
            <w:pPr>
              <w:spacing w:after="0" w:line="242" w:lineRule="exact"/>
              <w:rPr>
                <w:rFonts w:ascii="Times New Roman" w:eastAsia="Arial" w:hAnsi="Times New Roman"/>
                <w:sz w:val="24"/>
                <w:szCs w:val="24"/>
              </w:rPr>
            </w:pPr>
            <w:r w:rsidRPr="00AA2AE9">
              <w:rPr>
                <w:rFonts w:ascii="Times New Roman" w:eastAsia="Arial" w:hAnsi="Times New Roman"/>
                <w:sz w:val="24"/>
                <w:szCs w:val="24"/>
              </w:rPr>
              <w:t>Набавка на потребни</w:t>
            </w:r>
          </w:p>
          <w:p w:rsidR="00AA2AE9" w:rsidRPr="00AA2AE9"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реквизити и средства</w:t>
            </w:r>
          </w:p>
        </w:tc>
        <w:tc>
          <w:tcPr>
            <w:tcW w:w="1620" w:type="dxa"/>
          </w:tcPr>
          <w:p w:rsidR="00AA2AE9" w:rsidRPr="00AA2AE9" w:rsidRDefault="00AA2AE9" w:rsidP="00AA2AE9">
            <w:pPr>
              <w:spacing w:after="0" w:line="242" w:lineRule="exact"/>
              <w:rPr>
                <w:rFonts w:ascii="Times New Roman" w:eastAsia="Arial" w:hAnsi="Times New Roman"/>
                <w:sz w:val="24"/>
                <w:szCs w:val="24"/>
              </w:rPr>
            </w:pPr>
            <w:r w:rsidRPr="00AA2AE9">
              <w:rPr>
                <w:rFonts w:ascii="Times New Roman" w:eastAsia="Arial" w:hAnsi="Times New Roman"/>
                <w:sz w:val="24"/>
                <w:szCs w:val="24"/>
              </w:rPr>
              <w:t>Извештај од</w:t>
            </w:r>
          </w:p>
          <w:p w:rsidR="00AA2AE9" w:rsidRPr="00AA2AE9"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спроведена постапка</w:t>
            </w:r>
          </w:p>
        </w:tc>
        <w:tc>
          <w:tcPr>
            <w:tcW w:w="1530" w:type="dxa"/>
          </w:tcPr>
          <w:p w:rsidR="00AA2AE9" w:rsidRPr="00AA2AE9" w:rsidRDefault="00AA2AE9" w:rsidP="00AA2AE9">
            <w:pPr>
              <w:spacing w:after="0" w:line="242" w:lineRule="exact"/>
              <w:rPr>
                <w:rFonts w:ascii="Times New Roman" w:eastAsia="Arial" w:hAnsi="Times New Roman"/>
                <w:sz w:val="24"/>
                <w:szCs w:val="24"/>
              </w:rPr>
            </w:pPr>
            <w:r w:rsidRPr="00AA2AE9">
              <w:rPr>
                <w:rFonts w:ascii="Times New Roman" w:eastAsia="Arial" w:hAnsi="Times New Roman"/>
                <w:sz w:val="24"/>
                <w:szCs w:val="24"/>
              </w:rPr>
              <w:t>Комисија за</w:t>
            </w:r>
          </w:p>
          <w:p w:rsidR="00AA2AE9" w:rsidRPr="00AA2AE9"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јавни набавки</w:t>
            </w:r>
          </w:p>
        </w:tc>
        <w:tc>
          <w:tcPr>
            <w:tcW w:w="1260" w:type="dxa"/>
          </w:tcPr>
          <w:p w:rsidR="00AA2AE9" w:rsidRPr="003677B7" w:rsidRDefault="00AA2AE9"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Август, 202</w:t>
            </w:r>
            <w:r w:rsidR="003677B7">
              <w:rPr>
                <w:rFonts w:ascii="Times New Roman" w:eastAsia="Arial" w:hAnsi="Times New Roman"/>
                <w:sz w:val="24"/>
                <w:szCs w:val="24"/>
                <w:lang w:val="mk-MK"/>
              </w:rPr>
              <w:t>3</w:t>
            </w:r>
          </w:p>
        </w:tc>
        <w:tc>
          <w:tcPr>
            <w:tcW w:w="1170" w:type="dxa"/>
          </w:tcPr>
          <w:p w:rsidR="009951F4" w:rsidRPr="00AA2AE9" w:rsidRDefault="009951F4" w:rsidP="009951F4">
            <w:pPr>
              <w:spacing w:after="0" w:line="242" w:lineRule="exact"/>
              <w:rPr>
                <w:rFonts w:ascii="Times New Roman" w:eastAsia="Arial" w:hAnsi="Times New Roman"/>
                <w:sz w:val="24"/>
                <w:szCs w:val="24"/>
              </w:rPr>
            </w:pPr>
            <w:r w:rsidRPr="00AA2AE9">
              <w:rPr>
                <w:rFonts w:ascii="Times New Roman" w:eastAsia="Arial" w:hAnsi="Times New Roman"/>
                <w:sz w:val="24"/>
                <w:szCs w:val="24"/>
              </w:rPr>
              <w:t>Компјутер,</w:t>
            </w:r>
          </w:p>
          <w:p w:rsidR="00AA2AE9" w:rsidRPr="00AA2AE9" w:rsidRDefault="009951F4" w:rsidP="009951F4">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хартија</w:t>
            </w:r>
          </w:p>
        </w:tc>
        <w:tc>
          <w:tcPr>
            <w:tcW w:w="1796" w:type="dxa"/>
          </w:tcPr>
          <w:p w:rsidR="00AA2AE9" w:rsidRPr="00AA2AE9" w:rsidRDefault="00AA2AE9" w:rsidP="00AA2AE9">
            <w:pPr>
              <w:spacing w:after="0" w:line="240" w:lineRule="auto"/>
              <w:jc w:val="both"/>
              <w:rPr>
                <w:rFonts w:ascii="Times New Roman" w:hAnsi="Times New Roman"/>
                <w:sz w:val="24"/>
                <w:szCs w:val="24"/>
                <w:lang w:val="mk-MK"/>
              </w:rPr>
            </w:pPr>
          </w:p>
        </w:tc>
      </w:tr>
      <w:tr w:rsidR="00043C54" w:rsidRPr="00AA2AE9" w:rsidTr="00AA2AE9">
        <w:tc>
          <w:tcPr>
            <w:tcW w:w="2628" w:type="dxa"/>
            <w:gridSpan w:val="2"/>
          </w:tcPr>
          <w:p w:rsidR="00043C54" w:rsidRPr="00AA2AE9" w:rsidRDefault="00043C54" w:rsidP="00AA2AE9">
            <w:pPr>
              <w:spacing w:after="0" w:line="241" w:lineRule="exact"/>
              <w:rPr>
                <w:rFonts w:ascii="Times New Roman" w:eastAsia="Arial" w:hAnsi="Times New Roman"/>
                <w:sz w:val="24"/>
                <w:szCs w:val="24"/>
              </w:rPr>
            </w:pPr>
            <w:r w:rsidRPr="00AA2AE9">
              <w:rPr>
                <w:rFonts w:ascii="Times New Roman" w:eastAsia="Arial" w:hAnsi="Times New Roman"/>
                <w:sz w:val="24"/>
                <w:szCs w:val="24"/>
              </w:rPr>
              <w:t>Реализација на нови</w:t>
            </w:r>
          </w:p>
          <w:p w:rsidR="00043C54" w:rsidRPr="00AA2AE9" w:rsidRDefault="00043C54" w:rsidP="00AA2AE9">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секции и клубови</w:t>
            </w:r>
          </w:p>
        </w:tc>
        <w:tc>
          <w:tcPr>
            <w:tcW w:w="1620" w:type="dxa"/>
          </w:tcPr>
          <w:p w:rsidR="00043C54" w:rsidRPr="00AA2AE9" w:rsidRDefault="00043C54" w:rsidP="00AA2AE9">
            <w:pPr>
              <w:spacing w:after="0" w:line="241" w:lineRule="exact"/>
              <w:rPr>
                <w:rFonts w:ascii="Times New Roman" w:eastAsia="Arial" w:hAnsi="Times New Roman"/>
                <w:sz w:val="24"/>
                <w:szCs w:val="24"/>
              </w:rPr>
            </w:pPr>
            <w:r w:rsidRPr="00AA2AE9">
              <w:rPr>
                <w:rFonts w:ascii="Times New Roman" w:eastAsia="Arial" w:hAnsi="Times New Roman"/>
                <w:sz w:val="24"/>
                <w:szCs w:val="24"/>
              </w:rPr>
              <w:t>Извештај и евиденција</w:t>
            </w:r>
          </w:p>
          <w:p w:rsidR="00043C54" w:rsidRPr="00AA2AE9" w:rsidRDefault="00043C54" w:rsidP="00AA2AE9">
            <w:pPr>
              <w:spacing w:after="0" w:line="0" w:lineRule="atLeast"/>
              <w:rPr>
                <w:rFonts w:ascii="Times New Roman" w:eastAsia="Arial" w:hAnsi="Times New Roman"/>
                <w:sz w:val="24"/>
                <w:szCs w:val="24"/>
              </w:rPr>
            </w:pPr>
            <w:r w:rsidRPr="00AA2AE9">
              <w:rPr>
                <w:rFonts w:ascii="Times New Roman" w:eastAsia="Arial" w:hAnsi="Times New Roman"/>
                <w:sz w:val="24"/>
                <w:szCs w:val="24"/>
              </w:rPr>
              <w:t>Вклучени повеќе од</w:t>
            </w:r>
          </w:p>
          <w:p w:rsidR="00043C54" w:rsidRPr="00AA2AE9" w:rsidRDefault="00043C54" w:rsidP="00AA2AE9">
            <w:pPr>
              <w:spacing w:after="0" w:line="240" w:lineRule="auto"/>
              <w:jc w:val="both"/>
              <w:rPr>
                <w:rFonts w:ascii="Times New Roman" w:hAnsi="Times New Roman"/>
                <w:sz w:val="24"/>
                <w:szCs w:val="24"/>
                <w:lang w:val="mk-MK"/>
              </w:rPr>
            </w:pPr>
            <w:r>
              <w:rPr>
                <w:rFonts w:ascii="Times New Roman" w:eastAsia="Arial" w:hAnsi="Times New Roman"/>
                <w:sz w:val="24"/>
                <w:szCs w:val="24"/>
              </w:rPr>
              <w:t>80%</w:t>
            </w:r>
            <w:r>
              <w:rPr>
                <w:rFonts w:ascii="Times New Roman" w:eastAsia="Arial" w:hAnsi="Times New Roman"/>
                <w:sz w:val="24"/>
                <w:szCs w:val="24"/>
                <w:lang w:val="mk-MK"/>
              </w:rPr>
              <w:t xml:space="preserve"> </w:t>
            </w:r>
            <w:r w:rsidRPr="00AA2AE9">
              <w:rPr>
                <w:rFonts w:ascii="Times New Roman" w:eastAsia="Arial" w:hAnsi="Times New Roman"/>
                <w:sz w:val="24"/>
                <w:szCs w:val="24"/>
              </w:rPr>
              <w:t>од учениците</w:t>
            </w:r>
          </w:p>
        </w:tc>
        <w:tc>
          <w:tcPr>
            <w:tcW w:w="1530" w:type="dxa"/>
          </w:tcPr>
          <w:p w:rsidR="00043C54" w:rsidRPr="00AA2AE9" w:rsidRDefault="00043C54" w:rsidP="005047F1">
            <w:pPr>
              <w:spacing w:after="0" w:line="242" w:lineRule="exact"/>
              <w:rPr>
                <w:rFonts w:ascii="Times New Roman" w:eastAsia="Arial" w:hAnsi="Times New Roman"/>
                <w:sz w:val="24"/>
                <w:szCs w:val="24"/>
              </w:rPr>
            </w:pPr>
            <w:r w:rsidRPr="00AA2AE9">
              <w:rPr>
                <w:rFonts w:ascii="Times New Roman" w:eastAsia="Arial" w:hAnsi="Times New Roman"/>
                <w:sz w:val="24"/>
                <w:szCs w:val="24"/>
              </w:rPr>
              <w:t>Одговорни</w:t>
            </w:r>
          </w:p>
          <w:p w:rsidR="00043C54" w:rsidRPr="00AA2AE9" w:rsidRDefault="00043C54" w:rsidP="005047F1">
            <w:pPr>
              <w:spacing w:after="0" w:line="0" w:lineRule="atLeast"/>
              <w:rPr>
                <w:rFonts w:ascii="Times New Roman" w:eastAsia="Arial" w:hAnsi="Times New Roman"/>
                <w:sz w:val="24"/>
                <w:szCs w:val="24"/>
              </w:rPr>
            </w:pPr>
            <w:r w:rsidRPr="00AA2AE9">
              <w:rPr>
                <w:rFonts w:ascii="Times New Roman" w:eastAsia="Arial" w:hAnsi="Times New Roman"/>
                <w:sz w:val="24"/>
                <w:szCs w:val="24"/>
              </w:rPr>
              <w:t>наставници</w:t>
            </w:r>
          </w:p>
          <w:p w:rsidR="00043C54" w:rsidRPr="00AA2AE9" w:rsidRDefault="00043C54" w:rsidP="005047F1">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ученици</w:t>
            </w:r>
          </w:p>
        </w:tc>
        <w:tc>
          <w:tcPr>
            <w:tcW w:w="1260" w:type="dxa"/>
          </w:tcPr>
          <w:p w:rsidR="00043C54" w:rsidRPr="003677B7" w:rsidRDefault="003677B7" w:rsidP="00AA2AE9">
            <w:pPr>
              <w:spacing w:after="0" w:line="240" w:lineRule="auto"/>
              <w:jc w:val="both"/>
              <w:rPr>
                <w:rFonts w:ascii="Times New Roman" w:hAnsi="Times New Roman"/>
                <w:sz w:val="24"/>
                <w:szCs w:val="24"/>
                <w:lang w:val="mk-MK"/>
              </w:rPr>
            </w:pPr>
            <w:r>
              <w:rPr>
                <w:rFonts w:ascii="Times New Roman" w:eastAsia="Arial" w:hAnsi="Times New Roman"/>
                <w:sz w:val="24"/>
                <w:szCs w:val="24"/>
              </w:rPr>
              <w:t>Учебна 202</w:t>
            </w:r>
            <w:r>
              <w:rPr>
                <w:rFonts w:ascii="Times New Roman" w:eastAsia="Arial" w:hAnsi="Times New Roman"/>
                <w:sz w:val="24"/>
                <w:szCs w:val="24"/>
                <w:lang w:val="mk-MK"/>
              </w:rPr>
              <w:t>3</w:t>
            </w:r>
            <w:r w:rsidR="00043C54" w:rsidRPr="00AA2AE9">
              <w:rPr>
                <w:rFonts w:ascii="Times New Roman" w:eastAsia="Arial" w:hAnsi="Times New Roman"/>
                <w:sz w:val="24"/>
                <w:szCs w:val="24"/>
              </w:rPr>
              <w:t>/202</w:t>
            </w:r>
            <w:r>
              <w:rPr>
                <w:rFonts w:ascii="Times New Roman" w:eastAsia="Arial" w:hAnsi="Times New Roman"/>
                <w:sz w:val="24"/>
                <w:szCs w:val="24"/>
                <w:lang w:val="mk-MK"/>
              </w:rPr>
              <w:t>4</w:t>
            </w:r>
          </w:p>
        </w:tc>
        <w:tc>
          <w:tcPr>
            <w:tcW w:w="1170" w:type="dxa"/>
          </w:tcPr>
          <w:p w:rsidR="00043C54" w:rsidRPr="00AA2AE9" w:rsidRDefault="00043C54" w:rsidP="009951F4">
            <w:pPr>
              <w:spacing w:after="0" w:line="242" w:lineRule="exact"/>
              <w:rPr>
                <w:rFonts w:ascii="Times New Roman" w:eastAsia="Arial" w:hAnsi="Times New Roman"/>
                <w:sz w:val="24"/>
                <w:szCs w:val="24"/>
              </w:rPr>
            </w:pPr>
            <w:r w:rsidRPr="00AA2AE9">
              <w:rPr>
                <w:rFonts w:ascii="Times New Roman" w:eastAsia="Arial" w:hAnsi="Times New Roman"/>
                <w:sz w:val="24"/>
                <w:szCs w:val="24"/>
              </w:rPr>
              <w:t>Компјутер,</w:t>
            </w:r>
          </w:p>
          <w:p w:rsidR="00043C54" w:rsidRPr="00AA2AE9" w:rsidRDefault="00043C54" w:rsidP="009951F4">
            <w:pPr>
              <w:spacing w:after="0" w:line="240" w:lineRule="auto"/>
              <w:jc w:val="both"/>
              <w:rPr>
                <w:rFonts w:ascii="Times New Roman" w:hAnsi="Times New Roman"/>
                <w:sz w:val="24"/>
                <w:szCs w:val="24"/>
                <w:lang w:val="mk-MK"/>
              </w:rPr>
            </w:pPr>
            <w:r w:rsidRPr="00AA2AE9">
              <w:rPr>
                <w:rFonts w:ascii="Times New Roman" w:eastAsia="Arial" w:hAnsi="Times New Roman"/>
                <w:sz w:val="24"/>
                <w:szCs w:val="24"/>
              </w:rPr>
              <w:t>хартија</w:t>
            </w:r>
          </w:p>
        </w:tc>
        <w:tc>
          <w:tcPr>
            <w:tcW w:w="1796" w:type="dxa"/>
          </w:tcPr>
          <w:p w:rsidR="00043C54" w:rsidRPr="00AA2AE9" w:rsidRDefault="00043C54" w:rsidP="00AA2AE9">
            <w:pPr>
              <w:spacing w:after="0" w:line="240" w:lineRule="auto"/>
              <w:jc w:val="both"/>
              <w:rPr>
                <w:rFonts w:ascii="Times New Roman" w:hAnsi="Times New Roman"/>
                <w:sz w:val="24"/>
                <w:szCs w:val="24"/>
                <w:lang w:val="mk-MK"/>
              </w:rPr>
            </w:pPr>
          </w:p>
        </w:tc>
      </w:tr>
    </w:tbl>
    <w:p w:rsidR="00FC055E" w:rsidRDefault="00FC055E" w:rsidP="00897BE6">
      <w:pPr>
        <w:jc w:val="both"/>
        <w:rPr>
          <w:rFonts w:ascii="Times New Roman" w:hAnsi="Times New Roman"/>
          <w:sz w:val="24"/>
          <w:szCs w:val="24"/>
          <w:lang w:val="mk-MK"/>
        </w:rPr>
      </w:pPr>
    </w:p>
    <w:p w:rsidR="00FC055E" w:rsidRDefault="00912BC5" w:rsidP="00897BE6">
      <w:pPr>
        <w:jc w:val="both"/>
        <w:rPr>
          <w:rFonts w:ascii="Times New Roman" w:hAnsi="Times New Roman"/>
          <w:sz w:val="24"/>
          <w:szCs w:val="24"/>
          <w:lang w:val="mk-MK"/>
        </w:rPr>
      </w:pPr>
      <w:r>
        <w:rPr>
          <w:rFonts w:ascii="Times New Roman" w:hAnsi="Times New Roman"/>
          <w:color w:val="000000"/>
          <w:sz w:val="24"/>
          <w:szCs w:val="24"/>
          <w:lang w:val="mk-MK"/>
        </w:rPr>
        <w:t>Адаптирање на просторија во сензорна соба за потребите на инклузивното образование</w:t>
      </w:r>
    </w:p>
    <w:p w:rsidR="00FC055E" w:rsidRDefault="00FC055E" w:rsidP="00897BE6">
      <w:pPr>
        <w:jc w:val="both"/>
        <w:rPr>
          <w:rFonts w:ascii="Times New Roman" w:hAnsi="Times New Roman"/>
          <w:sz w:val="24"/>
          <w:szCs w:val="24"/>
          <w:lang w:val="mk-MK"/>
        </w:rPr>
      </w:pP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677"/>
        <w:gridCol w:w="1620"/>
        <w:gridCol w:w="1530"/>
        <w:gridCol w:w="1170"/>
        <w:gridCol w:w="90"/>
        <w:gridCol w:w="1080"/>
        <w:gridCol w:w="90"/>
        <w:gridCol w:w="1796"/>
      </w:tblGrid>
      <w:tr w:rsidR="00FC055E" w:rsidRPr="00E878A0" w:rsidTr="00306277">
        <w:tc>
          <w:tcPr>
            <w:tcW w:w="1951" w:type="dxa"/>
          </w:tcPr>
          <w:p w:rsidR="00FC055E" w:rsidRPr="00E878A0" w:rsidRDefault="00FC055E" w:rsidP="00306277">
            <w:pPr>
              <w:spacing w:after="0" w:line="240" w:lineRule="auto"/>
              <w:jc w:val="center"/>
              <w:rPr>
                <w:rFonts w:ascii="Times New Roman" w:hAnsi="Times New Roman"/>
                <w:b/>
                <w:sz w:val="24"/>
                <w:szCs w:val="24"/>
                <w:lang w:val="mk-MK"/>
              </w:rPr>
            </w:pPr>
            <w:r w:rsidRPr="00E878A0">
              <w:rPr>
                <w:rFonts w:ascii="Times New Roman" w:hAnsi="Times New Roman"/>
                <w:b/>
                <w:sz w:val="24"/>
                <w:szCs w:val="24"/>
                <w:lang w:val="mk-MK"/>
              </w:rPr>
              <w:t>Приоритетно       подрачје</w:t>
            </w:r>
          </w:p>
        </w:tc>
        <w:tc>
          <w:tcPr>
            <w:tcW w:w="8053" w:type="dxa"/>
            <w:gridSpan w:val="8"/>
          </w:tcPr>
          <w:p w:rsidR="00FC055E" w:rsidRPr="00912BC5" w:rsidRDefault="005537F0" w:rsidP="00306277">
            <w:pPr>
              <w:spacing w:after="0" w:line="240" w:lineRule="auto"/>
              <w:jc w:val="both"/>
              <w:rPr>
                <w:rFonts w:ascii="Times New Roman" w:hAnsi="Times New Roman"/>
                <w:b/>
                <w:sz w:val="24"/>
                <w:szCs w:val="24"/>
                <w:lang w:val="mk-MK"/>
              </w:rPr>
            </w:pPr>
            <w:r w:rsidRPr="00912BC5">
              <w:rPr>
                <w:rFonts w:ascii="Times New Roman" w:hAnsi="Times New Roman"/>
                <w:b/>
                <w:sz w:val="24"/>
                <w:szCs w:val="24"/>
                <w:lang w:val="mk-MK"/>
              </w:rPr>
              <w:t>Ресурси</w:t>
            </w:r>
          </w:p>
        </w:tc>
      </w:tr>
      <w:tr w:rsidR="00FC055E" w:rsidRPr="00E878A0" w:rsidTr="00306277">
        <w:tc>
          <w:tcPr>
            <w:tcW w:w="10004" w:type="dxa"/>
            <w:gridSpan w:val="9"/>
          </w:tcPr>
          <w:p w:rsidR="005537F0" w:rsidRPr="00FE1667" w:rsidRDefault="00FC055E" w:rsidP="005537F0">
            <w:pPr>
              <w:widowControl w:val="0"/>
              <w:autoSpaceDE w:val="0"/>
              <w:autoSpaceDN w:val="0"/>
              <w:adjustRightInd w:val="0"/>
              <w:snapToGrid w:val="0"/>
              <w:ind w:left="113" w:right="113"/>
              <w:rPr>
                <w:rFonts w:ascii="Times New Roman" w:hAnsi="Times New Roman"/>
                <w:b/>
              </w:rPr>
            </w:pPr>
            <w:r w:rsidRPr="00E878A0">
              <w:rPr>
                <w:rFonts w:ascii="Times New Roman" w:hAnsi="Times New Roman"/>
                <w:b/>
                <w:sz w:val="24"/>
                <w:szCs w:val="24"/>
                <w:u w:val="single"/>
                <w:lang w:val="mk-MK"/>
              </w:rPr>
              <w:t>Стратешка цел 1</w:t>
            </w:r>
            <w:r w:rsidRPr="00E878A0">
              <w:rPr>
                <w:rFonts w:ascii="Times New Roman" w:hAnsi="Times New Roman"/>
                <w:b/>
                <w:color w:val="000000"/>
                <w:sz w:val="24"/>
                <w:szCs w:val="24"/>
                <w:u w:val="single"/>
                <w:lang w:val="mk-MK"/>
              </w:rPr>
              <w:t>.</w:t>
            </w:r>
            <w:r w:rsidRPr="00E878A0">
              <w:rPr>
                <w:rFonts w:ascii="Times New Roman" w:hAnsi="Times New Roman"/>
                <w:b/>
                <w:color w:val="000000"/>
                <w:sz w:val="24"/>
                <w:szCs w:val="24"/>
                <w:lang w:val="mk-MK"/>
              </w:rPr>
              <w:t xml:space="preserve"> </w:t>
            </w:r>
            <w:r w:rsidR="00912BC5">
              <w:rPr>
                <w:rFonts w:ascii="Times New Roman" w:hAnsi="Times New Roman"/>
                <w:color w:val="000000"/>
                <w:sz w:val="24"/>
                <w:szCs w:val="24"/>
                <w:lang w:val="mk-MK"/>
              </w:rPr>
              <w:t xml:space="preserve">Подобрување на условите за работа и престој во училиштето </w:t>
            </w:r>
          </w:p>
          <w:p w:rsidR="00FC055E" w:rsidRPr="00E878A0" w:rsidRDefault="00912BC5" w:rsidP="00306277">
            <w:pPr>
              <w:spacing w:after="0" w:line="240" w:lineRule="auto"/>
              <w:jc w:val="both"/>
              <w:rPr>
                <w:rFonts w:ascii="Times New Roman" w:hAnsi="Times New Roman"/>
                <w:color w:val="000000"/>
                <w:sz w:val="24"/>
                <w:szCs w:val="24"/>
                <w:lang w:val="mk-MK"/>
              </w:rPr>
            </w:pPr>
            <w:r>
              <w:rPr>
                <w:rFonts w:ascii="Times New Roman" w:hAnsi="Times New Roman"/>
                <w:color w:val="000000"/>
                <w:sz w:val="24"/>
                <w:szCs w:val="24"/>
                <w:lang w:val="mk-MK"/>
              </w:rPr>
              <w:t xml:space="preserve">Развојна цел 1.1. Подобрување на условите за работа и престој во ПУ с. Корешница </w:t>
            </w:r>
          </w:p>
          <w:p w:rsidR="00FC055E" w:rsidRDefault="00FC055E" w:rsidP="00912BC5">
            <w:pPr>
              <w:spacing w:after="0" w:line="240" w:lineRule="auto"/>
              <w:jc w:val="both"/>
              <w:rPr>
                <w:rFonts w:ascii="Times New Roman" w:hAnsi="Times New Roman"/>
                <w:color w:val="000000"/>
                <w:sz w:val="24"/>
                <w:szCs w:val="24"/>
                <w:lang w:val="mk-MK"/>
              </w:rPr>
            </w:pPr>
            <w:r w:rsidRPr="00E878A0">
              <w:rPr>
                <w:rFonts w:ascii="Times New Roman" w:hAnsi="Times New Roman"/>
                <w:color w:val="000000"/>
                <w:sz w:val="24"/>
                <w:szCs w:val="24"/>
                <w:lang w:val="mk-MK"/>
              </w:rPr>
              <w:t xml:space="preserve">Развојна цел 1.2. </w:t>
            </w:r>
            <w:r w:rsidR="00BF3EC4">
              <w:rPr>
                <w:rFonts w:ascii="Times New Roman" w:hAnsi="Times New Roman"/>
                <w:color w:val="000000"/>
                <w:sz w:val="24"/>
                <w:szCs w:val="24"/>
                <w:lang w:val="mk-MK"/>
              </w:rPr>
              <w:t>Подобрување на условите за реализација на инклузивното образование</w:t>
            </w:r>
            <w:r w:rsidR="003C565A">
              <w:rPr>
                <w:rFonts w:ascii="Times New Roman" w:hAnsi="Times New Roman"/>
                <w:color w:val="000000"/>
                <w:sz w:val="24"/>
                <w:szCs w:val="24"/>
                <w:lang w:val="mk-MK"/>
              </w:rPr>
              <w:t xml:space="preserve"> (ИО)</w:t>
            </w:r>
          </w:p>
          <w:p w:rsidR="00912BC5" w:rsidRPr="00E878A0" w:rsidRDefault="00912BC5" w:rsidP="00BF3EC4">
            <w:pPr>
              <w:spacing w:after="0" w:line="240" w:lineRule="auto"/>
              <w:jc w:val="both"/>
              <w:rPr>
                <w:rFonts w:ascii="Times New Roman" w:hAnsi="Times New Roman"/>
                <w:b/>
                <w:sz w:val="24"/>
                <w:szCs w:val="24"/>
                <w:u w:val="single"/>
                <w:lang w:val="mk-MK"/>
              </w:rPr>
            </w:pPr>
            <w:r w:rsidRPr="00E878A0">
              <w:rPr>
                <w:rFonts w:ascii="Times New Roman" w:hAnsi="Times New Roman"/>
                <w:color w:val="000000"/>
                <w:sz w:val="24"/>
                <w:szCs w:val="24"/>
                <w:lang w:val="mk-MK"/>
              </w:rPr>
              <w:t>Развојна цел 1.</w:t>
            </w:r>
            <w:r>
              <w:rPr>
                <w:rFonts w:ascii="Times New Roman" w:hAnsi="Times New Roman"/>
                <w:color w:val="000000"/>
                <w:sz w:val="24"/>
                <w:szCs w:val="24"/>
                <w:lang w:val="mk-MK"/>
              </w:rPr>
              <w:t xml:space="preserve">3. </w:t>
            </w:r>
            <w:r w:rsidR="00BF3EC4">
              <w:rPr>
                <w:rFonts w:ascii="Times New Roman" w:hAnsi="Times New Roman"/>
                <w:color w:val="000000"/>
                <w:sz w:val="24"/>
                <w:szCs w:val="24"/>
                <w:lang w:val="mk-MK"/>
              </w:rPr>
              <w:t>Подобрување на условите за работа на училишната библиотека</w:t>
            </w:r>
          </w:p>
        </w:tc>
      </w:tr>
      <w:tr w:rsidR="00FC055E" w:rsidRPr="00E878A0" w:rsidTr="00306277">
        <w:tc>
          <w:tcPr>
            <w:tcW w:w="10004" w:type="dxa"/>
            <w:gridSpan w:val="9"/>
            <w:tcBorders>
              <w:right w:val="single" w:sz="4" w:space="0" w:color="auto"/>
            </w:tcBorders>
          </w:tcPr>
          <w:p w:rsidR="00FC055E" w:rsidRPr="00E878A0" w:rsidRDefault="00FC055E" w:rsidP="00306277">
            <w:pPr>
              <w:spacing w:after="0" w:line="240" w:lineRule="auto"/>
              <w:jc w:val="both"/>
              <w:rPr>
                <w:rFonts w:ascii="Times New Roman" w:hAnsi="Times New Roman"/>
                <w:b/>
                <w:color w:val="000000"/>
                <w:sz w:val="24"/>
                <w:szCs w:val="24"/>
                <w:lang w:val="mk-MK"/>
              </w:rPr>
            </w:pPr>
            <w:r w:rsidRPr="00E878A0">
              <w:rPr>
                <w:rFonts w:ascii="Times New Roman" w:hAnsi="Times New Roman"/>
                <w:b/>
                <w:color w:val="000000"/>
                <w:sz w:val="24"/>
                <w:szCs w:val="24"/>
                <w:lang w:val="mk-MK"/>
              </w:rPr>
              <w:t xml:space="preserve">Конкретна цел 1.1.1 </w:t>
            </w:r>
            <w:r w:rsidR="00912BC5" w:rsidRPr="00912BC5">
              <w:rPr>
                <w:rFonts w:ascii="Times New Roman" w:hAnsi="Times New Roman"/>
                <w:b/>
                <w:color w:val="000000"/>
                <w:sz w:val="24"/>
                <w:szCs w:val="24"/>
                <w:lang w:val="mk-MK"/>
              </w:rPr>
              <w:t>Доградба на училници во ПУ с. Корешница</w:t>
            </w:r>
            <w:r w:rsidR="00912BC5">
              <w:rPr>
                <w:rFonts w:ascii="Times New Roman" w:hAnsi="Times New Roman"/>
                <w:color w:val="000000"/>
                <w:sz w:val="24"/>
                <w:szCs w:val="24"/>
                <w:lang w:val="mk-MK"/>
              </w:rPr>
              <w:t xml:space="preserve"> </w:t>
            </w:r>
            <w:r w:rsidR="00912BC5" w:rsidRPr="00E878A0">
              <w:rPr>
                <w:rFonts w:ascii="Times New Roman" w:hAnsi="Times New Roman"/>
                <w:color w:val="000000"/>
                <w:sz w:val="24"/>
                <w:szCs w:val="24"/>
                <w:lang w:val="mk-MK"/>
              </w:rPr>
              <w:t xml:space="preserve"> </w:t>
            </w:r>
          </w:p>
          <w:p w:rsidR="00FC055E" w:rsidRPr="00E878A0" w:rsidRDefault="00FC055E" w:rsidP="00306277">
            <w:pPr>
              <w:spacing w:after="0" w:line="240" w:lineRule="auto"/>
              <w:jc w:val="both"/>
              <w:rPr>
                <w:rFonts w:ascii="Times New Roman" w:hAnsi="Times New Roman"/>
                <w:sz w:val="24"/>
                <w:szCs w:val="24"/>
                <w:lang w:val="mk-MK"/>
              </w:rPr>
            </w:pPr>
          </w:p>
        </w:tc>
      </w:tr>
      <w:tr w:rsidR="00FC055E" w:rsidRPr="00912BC5" w:rsidTr="00912BC5">
        <w:tc>
          <w:tcPr>
            <w:tcW w:w="2628" w:type="dxa"/>
            <w:gridSpan w:val="2"/>
          </w:tcPr>
          <w:p w:rsidR="00FC055E" w:rsidRPr="00912BC5" w:rsidRDefault="00FC055E" w:rsidP="00306277">
            <w:pPr>
              <w:spacing w:after="0" w:line="240" w:lineRule="auto"/>
              <w:rPr>
                <w:rFonts w:ascii="Times New Roman" w:hAnsi="Times New Roman"/>
                <w:color w:val="000000"/>
                <w:lang w:val="mk-MK"/>
              </w:rPr>
            </w:pPr>
            <w:r w:rsidRPr="00912BC5">
              <w:rPr>
                <w:rFonts w:ascii="Times New Roman" w:hAnsi="Times New Roman"/>
                <w:color w:val="000000"/>
                <w:lang w:val="mk-MK"/>
              </w:rPr>
              <w:t>Активности</w:t>
            </w:r>
          </w:p>
        </w:tc>
        <w:tc>
          <w:tcPr>
            <w:tcW w:w="1620" w:type="dxa"/>
          </w:tcPr>
          <w:p w:rsidR="00FC055E" w:rsidRPr="00912BC5" w:rsidRDefault="00FC055E" w:rsidP="00306277">
            <w:pPr>
              <w:spacing w:after="0" w:line="240" w:lineRule="auto"/>
              <w:rPr>
                <w:rFonts w:ascii="Times New Roman" w:hAnsi="Times New Roman"/>
                <w:color w:val="000000"/>
                <w:lang w:val="mk-MK"/>
              </w:rPr>
            </w:pPr>
            <w:r w:rsidRPr="00912BC5">
              <w:rPr>
                <w:rFonts w:ascii="Times New Roman" w:hAnsi="Times New Roman"/>
                <w:color w:val="000000"/>
                <w:lang w:val="mk-MK"/>
              </w:rPr>
              <w:t>Индикатори за успех</w:t>
            </w:r>
          </w:p>
        </w:tc>
        <w:tc>
          <w:tcPr>
            <w:tcW w:w="1530" w:type="dxa"/>
          </w:tcPr>
          <w:p w:rsidR="00FC055E" w:rsidRPr="00912BC5" w:rsidRDefault="00FC055E" w:rsidP="00306277">
            <w:pPr>
              <w:spacing w:after="0" w:line="240" w:lineRule="auto"/>
              <w:rPr>
                <w:rFonts w:ascii="Times New Roman" w:hAnsi="Times New Roman"/>
                <w:color w:val="000000"/>
                <w:lang w:val="mk-MK"/>
              </w:rPr>
            </w:pPr>
            <w:r w:rsidRPr="00912BC5">
              <w:rPr>
                <w:rFonts w:ascii="Times New Roman" w:hAnsi="Times New Roman"/>
                <w:color w:val="000000"/>
                <w:lang w:val="mk-MK"/>
              </w:rPr>
              <w:t>Носители на активностите</w:t>
            </w:r>
          </w:p>
        </w:tc>
        <w:tc>
          <w:tcPr>
            <w:tcW w:w="1260" w:type="dxa"/>
            <w:gridSpan w:val="2"/>
          </w:tcPr>
          <w:p w:rsidR="00FC055E" w:rsidRPr="00912BC5" w:rsidRDefault="00FC055E" w:rsidP="00912BC5">
            <w:pPr>
              <w:spacing w:after="0" w:line="240" w:lineRule="auto"/>
              <w:rPr>
                <w:rFonts w:ascii="Times New Roman" w:hAnsi="Times New Roman"/>
                <w:color w:val="000000"/>
                <w:lang w:val="mk-MK"/>
              </w:rPr>
            </w:pPr>
            <w:r w:rsidRPr="00912BC5">
              <w:rPr>
                <w:rFonts w:ascii="Times New Roman" w:hAnsi="Times New Roman"/>
                <w:color w:val="000000"/>
                <w:lang w:val="mk-MK"/>
              </w:rPr>
              <w:t xml:space="preserve">Временска рамка </w:t>
            </w:r>
          </w:p>
        </w:tc>
        <w:tc>
          <w:tcPr>
            <w:tcW w:w="1170" w:type="dxa"/>
            <w:gridSpan w:val="2"/>
            <w:tcBorders>
              <w:right w:val="single" w:sz="4" w:space="0" w:color="auto"/>
            </w:tcBorders>
          </w:tcPr>
          <w:p w:rsidR="00FC055E" w:rsidRPr="00912BC5" w:rsidRDefault="00FC055E" w:rsidP="00306277">
            <w:pPr>
              <w:spacing w:after="0" w:line="240" w:lineRule="auto"/>
              <w:rPr>
                <w:rFonts w:ascii="Times New Roman" w:hAnsi="Times New Roman"/>
                <w:color w:val="000000"/>
                <w:lang w:val="mk-MK"/>
              </w:rPr>
            </w:pPr>
            <w:r w:rsidRPr="00912BC5">
              <w:rPr>
                <w:rFonts w:ascii="Times New Roman" w:hAnsi="Times New Roman"/>
                <w:color w:val="000000"/>
                <w:lang w:val="mk-MK"/>
              </w:rPr>
              <w:t>Потребни ресурси</w:t>
            </w:r>
          </w:p>
          <w:p w:rsidR="00FC055E" w:rsidRPr="00912BC5" w:rsidRDefault="00FC055E" w:rsidP="00306277">
            <w:pPr>
              <w:spacing w:after="0" w:line="240" w:lineRule="auto"/>
              <w:rPr>
                <w:rFonts w:ascii="Times New Roman" w:hAnsi="Times New Roman"/>
                <w:color w:val="000000"/>
                <w:lang w:val="mk-MK"/>
              </w:rPr>
            </w:pPr>
          </w:p>
        </w:tc>
        <w:tc>
          <w:tcPr>
            <w:tcW w:w="1796" w:type="dxa"/>
            <w:tcBorders>
              <w:right w:val="single" w:sz="4" w:space="0" w:color="auto"/>
            </w:tcBorders>
          </w:tcPr>
          <w:p w:rsidR="00FC055E" w:rsidRPr="00912BC5" w:rsidRDefault="00FC055E" w:rsidP="00306277">
            <w:pPr>
              <w:spacing w:after="0" w:line="240" w:lineRule="auto"/>
              <w:rPr>
                <w:rFonts w:ascii="Times New Roman" w:hAnsi="Times New Roman"/>
                <w:color w:val="000000"/>
                <w:lang w:val="mk-MK"/>
              </w:rPr>
            </w:pPr>
            <w:r w:rsidRPr="00912BC5">
              <w:rPr>
                <w:rFonts w:ascii="Times New Roman" w:hAnsi="Times New Roman"/>
                <w:color w:val="000000"/>
                <w:lang w:val="mk-MK"/>
              </w:rPr>
              <w:t xml:space="preserve">Тим за следење на реализа-цијата на актив-ностите </w:t>
            </w:r>
          </w:p>
        </w:tc>
      </w:tr>
      <w:tr w:rsidR="00043C54" w:rsidRPr="00912BC5" w:rsidTr="00912BC5">
        <w:tc>
          <w:tcPr>
            <w:tcW w:w="2628" w:type="dxa"/>
            <w:gridSpan w:val="2"/>
          </w:tcPr>
          <w:p w:rsidR="00043C54" w:rsidRPr="00912BC5" w:rsidRDefault="00043C54" w:rsidP="00306277">
            <w:pPr>
              <w:spacing w:after="0" w:line="240" w:lineRule="auto"/>
              <w:rPr>
                <w:rFonts w:ascii="Times New Roman" w:hAnsi="Times New Roman"/>
                <w:color w:val="000000"/>
                <w:lang w:val="mk-MK"/>
              </w:rPr>
            </w:pPr>
            <w:r>
              <w:rPr>
                <w:rFonts w:ascii="Times New Roman" w:hAnsi="Times New Roman"/>
                <w:color w:val="000000"/>
                <w:lang w:val="mk-MK"/>
              </w:rPr>
              <w:t xml:space="preserve">Склучување на партнерство со релевантна институција за учество  и финансиска поддршка </w:t>
            </w:r>
          </w:p>
        </w:tc>
        <w:tc>
          <w:tcPr>
            <w:tcW w:w="1620" w:type="dxa"/>
          </w:tcPr>
          <w:p w:rsidR="00043C54" w:rsidRPr="00912BC5" w:rsidRDefault="00043C54" w:rsidP="00306277">
            <w:pPr>
              <w:spacing w:after="0" w:line="240" w:lineRule="auto"/>
              <w:rPr>
                <w:rFonts w:ascii="Times New Roman" w:hAnsi="Times New Roman"/>
                <w:color w:val="000000"/>
                <w:lang w:val="mk-MK"/>
              </w:rPr>
            </w:pPr>
            <w:r>
              <w:rPr>
                <w:rFonts w:ascii="Times New Roman" w:hAnsi="Times New Roman"/>
                <w:color w:val="000000"/>
                <w:lang w:val="mk-MK"/>
              </w:rPr>
              <w:t xml:space="preserve">Слкучен договор за соработка </w:t>
            </w:r>
          </w:p>
        </w:tc>
        <w:tc>
          <w:tcPr>
            <w:tcW w:w="1530" w:type="dxa"/>
          </w:tcPr>
          <w:p w:rsidR="00043C54" w:rsidRPr="00912BC5" w:rsidRDefault="00043C54" w:rsidP="00306277">
            <w:pPr>
              <w:spacing w:after="0" w:line="240" w:lineRule="auto"/>
              <w:rPr>
                <w:rFonts w:ascii="Times New Roman" w:hAnsi="Times New Roman"/>
                <w:color w:val="000000"/>
                <w:lang w:val="mk-MK"/>
              </w:rPr>
            </w:pPr>
            <w:r>
              <w:rPr>
                <w:rFonts w:ascii="Times New Roman" w:hAnsi="Times New Roman"/>
                <w:color w:val="000000"/>
                <w:lang w:val="mk-MK"/>
              </w:rPr>
              <w:t xml:space="preserve">Директор </w:t>
            </w:r>
          </w:p>
        </w:tc>
        <w:tc>
          <w:tcPr>
            <w:tcW w:w="1260" w:type="dxa"/>
            <w:gridSpan w:val="2"/>
          </w:tcPr>
          <w:p w:rsidR="00043C54" w:rsidRPr="00912BC5" w:rsidRDefault="00043C54" w:rsidP="00912BC5">
            <w:pPr>
              <w:spacing w:after="0" w:line="240" w:lineRule="auto"/>
              <w:rPr>
                <w:rFonts w:ascii="Times New Roman" w:hAnsi="Times New Roman"/>
                <w:color w:val="000000"/>
                <w:lang w:val="mk-MK"/>
              </w:rPr>
            </w:pPr>
            <w:r>
              <w:rPr>
                <w:rFonts w:ascii="Times New Roman" w:hAnsi="Times New Roman"/>
                <w:color w:val="000000"/>
                <w:lang w:val="mk-MK"/>
              </w:rPr>
              <w:t>Септември/октомври 2022</w:t>
            </w:r>
          </w:p>
        </w:tc>
        <w:tc>
          <w:tcPr>
            <w:tcW w:w="1170" w:type="dxa"/>
            <w:gridSpan w:val="2"/>
            <w:tcBorders>
              <w:right w:val="single" w:sz="4" w:space="0" w:color="auto"/>
            </w:tcBorders>
          </w:tcPr>
          <w:p w:rsidR="00043C54" w:rsidRPr="00912BC5" w:rsidRDefault="00043C54" w:rsidP="00306277">
            <w:pPr>
              <w:spacing w:after="0" w:line="240" w:lineRule="auto"/>
              <w:rPr>
                <w:rFonts w:ascii="Times New Roman" w:hAnsi="Times New Roman"/>
                <w:color w:val="000000"/>
                <w:lang w:val="mk-MK"/>
              </w:rPr>
            </w:pPr>
            <w:r>
              <w:rPr>
                <w:rFonts w:ascii="Times New Roman" w:hAnsi="Times New Roman"/>
                <w:color w:val="000000"/>
                <w:lang w:val="mk-MK"/>
              </w:rPr>
              <w:t xml:space="preserve">Финансов план </w:t>
            </w:r>
          </w:p>
        </w:tc>
        <w:tc>
          <w:tcPr>
            <w:tcW w:w="1796" w:type="dxa"/>
            <w:tcBorders>
              <w:right w:val="single" w:sz="4" w:space="0" w:color="auto"/>
            </w:tcBorders>
          </w:tcPr>
          <w:p w:rsidR="00043C54" w:rsidRPr="00E878A0"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t xml:space="preserve">Директор </w:t>
            </w:r>
          </w:p>
        </w:tc>
      </w:tr>
      <w:tr w:rsidR="00043C54" w:rsidRPr="00912BC5" w:rsidTr="00912BC5">
        <w:tc>
          <w:tcPr>
            <w:tcW w:w="2628" w:type="dxa"/>
            <w:gridSpan w:val="2"/>
          </w:tcPr>
          <w:p w:rsidR="00043C54" w:rsidRPr="00912BC5" w:rsidRDefault="00043C54" w:rsidP="00306277">
            <w:pPr>
              <w:spacing w:after="0" w:line="240" w:lineRule="auto"/>
              <w:rPr>
                <w:rFonts w:ascii="Times New Roman" w:hAnsi="Times New Roman"/>
                <w:color w:val="000000"/>
                <w:lang w:val="mk-MK"/>
              </w:rPr>
            </w:pPr>
            <w:r>
              <w:rPr>
                <w:rFonts w:ascii="Times New Roman" w:hAnsi="Times New Roman"/>
                <w:color w:val="000000"/>
                <w:lang w:val="mk-MK"/>
              </w:rPr>
              <w:t>Изготвување на план и проект за изведување</w:t>
            </w:r>
          </w:p>
        </w:tc>
        <w:tc>
          <w:tcPr>
            <w:tcW w:w="1620" w:type="dxa"/>
          </w:tcPr>
          <w:p w:rsidR="00043C54" w:rsidRPr="00E878A0"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t xml:space="preserve">Готов проект </w:t>
            </w:r>
          </w:p>
        </w:tc>
        <w:tc>
          <w:tcPr>
            <w:tcW w:w="1530" w:type="dxa"/>
          </w:tcPr>
          <w:p w:rsidR="00043C54" w:rsidRPr="00E878A0"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t xml:space="preserve">Ангажирана архитектонска фирма  </w:t>
            </w:r>
          </w:p>
        </w:tc>
        <w:tc>
          <w:tcPr>
            <w:tcW w:w="1260" w:type="dxa"/>
            <w:gridSpan w:val="2"/>
          </w:tcPr>
          <w:p w:rsidR="00043C54" w:rsidRPr="00912BC5" w:rsidRDefault="00043C54" w:rsidP="00912BC5">
            <w:pPr>
              <w:spacing w:after="0" w:line="240" w:lineRule="auto"/>
              <w:rPr>
                <w:rFonts w:ascii="Times New Roman" w:hAnsi="Times New Roman"/>
                <w:color w:val="000000"/>
                <w:lang w:val="mk-MK"/>
              </w:rPr>
            </w:pPr>
            <w:r>
              <w:rPr>
                <w:rFonts w:ascii="Times New Roman" w:hAnsi="Times New Roman"/>
                <w:color w:val="000000"/>
                <w:lang w:val="mk-MK"/>
              </w:rPr>
              <w:t>Ноември  2022</w:t>
            </w:r>
          </w:p>
        </w:tc>
        <w:tc>
          <w:tcPr>
            <w:tcW w:w="1170" w:type="dxa"/>
            <w:gridSpan w:val="2"/>
            <w:tcBorders>
              <w:right w:val="single" w:sz="4" w:space="0" w:color="auto"/>
            </w:tcBorders>
          </w:tcPr>
          <w:p w:rsidR="00043C54" w:rsidRPr="00912BC5" w:rsidRDefault="00043C54" w:rsidP="00306277">
            <w:pPr>
              <w:spacing w:after="0" w:line="240" w:lineRule="auto"/>
              <w:rPr>
                <w:rFonts w:ascii="Times New Roman" w:hAnsi="Times New Roman"/>
                <w:color w:val="000000"/>
                <w:lang w:val="mk-MK"/>
              </w:rPr>
            </w:pPr>
            <w:r>
              <w:rPr>
                <w:rFonts w:ascii="Times New Roman" w:hAnsi="Times New Roman"/>
                <w:color w:val="000000"/>
                <w:lang w:val="mk-MK"/>
              </w:rPr>
              <w:t>Финансов план</w:t>
            </w:r>
          </w:p>
        </w:tc>
        <w:tc>
          <w:tcPr>
            <w:tcW w:w="1796" w:type="dxa"/>
            <w:tcBorders>
              <w:right w:val="single" w:sz="4" w:space="0" w:color="auto"/>
            </w:tcBorders>
          </w:tcPr>
          <w:p w:rsidR="00043C54" w:rsidRPr="00E878A0"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t xml:space="preserve">Директор </w:t>
            </w:r>
          </w:p>
        </w:tc>
      </w:tr>
      <w:tr w:rsidR="00043C54" w:rsidRPr="00912BC5" w:rsidTr="00912BC5">
        <w:tc>
          <w:tcPr>
            <w:tcW w:w="2628" w:type="dxa"/>
            <w:gridSpan w:val="2"/>
          </w:tcPr>
          <w:p w:rsidR="00043C54" w:rsidRPr="00912BC5" w:rsidRDefault="00043C54" w:rsidP="00306277">
            <w:pPr>
              <w:spacing w:after="0" w:line="240" w:lineRule="auto"/>
              <w:rPr>
                <w:rFonts w:ascii="Times New Roman" w:hAnsi="Times New Roman"/>
                <w:color w:val="000000"/>
                <w:lang w:val="mk-MK"/>
              </w:rPr>
            </w:pPr>
            <w:r>
              <w:rPr>
                <w:rFonts w:ascii="Times New Roman" w:hAnsi="Times New Roman"/>
                <w:color w:val="000000"/>
                <w:lang w:val="mk-MK"/>
              </w:rPr>
              <w:t xml:space="preserve">Спроведување на јавна </w:t>
            </w:r>
            <w:r>
              <w:rPr>
                <w:rFonts w:ascii="Times New Roman" w:hAnsi="Times New Roman"/>
                <w:color w:val="000000"/>
                <w:lang w:val="mk-MK"/>
              </w:rPr>
              <w:lastRenderedPageBreak/>
              <w:t xml:space="preserve">набавка </w:t>
            </w:r>
          </w:p>
        </w:tc>
        <w:tc>
          <w:tcPr>
            <w:tcW w:w="1620" w:type="dxa"/>
          </w:tcPr>
          <w:p w:rsidR="00043C54" w:rsidRPr="00766CE2"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lastRenderedPageBreak/>
              <w:t xml:space="preserve">Склучен </w:t>
            </w:r>
            <w:r>
              <w:rPr>
                <w:rFonts w:ascii="Times New Roman" w:hAnsi="Times New Roman"/>
                <w:sz w:val="24"/>
                <w:szCs w:val="24"/>
                <w:lang w:val="mk-MK"/>
              </w:rPr>
              <w:lastRenderedPageBreak/>
              <w:t xml:space="preserve">договор за изведување работи  </w:t>
            </w:r>
          </w:p>
        </w:tc>
        <w:tc>
          <w:tcPr>
            <w:tcW w:w="1530" w:type="dxa"/>
          </w:tcPr>
          <w:p w:rsidR="00043C54" w:rsidRPr="00766CE2"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lastRenderedPageBreak/>
              <w:t xml:space="preserve">Комисија за </w:t>
            </w:r>
            <w:r>
              <w:rPr>
                <w:rFonts w:ascii="Times New Roman" w:hAnsi="Times New Roman"/>
                <w:sz w:val="24"/>
                <w:szCs w:val="24"/>
                <w:lang w:val="mk-MK"/>
              </w:rPr>
              <w:lastRenderedPageBreak/>
              <w:t xml:space="preserve">јавни набавки </w:t>
            </w:r>
          </w:p>
        </w:tc>
        <w:tc>
          <w:tcPr>
            <w:tcW w:w="1260" w:type="dxa"/>
            <w:gridSpan w:val="2"/>
          </w:tcPr>
          <w:p w:rsidR="00043C54" w:rsidRPr="00912BC5" w:rsidRDefault="00043C54" w:rsidP="00912BC5">
            <w:pPr>
              <w:spacing w:after="0" w:line="240" w:lineRule="auto"/>
              <w:rPr>
                <w:rFonts w:ascii="Times New Roman" w:hAnsi="Times New Roman"/>
                <w:color w:val="000000"/>
                <w:lang w:val="mk-MK"/>
              </w:rPr>
            </w:pPr>
            <w:r>
              <w:rPr>
                <w:rFonts w:ascii="Times New Roman" w:hAnsi="Times New Roman"/>
                <w:color w:val="000000"/>
                <w:lang w:val="mk-MK"/>
              </w:rPr>
              <w:lastRenderedPageBreak/>
              <w:t xml:space="preserve">Декември </w:t>
            </w:r>
            <w:r>
              <w:rPr>
                <w:rFonts w:ascii="Times New Roman" w:hAnsi="Times New Roman"/>
                <w:color w:val="000000"/>
                <w:lang w:val="mk-MK"/>
              </w:rPr>
              <w:lastRenderedPageBreak/>
              <w:t>2022</w:t>
            </w:r>
          </w:p>
        </w:tc>
        <w:tc>
          <w:tcPr>
            <w:tcW w:w="1170" w:type="dxa"/>
            <w:gridSpan w:val="2"/>
            <w:tcBorders>
              <w:right w:val="single" w:sz="4" w:space="0" w:color="auto"/>
            </w:tcBorders>
          </w:tcPr>
          <w:p w:rsidR="00043C54" w:rsidRPr="00912BC5" w:rsidRDefault="00043C54" w:rsidP="00306277">
            <w:pPr>
              <w:spacing w:after="0" w:line="240" w:lineRule="auto"/>
              <w:rPr>
                <w:rFonts w:ascii="Times New Roman" w:hAnsi="Times New Roman"/>
                <w:color w:val="000000"/>
                <w:lang w:val="mk-MK"/>
              </w:rPr>
            </w:pPr>
            <w:r>
              <w:rPr>
                <w:rFonts w:ascii="Times New Roman" w:hAnsi="Times New Roman"/>
                <w:color w:val="000000"/>
                <w:lang w:val="mk-MK"/>
              </w:rPr>
              <w:lastRenderedPageBreak/>
              <w:t xml:space="preserve">Финансов </w:t>
            </w:r>
            <w:r>
              <w:rPr>
                <w:rFonts w:ascii="Times New Roman" w:hAnsi="Times New Roman"/>
                <w:color w:val="000000"/>
                <w:lang w:val="mk-MK"/>
              </w:rPr>
              <w:lastRenderedPageBreak/>
              <w:t>план</w:t>
            </w:r>
          </w:p>
        </w:tc>
        <w:tc>
          <w:tcPr>
            <w:tcW w:w="1796" w:type="dxa"/>
            <w:tcBorders>
              <w:right w:val="single" w:sz="4" w:space="0" w:color="auto"/>
            </w:tcBorders>
          </w:tcPr>
          <w:p w:rsidR="00043C54" w:rsidRPr="00766CE2"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lastRenderedPageBreak/>
              <w:t xml:space="preserve">Комисија за </w:t>
            </w:r>
            <w:r>
              <w:rPr>
                <w:rFonts w:ascii="Times New Roman" w:hAnsi="Times New Roman"/>
                <w:sz w:val="24"/>
                <w:szCs w:val="24"/>
                <w:lang w:val="mk-MK"/>
              </w:rPr>
              <w:lastRenderedPageBreak/>
              <w:t xml:space="preserve">јавни набавки </w:t>
            </w:r>
          </w:p>
        </w:tc>
      </w:tr>
      <w:tr w:rsidR="00043C54" w:rsidRPr="00912BC5" w:rsidTr="00912BC5">
        <w:tc>
          <w:tcPr>
            <w:tcW w:w="2628" w:type="dxa"/>
            <w:gridSpan w:val="2"/>
          </w:tcPr>
          <w:p w:rsidR="00043C54" w:rsidRPr="00912BC5" w:rsidRDefault="00043C54" w:rsidP="00306277">
            <w:pPr>
              <w:spacing w:after="0" w:line="240" w:lineRule="auto"/>
              <w:rPr>
                <w:rFonts w:ascii="Times New Roman" w:hAnsi="Times New Roman"/>
                <w:color w:val="000000"/>
                <w:lang w:val="mk-MK"/>
              </w:rPr>
            </w:pPr>
            <w:r>
              <w:rPr>
                <w:rFonts w:ascii="Times New Roman" w:hAnsi="Times New Roman"/>
                <w:color w:val="000000"/>
                <w:lang w:val="mk-MK"/>
              </w:rPr>
              <w:lastRenderedPageBreak/>
              <w:t xml:space="preserve">Реализација </w:t>
            </w:r>
          </w:p>
        </w:tc>
        <w:tc>
          <w:tcPr>
            <w:tcW w:w="1620" w:type="dxa"/>
          </w:tcPr>
          <w:p w:rsidR="00043C54" w:rsidRPr="00912BC5" w:rsidRDefault="00043C54" w:rsidP="00306277">
            <w:pPr>
              <w:spacing w:after="0" w:line="240" w:lineRule="auto"/>
              <w:rPr>
                <w:rFonts w:ascii="Times New Roman" w:hAnsi="Times New Roman"/>
                <w:color w:val="000000"/>
                <w:lang w:val="mk-MK"/>
              </w:rPr>
            </w:pPr>
            <w:r>
              <w:rPr>
                <w:rFonts w:ascii="Times New Roman" w:hAnsi="Times New Roman"/>
                <w:color w:val="000000"/>
                <w:lang w:val="mk-MK"/>
              </w:rPr>
              <w:t xml:space="preserve">Пуштање во употреба </w:t>
            </w:r>
          </w:p>
        </w:tc>
        <w:tc>
          <w:tcPr>
            <w:tcW w:w="1530" w:type="dxa"/>
          </w:tcPr>
          <w:p w:rsidR="00043C54" w:rsidRPr="00766CE2"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t>Ангажирана градежна фирма</w:t>
            </w:r>
          </w:p>
        </w:tc>
        <w:tc>
          <w:tcPr>
            <w:tcW w:w="1260" w:type="dxa"/>
            <w:gridSpan w:val="2"/>
          </w:tcPr>
          <w:p w:rsidR="00043C54" w:rsidRPr="00912BC5" w:rsidRDefault="00043C54" w:rsidP="00912BC5">
            <w:pPr>
              <w:spacing w:after="0" w:line="240" w:lineRule="auto"/>
              <w:rPr>
                <w:rFonts w:ascii="Times New Roman" w:hAnsi="Times New Roman"/>
                <w:color w:val="000000"/>
                <w:lang w:val="mk-MK"/>
              </w:rPr>
            </w:pPr>
            <w:r>
              <w:rPr>
                <w:rFonts w:ascii="Times New Roman" w:hAnsi="Times New Roman"/>
                <w:color w:val="000000"/>
                <w:lang w:val="mk-MK"/>
              </w:rPr>
              <w:t>Јануари – март 2022</w:t>
            </w:r>
          </w:p>
        </w:tc>
        <w:tc>
          <w:tcPr>
            <w:tcW w:w="1170" w:type="dxa"/>
            <w:gridSpan w:val="2"/>
            <w:tcBorders>
              <w:right w:val="single" w:sz="4" w:space="0" w:color="auto"/>
            </w:tcBorders>
          </w:tcPr>
          <w:p w:rsidR="00043C54" w:rsidRPr="00912BC5" w:rsidRDefault="00043C54" w:rsidP="00306277">
            <w:pPr>
              <w:spacing w:after="0" w:line="240" w:lineRule="auto"/>
              <w:rPr>
                <w:rFonts w:ascii="Times New Roman" w:hAnsi="Times New Roman"/>
                <w:color w:val="000000"/>
                <w:lang w:val="mk-MK"/>
              </w:rPr>
            </w:pPr>
            <w:r>
              <w:rPr>
                <w:rFonts w:ascii="Times New Roman" w:hAnsi="Times New Roman"/>
                <w:color w:val="000000"/>
                <w:lang w:val="mk-MK"/>
              </w:rPr>
              <w:t>Финансов план</w:t>
            </w:r>
          </w:p>
        </w:tc>
        <w:tc>
          <w:tcPr>
            <w:tcW w:w="1796" w:type="dxa"/>
            <w:tcBorders>
              <w:right w:val="single" w:sz="4" w:space="0" w:color="auto"/>
            </w:tcBorders>
          </w:tcPr>
          <w:p w:rsidR="00043C54" w:rsidRPr="00766CE2"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t xml:space="preserve">Назначен надзорен орган </w:t>
            </w:r>
          </w:p>
        </w:tc>
      </w:tr>
      <w:tr w:rsidR="00043C54" w:rsidRPr="00E878A0" w:rsidTr="00306277">
        <w:tc>
          <w:tcPr>
            <w:tcW w:w="10004" w:type="dxa"/>
            <w:gridSpan w:val="9"/>
          </w:tcPr>
          <w:p w:rsidR="00043C54" w:rsidRPr="00E878A0" w:rsidRDefault="00043C54" w:rsidP="00306277">
            <w:pPr>
              <w:spacing w:after="0" w:line="240" w:lineRule="auto"/>
              <w:jc w:val="both"/>
              <w:rPr>
                <w:rFonts w:ascii="Times New Roman" w:hAnsi="Times New Roman"/>
                <w:b/>
                <w:sz w:val="24"/>
                <w:szCs w:val="24"/>
                <w:lang w:val="mk-MK"/>
              </w:rPr>
            </w:pPr>
            <w:r w:rsidRPr="00E878A0">
              <w:rPr>
                <w:rFonts w:ascii="Times New Roman" w:hAnsi="Times New Roman"/>
                <w:b/>
                <w:sz w:val="24"/>
                <w:szCs w:val="24"/>
                <w:lang w:val="mk-MK"/>
              </w:rPr>
              <w:t xml:space="preserve">Конкретна цел 1.2.1 </w:t>
            </w:r>
            <w:r>
              <w:rPr>
                <w:rFonts w:ascii="Times New Roman" w:hAnsi="Times New Roman"/>
                <w:b/>
                <w:sz w:val="24"/>
                <w:szCs w:val="24"/>
                <w:lang w:val="mk-MK"/>
              </w:rPr>
              <w:t xml:space="preserve">Адаптирање на просторија во сензорна соба </w:t>
            </w:r>
          </w:p>
          <w:p w:rsidR="00043C54" w:rsidRPr="00E878A0" w:rsidRDefault="00043C54" w:rsidP="00306277">
            <w:pPr>
              <w:spacing w:after="0" w:line="240" w:lineRule="auto"/>
              <w:jc w:val="both"/>
              <w:rPr>
                <w:rFonts w:ascii="Times New Roman" w:hAnsi="Times New Roman"/>
                <w:b/>
                <w:sz w:val="24"/>
                <w:szCs w:val="24"/>
                <w:lang w:val="mk-MK"/>
              </w:rPr>
            </w:pPr>
          </w:p>
        </w:tc>
      </w:tr>
      <w:tr w:rsidR="00043C54" w:rsidRPr="00766CE2" w:rsidTr="003C565A">
        <w:tc>
          <w:tcPr>
            <w:tcW w:w="2628" w:type="dxa"/>
            <w:gridSpan w:val="2"/>
          </w:tcPr>
          <w:p w:rsidR="00043C54" w:rsidRPr="00766CE2" w:rsidRDefault="00043C54" w:rsidP="00306277">
            <w:pPr>
              <w:spacing w:after="0" w:line="240" w:lineRule="auto"/>
              <w:rPr>
                <w:rFonts w:ascii="Times New Roman" w:hAnsi="Times New Roman"/>
                <w:color w:val="000000"/>
                <w:lang w:val="mk-MK"/>
              </w:rPr>
            </w:pPr>
            <w:r w:rsidRPr="00766CE2">
              <w:rPr>
                <w:rFonts w:ascii="Times New Roman" w:hAnsi="Times New Roman"/>
                <w:color w:val="000000"/>
                <w:lang w:val="mk-MK"/>
              </w:rPr>
              <w:t>Активности</w:t>
            </w:r>
          </w:p>
        </w:tc>
        <w:tc>
          <w:tcPr>
            <w:tcW w:w="1620" w:type="dxa"/>
          </w:tcPr>
          <w:p w:rsidR="00043C54" w:rsidRPr="00766CE2" w:rsidRDefault="00043C54" w:rsidP="00306277">
            <w:pPr>
              <w:spacing w:after="0" w:line="240" w:lineRule="auto"/>
              <w:rPr>
                <w:rFonts w:ascii="Times New Roman" w:hAnsi="Times New Roman"/>
                <w:color w:val="000000"/>
                <w:lang w:val="mk-MK"/>
              </w:rPr>
            </w:pPr>
            <w:r w:rsidRPr="00766CE2">
              <w:rPr>
                <w:rFonts w:ascii="Times New Roman" w:hAnsi="Times New Roman"/>
                <w:color w:val="000000"/>
                <w:lang w:val="mk-MK"/>
              </w:rPr>
              <w:t>Индикатори за успех</w:t>
            </w:r>
          </w:p>
        </w:tc>
        <w:tc>
          <w:tcPr>
            <w:tcW w:w="1530" w:type="dxa"/>
          </w:tcPr>
          <w:p w:rsidR="00043C54" w:rsidRPr="00766CE2" w:rsidRDefault="00043C54" w:rsidP="00306277">
            <w:pPr>
              <w:spacing w:after="0" w:line="240" w:lineRule="auto"/>
              <w:rPr>
                <w:rFonts w:ascii="Times New Roman" w:hAnsi="Times New Roman"/>
                <w:color w:val="000000"/>
                <w:lang w:val="mk-MK"/>
              </w:rPr>
            </w:pPr>
            <w:r w:rsidRPr="00766CE2">
              <w:rPr>
                <w:rFonts w:ascii="Times New Roman" w:hAnsi="Times New Roman"/>
                <w:color w:val="000000"/>
                <w:lang w:val="mk-MK"/>
              </w:rPr>
              <w:t>Носители на активностите</w:t>
            </w:r>
          </w:p>
        </w:tc>
        <w:tc>
          <w:tcPr>
            <w:tcW w:w="1260" w:type="dxa"/>
            <w:gridSpan w:val="2"/>
          </w:tcPr>
          <w:p w:rsidR="00043C54" w:rsidRPr="00766CE2" w:rsidRDefault="00043C54" w:rsidP="00766CE2">
            <w:pPr>
              <w:spacing w:after="0" w:line="240" w:lineRule="auto"/>
              <w:rPr>
                <w:rFonts w:ascii="Times New Roman" w:hAnsi="Times New Roman"/>
                <w:color w:val="000000"/>
                <w:lang w:val="mk-MK"/>
              </w:rPr>
            </w:pPr>
            <w:r w:rsidRPr="00766CE2">
              <w:rPr>
                <w:rFonts w:ascii="Times New Roman" w:hAnsi="Times New Roman"/>
                <w:color w:val="000000"/>
                <w:lang w:val="mk-MK"/>
              </w:rPr>
              <w:t xml:space="preserve">Временска рамка </w:t>
            </w:r>
          </w:p>
        </w:tc>
        <w:tc>
          <w:tcPr>
            <w:tcW w:w="1170" w:type="dxa"/>
            <w:gridSpan w:val="2"/>
          </w:tcPr>
          <w:p w:rsidR="00043C54" w:rsidRPr="00766CE2" w:rsidRDefault="00043C54" w:rsidP="00306277">
            <w:pPr>
              <w:spacing w:after="0" w:line="240" w:lineRule="auto"/>
              <w:rPr>
                <w:rFonts w:ascii="Times New Roman" w:hAnsi="Times New Roman"/>
                <w:color w:val="000000"/>
                <w:lang w:val="mk-MK"/>
              </w:rPr>
            </w:pPr>
            <w:r w:rsidRPr="00766CE2">
              <w:rPr>
                <w:rFonts w:ascii="Times New Roman" w:hAnsi="Times New Roman"/>
                <w:color w:val="000000"/>
                <w:lang w:val="mk-MK"/>
              </w:rPr>
              <w:t>Потребни ресурси</w:t>
            </w:r>
          </w:p>
        </w:tc>
        <w:tc>
          <w:tcPr>
            <w:tcW w:w="1796" w:type="dxa"/>
          </w:tcPr>
          <w:p w:rsidR="00043C54" w:rsidRPr="00766CE2" w:rsidRDefault="00043C54" w:rsidP="00306277">
            <w:pPr>
              <w:spacing w:after="0" w:line="240" w:lineRule="auto"/>
              <w:rPr>
                <w:rFonts w:ascii="Times New Roman" w:hAnsi="Times New Roman"/>
                <w:color w:val="000000"/>
                <w:lang w:val="mk-MK"/>
              </w:rPr>
            </w:pPr>
            <w:r w:rsidRPr="00766CE2">
              <w:rPr>
                <w:rFonts w:ascii="Times New Roman" w:hAnsi="Times New Roman"/>
                <w:color w:val="000000"/>
                <w:lang w:val="mk-MK"/>
              </w:rPr>
              <w:t xml:space="preserve">Тим за следење на реализацијата на активностите </w:t>
            </w:r>
          </w:p>
        </w:tc>
      </w:tr>
      <w:tr w:rsidR="00043C54" w:rsidRPr="00E878A0" w:rsidTr="003C565A">
        <w:tc>
          <w:tcPr>
            <w:tcW w:w="2628" w:type="dxa"/>
            <w:gridSpan w:val="2"/>
          </w:tcPr>
          <w:p w:rsidR="00043C54" w:rsidRPr="00E878A0" w:rsidRDefault="00043C54" w:rsidP="001D37FD">
            <w:pPr>
              <w:spacing w:after="0" w:line="240" w:lineRule="auto"/>
              <w:rPr>
                <w:rFonts w:ascii="Times New Roman" w:hAnsi="Times New Roman"/>
                <w:sz w:val="24"/>
                <w:szCs w:val="24"/>
                <w:lang w:val="mk-MK"/>
              </w:rPr>
            </w:pPr>
            <w:r>
              <w:rPr>
                <w:rFonts w:ascii="Times New Roman" w:hAnsi="Times New Roman"/>
                <w:color w:val="000000"/>
                <w:lang w:val="mk-MK"/>
              </w:rPr>
              <w:t>Изготвување на план и проект за изведување</w:t>
            </w:r>
          </w:p>
        </w:tc>
        <w:tc>
          <w:tcPr>
            <w:tcW w:w="1620" w:type="dxa"/>
          </w:tcPr>
          <w:p w:rsidR="00043C54" w:rsidRPr="00E878A0" w:rsidRDefault="00043C54" w:rsidP="001D37FD">
            <w:pPr>
              <w:spacing w:after="0" w:line="240" w:lineRule="auto"/>
              <w:rPr>
                <w:rFonts w:ascii="Times New Roman" w:hAnsi="Times New Roman"/>
                <w:sz w:val="24"/>
                <w:szCs w:val="24"/>
                <w:lang w:val="mk-MK"/>
              </w:rPr>
            </w:pPr>
            <w:r>
              <w:rPr>
                <w:rFonts w:ascii="Times New Roman" w:hAnsi="Times New Roman"/>
                <w:sz w:val="24"/>
                <w:szCs w:val="24"/>
                <w:lang w:val="mk-MK"/>
              </w:rPr>
              <w:t xml:space="preserve">Готов проект </w:t>
            </w:r>
          </w:p>
        </w:tc>
        <w:tc>
          <w:tcPr>
            <w:tcW w:w="1530" w:type="dxa"/>
          </w:tcPr>
          <w:p w:rsidR="00043C54" w:rsidRPr="00E878A0" w:rsidRDefault="00043C54" w:rsidP="001D37FD">
            <w:pPr>
              <w:spacing w:after="0" w:line="240" w:lineRule="auto"/>
              <w:rPr>
                <w:rFonts w:ascii="Times New Roman" w:hAnsi="Times New Roman"/>
                <w:sz w:val="24"/>
                <w:szCs w:val="24"/>
                <w:lang w:val="mk-MK"/>
              </w:rPr>
            </w:pPr>
            <w:r>
              <w:rPr>
                <w:rFonts w:ascii="Times New Roman" w:hAnsi="Times New Roman"/>
                <w:sz w:val="24"/>
                <w:szCs w:val="24"/>
                <w:lang w:val="mk-MK"/>
              </w:rPr>
              <w:t xml:space="preserve">Ангажирана архитектонска фирма  </w:t>
            </w:r>
          </w:p>
        </w:tc>
        <w:tc>
          <w:tcPr>
            <w:tcW w:w="1260" w:type="dxa"/>
            <w:gridSpan w:val="2"/>
          </w:tcPr>
          <w:p w:rsidR="00043C54" w:rsidRPr="00912BC5" w:rsidRDefault="00043C54" w:rsidP="005047F1">
            <w:pPr>
              <w:spacing w:after="0" w:line="240" w:lineRule="auto"/>
              <w:rPr>
                <w:rFonts w:ascii="Times New Roman" w:hAnsi="Times New Roman"/>
                <w:color w:val="000000"/>
                <w:lang w:val="mk-MK"/>
              </w:rPr>
            </w:pPr>
            <w:r>
              <w:rPr>
                <w:rFonts w:ascii="Times New Roman" w:hAnsi="Times New Roman"/>
                <w:color w:val="000000"/>
                <w:lang w:val="mk-MK"/>
              </w:rPr>
              <w:t>Септември/октомври 2022</w:t>
            </w:r>
          </w:p>
        </w:tc>
        <w:tc>
          <w:tcPr>
            <w:tcW w:w="1170" w:type="dxa"/>
            <w:gridSpan w:val="2"/>
          </w:tcPr>
          <w:p w:rsidR="00043C54" w:rsidRPr="00E878A0" w:rsidRDefault="00043C54" w:rsidP="001D37FD">
            <w:pPr>
              <w:spacing w:after="0" w:line="240" w:lineRule="auto"/>
              <w:rPr>
                <w:rFonts w:ascii="Times New Roman" w:hAnsi="Times New Roman"/>
                <w:sz w:val="24"/>
                <w:szCs w:val="24"/>
                <w:lang w:val="mk-MK"/>
              </w:rPr>
            </w:pPr>
            <w:r>
              <w:rPr>
                <w:rFonts w:ascii="Times New Roman" w:hAnsi="Times New Roman"/>
                <w:color w:val="000000"/>
                <w:lang w:val="mk-MK"/>
              </w:rPr>
              <w:t>Финансов план</w:t>
            </w:r>
          </w:p>
        </w:tc>
        <w:tc>
          <w:tcPr>
            <w:tcW w:w="1796" w:type="dxa"/>
          </w:tcPr>
          <w:p w:rsidR="00043C54" w:rsidRPr="00E878A0" w:rsidRDefault="00043C54" w:rsidP="001D37FD">
            <w:pPr>
              <w:spacing w:after="0" w:line="240" w:lineRule="auto"/>
              <w:rPr>
                <w:rFonts w:ascii="Times New Roman" w:hAnsi="Times New Roman"/>
                <w:sz w:val="24"/>
                <w:szCs w:val="24"/>
                <w:lang w:val="mk-MK"/>
              </w:rPr>
            </w:pPr>
            <w:r>
              <w:rPr>
                <w:rFonts w:ascii="Times New Roman" w:hAnsi="Times New Roman"/>
                <w:sz w:val="24"/>
                <w:szCs w:val="24"/>
                <w:lang w:val="mk-MK"/>
              </w:rPr>
              <w:t xml:space="preserve">Директор </w:t>
            </w:r>
          </w:p>
        </w:tc>
      </w:tr>
      <w:tr w:rsidR="00043C54" w:rsidRPr="00912BC5" w:rsidTr="003C565A">
        <w:tc>
          <w:tcPr>
            <w:tcW w:w="2628" w:type="dxa"/>
            <w:gridSpan w:val="2"/>
            <w:tcBorders>
              <w:top w:val="single" w:sz="4" w:space="0" w:color="auto"/>
              <w:left w:val="single" w:sz="4" w:space="0" w:color="auto"/>
              <w:bottom w:val="single" w:sz="4" w:space="0" w:color="auto"/>
              <w:right w:val="single" w:sz="4" w:space="0" w:color="auto"/>
            </w:tcBorders>
          </w:tcPr>
          <w:p w:rsidR="00043C54" w:rsidRPr="00766CE2" w:rsidRDefault="00043C54" w:rsidP="001D37FD">
            <w:pPr>
              <w:spacing w:after="0" w:line="240" w:lineRule="auto"/>
              <w:rPr>
                <w:rFonts w:ascii="Times New Roman" w:hAnsi="Times New Roman"/>
                <w:sz w:val="24"/>
                <w:szCs w:val="24"/>
                <w:lang w:val="mk-MK"/>
              </w:rPr>
            </w:pPr>
            <w:r>
              <w:rPr>
                <w:rFonts w:ascii="Times New Roman" w:hAnsi="Times New Roman"/>
                <w:color w:val="000000"/>
                <w:lang w:val="mk-MK"/>
              </w:rPr>
              <w:t>Спроведување на јавна набавка</w:t>
            </w:r>
          </w:p>
        </w:tc>
        <w:tc>
          <w:tcPr>
            <w:tcW w:w="1620" w:type="dxa"/>
            <w:tcBorders>
              <w:top w:val="single" w:sz="4" w:space="0" w:color="auto"/>
              <w:left w:val="single" w:sz="4" w:space="0" w:color="auto"/>
              <w:bottom w:val="single" w:sz="4" w:space="0" w:color="auto"/>
              <w:right w:val="single" w:sz="4" w:space="0" w:color="auto"/>
            </w:tcBorders>
          </w:tcPr>
          <w:p w:rsidR="00043C54" w:rsidRPr="00766CE2" w:rsidRDefault="00043C54" w:rsidP="001D37FD">
            <w:pPr>
              <w:spacing w:after="0" w:line="240" w:lineRule="auto"/>
              <w:rPr>
                <w:rFonts w:ascii="Times New Roman" w:hAnsi="Times New Roman"/>
                <w:sz w:val="24"/>
                <w:szCs w:val="24"/>
                <w:lang w:val="mk-MK"/>
              </w:rPr>
            </w:pPr>
            <w:r>
              <w:rPr>
                <w:rFonts w:ascii="Times New Roman" w:hAnsi="Times New Roman"/>
                <w:sz w:val="24"/>
                <w:szCs w:val="24"/>
                <w:lang w:val="mk-MK"/>
              </w:rPr>
              <w:t xml:space="preserve">Склучен договор за изведување работи  </w:t>
            </w:r>
          </w:p>
        </w:tc>
        <w:tc>
          <w:tcPr>
            <w:tcW w:w="1530" w:type="dxa"/>
            <w:tcBorders>
              <w:top w:val="single" w:sz="4" w:space="0" w:color="auto"/>
              <w:left w:val="single" w:sz="4" w:space="0" w:color="auto"/>
              <w:bottom w:val="single" w:sz="4" w:space="0" w:color="auto"/>
              <w:right w:val="single" w:sz="4" w:space="0" w:color="auto"/>
            </w:tcBorders>
          </w:tcPr>
          <w:p w:rsidR="00043C54" w:rsidRPr="00766CE2" w:rsidRDefault="00043C54" w:rsidP="001D37FD">
            <w:pPr>
              <w:spacing w:after="0" w:line="240" w:lineRule="auto"/>
              <w:rPr>
                <w:rFonts w:ascii="Times New Roman" w:hAnsi="Times New Roman"/>
                <w:sz w:val="24"/>
                <w:szCs w:val="24"/>
                <w:lang w:val="mk-MK"/>
              </w:rPr>
            </w:pPr>
            <w:r>
              <w:rPr>
                <w:rFonts w:ascii="Times New Roman" w:hAnsi="Times New Roman"/>
                <w:sz w:val="24"/>
                <w:szCs w:val="24"/>
                <w:lang w:val="mk-MK"/>
              </w:rPr>
              <w:t xml:space="preserve">Комисија за јавни набавки </w:t>
            </w:r>
          </w:p>
        </w:tc>
        <w:tc>
          <w:tcPr>
            <w:tcW w:w="1260" w:type="dxa"/>
            <w:gridSpan w:val="2"/>
            <w:tcBorders>
              <w:top w:val="single" w:sz="4" w:space="0" w:color="auto"/>
              <w:left w:val="single" w:sz="4" w:space="0" w:color="auto"/>
              <w:bottom w:val="single" w:sz="4" w:space="0" w:color="auto"/>
              <w:right w:val="single" w:sz="4" w:space="0" w:color="auto"/>
            </w:tcBorders>
          </w:tcPr>
          <w:p w:rsidR="00043C54" w:rsidRPr="00912BC5" w:rsidRDefault="00043C54" w:rsidP="005047F1">
            <w:pPr>
              <w:spacing w:after="0" w:line="240" w:lineRule="auto"/>
              <w:rPr>
                <w:rFonts w:ascii="Times New Roman" w:hAnsi="Times New Roman"/>
                <w:color w:val="000000"/>
                <w:lang w:val="mk-MK"/>
              </w:rPr>
            </w:pPr>
            <w:r>
              <w:rPr>
                <w:rFonts w:ascii="Times New Roman" w:hAnsi="Times New Roman"/>
                <w:color w:val="000000"/>
                <w:lang w:val="mk-MK"/>
              </w:rPr>
              <w:t>Ноември  2022</w:t>
            </w:r>
          </w:p>
        </w:tc>
        <w:tc>
          <w:tcPr>
            <w:tcW w:w="1170" w:type="dxa"/>
            <w:gridSpan w:val="2"/>
            <w:tcBorders>
              <w:top w:val="single" w:sz="4" w:space="0" w:color="auto"/>
              <w:left w:val="single" w:sz="4" w:space="0" w:color="auto"/>
              <w:bottom w:val="single" w:sz="4" w:space="0" w:color="auto"/>
              <w:right w:val="single" w:sz="4" w:space="0" w:color="auto"/>
            </w:tcBorders>
          </w:tcPr>
          <w:p w:rsidR="00043C54" w:rsidRPr="00766CE2" w:rsidRDefault="00043C54" w:rsidP="001D37FD">
            <w:pPr>
              <w:spacing w:after="0" w:line="240" w:lineRule="auto"/>
              <w:rPr>
                <w:rFonts w:ascii="Times New Roman" w:hAnsi="Times New Roman"/>
                <w:sz w:val="24"/>
                <w:szCs w:val="24"/>
                <w:lang w:val="mk-MK"/>
              </w:rPr>
            </w:pPr>
            <w:r>
              <w:rPr>
                <w:rFonts w:ascii="Times New Roman" w:hAnsi="Times New Roman"/>
                <w:color w:val="000000"/>
                <w:lang w:val="mk-MK"/>
              </w:rPr>
              <w:t>Финансов план</w:t>
            </w:r>
          </w:p>
        </w:tc>
        <w:tc>
          <w:tcPr>
            <w:tcW w:w="1796" w:type="dxa"/>
            <w:tcBorders>
              <w:top w:val="single" w:sz="4" w:space="0" w:color="auto"/>
              <w:left w:val="single" w:sz="4" w:space="0" w:color="auto"/>
              <w:bottom w:val="single" w:sz="4" w:space="0" w:color="auto"/>
              <w:right w:val="single" w:sz="4" w:space="0" w:color="auto"/>
            </w:tcBorders>
          </w:tcPr>
          <w:p w:rsidR="00043C54" w:rsidRPr="00766CE2" w:rsidRDefault="00043C54" w:rsidP="001D37FD">
            <w:pPr>
              <w:spacing w:after="0" w:line="240" w:lineRule="auto"/>
              <w:rPr>
                <w:rFonts w:ascii="Times New Roman" w:hAnsi="Times New Roman"/>
                <w:sz w:val="24"/>
                <w:szCs w:val="24"/>
                <w:lang w:val="mk-MK"/>
              </w:rPr>
            </w:pPr>
            <w:r>
              <w:rPr>
                <w:rFonts w:ascii="Times New Roman" w:hAnsi="Times New Roman"/>
                <w:sz w:val="24"/>
                <w:szCs w:val="24"/>
                <w:lang w:val="mk-MK"/>
              </w:rPr>
              <w:t>Комисија за јавни набавки</w:t>
            </w:r>
          </w:p>
        </w:tc>
      </w:tr>
      <w:tr w:rsidR="00043C54" w:rsidRPr="00912BC5" w:rsidTr="003C565A">
        <w:tc>
          <w:tcPr>
            <w:tcW w:w="2628" w:type="dxa"/>
            <w:gridSpan w:val="2"/>
            <w:tcBorders>
              <w:top w:val="single" w:sz="4" w:space="0" w:color="auto"/>
              <w:left w:val="single" w:sz="4" w:space="0" w:color="auto"/>
              <w:bottom w:val="single" w:sz="4" w:space="0" w:color="auto"/>
              <w:right w:val="single" w:sz="4" w:space="0" w:color="auto"/>
            </w:tcBorders>
          </w:tcPr>
          <w:p w:rsidR="00043C54" w:rsidRPr="00766CE2" w:rsidRDefault="00043C54" w:rsidP="001D37FD">
            <w:pPr>
              <w:spacing w:after="0" w:line="240" w:lineRule="auto"/>
              <w:rPr>
                <w:rFonts w:ascii="Times New Roman" w:hAnsi="Times New Roman"/>
                <w:sz w:val="24"/>
                <w:szCs w:val="24"/>
                <w:lang w:val="mk-MK"/>
              </w:rPr>
            </w:pPr>
            <w:r>
              <w:rPr>
                <w:rFonts w:ascii="Times New Roman" w:hAnsi="Times New Roman"/>
                <w:color w:val="000000"/>
                <w:lang w:val="mk-MK"/>
              </w:rPr>
              <w:t>Реализација и изведување на работите.</w:t>
            </w:r>
          </w:p>
        </w:tc>
        <w:tc>
          <w:tcPr>
            <w:tcW w:w="1620" w:type="dxa"/>
            <w:tcBorders>
              <w:top w:val="single" w:sz="4" w:space="0" w:color="auto"/>
              <w:left w:val="single" w:sz="4" w:space="0" w:color="auto"/>
              <w:bottom w:val="single" w:sz="4" w:space="0" w:color="auto"/>
              <w:right w:val="single" w:sz="4" w:space="0" w:color="auto"/>
            </w:tcBorders>
          </w:tcPr>
          <w:p w:rsidR="00043C54" w:rsidRPr="00766CE2" w:rsidRDefault="00043C54" w:rsidP="001D37FD">
            <w:pPr>
              <w:spacing w:after="0" w:line="240" w:lineRule="auto"/>
              <w:rPr>
                <w:rFonts w:ascii="Times New Roman" w:hAnsi="Times New Roman"/>
                <w:sz w:val="24"/>
                <w:szCs w:val="24"/>
                <w:lang w:val="mk-MK"/>
              </w:rPr>
            </w:pPr>
            <w:r>
              <w:rPr>
                <w:rFonts w:ascii="Times New Roman" w:hAnsi="Times New Roman"/>
                <w:sz w:val="24"/>
                <w:szCs w:val="24"/>
                <w:lang w:val="mk-MK"/>
              </w:rPr>
              <w:t xml:space="preserve">Реализиран договор </w:t>
            </w:r>
          </w:p>
        </w:tc>
        <w:tc>
          <w:tcPr>
            <w:tcW w:w="1530" w:type="dxa"/>
            <w:tcBorders>
              <w:top w:val="single" w:sz="4" w:space="0" w:color="auto"/>
              <w:left w:val="single" w:sz="4" w:space="0" w:color="auto"/>
              <w:bottom w:val="single" w:sz="4" w:space="0" w:color="auto"/>
              <w:right w:val="single" w:sz="4" w:space="0" w:color="auto"/>
            </w:tcBorders>
          </w:tcPr>
          <w:p w:rsidR="00043C54" w:rsidRPr="00766CE2" w:rsidRDefault="00043C54" w:rsidP="001D37FD">
            <w:pPr>
              <w:spacing w:after="0" w:line="240" w:lineRule="auto"/>
              <w:rPr>
                <w:rFonts w:ascii="Times New Roman" w:hAnsi="Times New Roman"/>
                <w:sz w:val="24"/>
                <w:szCs w:val="24"/>
                <w:lang w:val="mk-MK"/>
              </w:rPr>
            </w:pPr>
            <w:r>
              <w:rPr>
                <w:rFonts w:ascii="Times New Roman" w:hAnsi="Times New Roman"/>
                <w:sz w:val="24"/>
                <w:szCs w:val="24"/>
                <w:lang w:val="mk-MK"/>
              </w:rPr>
              <w:t>Ангажирана градежна фирма</w:t>
            </w:r>
          </w:p>
        </w:tc>
        <w:tc>
          <w:tcPr>
            <w:tcW w:w="1260" w:type="dxa"/>
            <w:gridSpan w:val="2"/>
            <w:tcBorders>
              <w:top w:val="single" w:sz="4" w:space="0" w:color="auto"/>
              <w:left w:val="single" w:sz="4" w:space="0" w:color="auto"/>
              <w:bottom w:val="single" w:sz="4" w:space="0" w:color="auto"/>
              <w:right w:val="single" w:sz="4" w:space="0" w:color="auto"/>
            </w:tcBorders>
          </w:tcPr>
          <w:p w:rsidR="00043C54" w:rsidRPr="00912BC5" w:rsidRDefault="00043C54" w:rsidP="005047F1">
            <w:pPr>
              <w:spacing w:after="0" w:line="240" w:lineRule="auto"/>
              <w:rPr>
                <w:rFonts w:ascii="Times New Roman" w:hAnsi="Times New Roman"/>
                <w:color w:val="000000"/>
                <w:lang w:val="mk-MK"/>
              </w:rPr>
            </w:pPr>
            <w:r>
              <w:rPr>
                <w:rFonts w:ascii="Times New Roman" w:hAnsi="Times New Roman"/>
                <w:color w:val="000000"/>
                <w:lang w:val="mk-MK"/>
              </w:rPr>
              <w:t>Декември 2022</w:t>
            </w:r>
          </w:p>
        </w:tc>
        <w:tc>
          <w:tcPr>
            <w:tcW w:w="1170" w:type="dxa"/>
            <w:gridSpan w:val="2"/>
            <w:tcBorders>
              <w:top w:val="single" w:sz="4" w:space="0" w:color="auto"/>
              <w:left w:val="single" w:sz="4" w:space="0" w:color="auto"/>
              <w:bottom w:val="single" w:sz="4" w:space="0" w:color="auto"/>
              <w:right w:val="single" w:sz="4" w:space="0" w:color="auto"/>
            </w:tcBorders>
          </w:tcPr>
          <w:p w:rsidR="00043C54" w:rsidRPr="00766CE2" w:rsidRDefault="00043C54" w:rsidP="001D37FD">
            <w:pPr>
              <w:spacing w:after="0" w:line="240" w:lineRule="auto"/>
              <w:rPr>
                <w:rFonts w:ascii="Times New Roman" w:hAnsi="Times New Roman"/>
                <w:sz w:val="24"/>
                <w:szCs w:val="24"/>
                <w:lang w:val="mk-MK"/>
              </w:rPr>
            </w:pPr>
            <w:r>
              <w:rPr>
                <w:rFonts w:ascii="Times New Roman" w:hAnsi="Times New Roman"/>
                <w:color w:val="000000"/>
                <w:lang w:val="mk-MK"/>
              </w:rPr>
              <w:t>Финансов план</w:t>
            </w:r>
          </w:p>
        </w:tc>
        <w:tc>
          <w:tcPr>
            <w:tcW w:w="1796" w:type="dxa"/>
            <w:tcBorders>
              <w:top w:val="single" w:sz="4" w:space="0" w:color="auto"/>
              <w:left w:val="single" w:sz="4" w:space="0" w:color="auto"/>
              <w:bottom w:val="single" w:sz="4" w:space="0" w:color="auto"/>
              <w:right w:val="single" w:sz="4" w:space="0" w:color="auto"/>
            </w:tcBorders>
          </w:tcPr>
          <w:p w:rsidR="00043C54" w:rsidRPr="00766CE2" w:rsidRDefault="00043C54" w:rsidP="001D37FD">
            <w:pPr>
              <w:spacing w:after="0" w:line="240" w:lineRule="auto"/>
              <w:rPr>
                <w:rFonts w:ascii="Times New Roman" w:hAnsi="Times New Roman"/>
                <w:sz w:val="24"/>
                <w:szCs w:val="24"/>
                <w:lang w:val="mk-MK"/>
              </w:rPr>
            </w:pPr>
            <w:r>
              <w:rPr>
                <w:rFonts w:ascii="Times New Roman" w:hAnsi="Times New Roman"/>
                <w:sz w:val="24"/>
                <w:szCs w:val="24"/>
                <w:lang w:val="mk-MK"/>
              </w:rPr>
              <w:t xml:space="preserve">Назначен надзорен орган </w:t>
            </w:r>
          </w:p>
        </w:tc>
      </w:tr>
      <w:tr w:rsidR="00043C54" w:rsidRPr="00912BC5" w:rsidTr="003C565A">
        <w:tc>
          <w:tcPr>
            <w:tcW w:w="2628" w:type="dxa"/>
            <w:gridSpan w:val="2"/>
            <w:tcBorders>
              <w:top w:val="single" w:sz="4" w:space="0" w:color="auto"/>
              <w:left w:val="single" w:sz="4" w:space="0" w:color="auto"/>
              <w:bottom w:val="single" w:sz="4" w:space="0" w:color="auto"/>
              <w:right w:val="single" w:sz="4" w:space="0" w:color="auto"/>
            </w:tcBorders>
          </w:tcPr>
          <w:p w:rsidR="00043C54" w:rsidRPr="00766CE2" w:rsidRDefault="00043C54" w:rsidP="001D37FD">
            <w:pPr>
              <w:spacing w:after="0" w:line="240" w:lineRule="auto"/>
              <w:rPr>
                <w:rFonts w:ascii="Times New Roman" w:hAnsi="Times New Roman"/>
                <w:sz w:val="24"/>
                <w:szCs w:val="24"/>
                <w:lang w:val="mk-MK"/>
              </w:rPr>
            </w:pPr>
            <w:r>
              <w:rPr>
                <w:rFonts w:ascii="Times New Roman" w:hAnsi="Times New Roman"/>
                <w:sz w:val="24"/>
                <w:szCs w:val="24"/>
                <w:lang w:val="mk-MK"/>
              </w:rPr>
              <w:t xml:space="preserve">Опремување со асистивна технологија и др. потребни  средства и опрема </w:t>
            </w:r>
          </w:p>
        </w:tc>
        <w:tc>
          <w:tcPr>
            <w:tcW w:w="1620" w:type="dxa"/>
            <w:tcBorders>
              <w:top w:val="single" w:sz="4" w:space="0" w:color="auto"/>
              <w:left w:val="single" w:sz="4" w:space="0" w:color="auto"/>
              <w:bottom w:val="single" w:sz="4" w:space="0" w:color="auto"/>
              <w:right w:val="single" w:sz="4" w:space="0" w:color="auto"/>
            </w:tcBorders>
          </w:tcPr>
          <w:p w:rsidR="00043C54" w:rsidRPr="00912BC5" w:rsidRDefault="00043C54" w:rsidP="005047F1">
            <w:pPr>
              <w:spacing w:after="0" w:line="240" w:lineRule="auto"/>
              <w:rPr>
                <w:rFonts w:ascii="Times New Roman" w:hAnsi="Times New Roman"/>
                <w:color w:val="000000"/>
                <w:lang w:val="mk-MK"/>
              </w:rPr>
            </w:pPr>
            <w:r>
              <w:rPr>
                <w:rFonts w:ascii="Times New Roman" w:hAnsi="Times New Roman"/>
                <w:color w:val="000000"/>
                <w:lang w:val="mk-MK"/>
              </w:rPr>
              <w:t xml:space="preserve">Пуштање во употреба </w:t>
            </w:r>
          </w:p>
        </w:tc>
        <w:tc>
          <w:tcPr>
            <w:tcW w:w="1530" w:type="dxa"/>
            <w:tcBorders>
              <w:top w:val="single" w:sz="4" w:space="0" w:color="auto"/>
              <w:left w:val="single" w:sz="4" w:space="0" w:color="auto"/>
              <w:bottom w:val="single" w:sz="4" w:space="0" w:color="auto"/>
              <w:right w:val="single" w:sz="4" w:space="0" w:color="auto"/>
            </w:tcBorders>
          </w:tcPr>
          <w:p w:rsidR="00043C54" w:rsidRPr="00766CE2" w:rsidRDefault="00043C54" w:rsidP="001D37FD">
            <w:pPr>
              <w:spacing w:after="0" w:line="240" w:lineRule="auto"/>
              <w:rPr>
                <w:rFonts w:ascii="Times New Roman" w:hAnsi="Times New Roman"/>
                <w:sz w:val="24"/>
                <w:szCs w:val="24"/>
                <w:lang w:val="mk-MK"/>
              </w:rPr>
            </w:pPr>
            <w:r>
              <w:rPr>
                <w:rFonts w:ascii="Times New Roman" w:hAnsi="Times New Roman"/>
                <w:sz w:val="24"/>
                <w:szCs w:val="24"/>
                <w:lang w:val="mk-MK"/>
              </w:rPr>
              <w:t>Училишен инклузивен тим</w:t>
            </w:r>
          </w:p>
        </w:tc>
        <w:tc>
          <w:tcPr>
            <w:tcW w:w="1260" w:type="dxa"/>
            <w:gridSpan w:val="2"/>
            <w:tcBorders>
              <w:top w:val="single" w:sz="4" w:space="0" w:color="auto"/>
              <w:left w:val="single" w:sz="4" w:space="0" w:color="auto"/>
              <w:bottom w:val="single" w:sz="4" w:space="0" w:color="auto"/>
              <w:right w:val="single" w:sz="4" w:space="0" w:color="auto"/>
            </w:tcBorders>
          </w:tcPr>
          <w:p w:rsidR="00043C54" w:rsidRPr="00912BC5" w:rsidRDefault="00043C54" w:rsidP="005047F1">
            <w:pPr>
              <w:spacing w:after="0" w:line="240" w:lineRule="auto"/>
              <w:rPr>
                <w:rFonts w:ascii="Times New Roman" w:hAnsi="Times New Roman"/>
                <w:color w:val="000000"/>
                <w:lang w:val="mk-MK"/>
              </w:rPr>
            </w:pPr>
            <w:r>
              <w:rPr>
                <w:rFonts w:ascii="Times New Roman" w:hAnsi="Times New Roman"/>
                <w:color w:val="000000"/>
                <w:lang w:val="mk-MK"/>
              </w:rPr>
              <w:t>Јануари – март 2022</w:t>
            </w:r>
          </w:p>
        </w:tc>
        <w:tc>
          <w:tcPr>
            <w:tcW w:w="1170" w:type="dxa"/>
            <w:gridSpan w:val="2"/>
            <w:tcBorders>
              <w:top w:val="single" w:sz="4" w:space="0" w:color="auto"/>
              <w:left w:val="single" w:sz="4" w:space="0" w:color="auto"/>
              <w:bottom w:val="single" w:sz="4" w:space="0" w:color="auto"/>
              <w:right w:val="single" w:sz="4" w:space="0" w:color="auto"/>
            </w:tcBorders>
          </w:tcPr>
          <w:p w:rsidR="00043C54" w:rsidRPr="00766CE2" w:rsidRDefault="00043C54" w:rsidP="001D37FD">
            <w:pPr>
              <w:spacing w:after="0" w:line="240" w:lineRule="auto"/>
              <w:rPr>
                <w:rFonts w:ascii="Times New Roman" w:hAnsi="Times New Roman"/>
                <w:sz w:val="24"/>
                <w:szCs w:val="24"/>
                <w:lang w:val="mk-MK"/>
              </w:rPr>
            </w:pPr>
            <w:r>
              <w:rPr>
                <w:rFonts w:ascii="Times New Roman" w:hAnsi="Times New Roman"/>
                <w:color w:val="000000"/>
                <w:lang w:val="mk-MK"/>
              </w:rPr>
              <w:t>Финансов план</w:t>
            </w:r>
          </w:p>
        </w:tc>
        <w:tc>
          <w:tcPr>
            <w:tcW w:w="1796" w:type="dxa"/>
            <w:tcBorders>
              <w:top w:val="single" w:sz="4" w:space="0" w:color="auto"/>
              <w:left w:val="single" w:sz="4" w:space="0" w:color="auto"/>
              <w:bottom w:val="single" w:sz="4" w:space="0" w:color="auto"/>
              <w:right w:val="single" w:sz="4" w:space="0" w:color="auto"/>
            </w:tcBorders>
          </w:tcPr>
          <w:p w:rsidR="00043C54" w:rsidRPr="00E878A0"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t>Директор Комисија за јавни набавки</w:t>
            </w:r>
          </w:p>
        </w:tc>
      </w:tr>
      <w:tr w:rsidR="00043C54" w:rsidRPr="00E878A0" w:rsidTr="005047F1">
        <w:tc>
          <w:tcPr>
            <w:tcW w:w="10004" w:type="dxa"/>
            <w:gridSpan w:val="9"/>
          </w:tcPr>
          <w:p w:rsidR="00043C54" w:rsidRPr="00E878A0" w:rsidRDefault="00043C54" w:rsidP="005047F1">
            <w:pPr>
              <w:spacing w:after="0" w:line="240" w:lineRule="auto"/>
              <w:jc w:val="both"/>
              <w:rPr>
                <w:rFonts w:ascii="Times New Roman" w:hAnsi="Times New Roman"/>
                <w:b/>
                <w:sz w:val="24"/>
                <w:szCs w:val="24"/>
                <w:lang w:val="mk-MK"/>
              </w:rPr>
            </w:pPr>
            <w:r>
              <w:rPr>
                <w:rFonts w:ascii="Times New Roman" w:hAnsi="Times New Roman"/>
                <w:b/>
                <w:sz w:val="24"/>
                <w:szCs w:val="24"/>
                <w:lang w:val="mk-MK"/>
              </w:rPr>
              <w:t xml:space="preserve">Конкретна цел 1.3.1. Дислокација на училишната библиотека </w:t>
            </w:r>
          </w:p>
          <w:p w:rsidR="00043C54" w:rsidRPr="00E878A0" w:rsidRDefault="00043C54" w:rsidP="005047F1">
            <w:pPr>
              <w:spacing w:after="0" w:line="240" w:lineRule="auto"/>
              <w:jc w:val="both"/>
              <w:rPr>
                <w:rFonts w:ascii="Times New Roman" w:hAnsi="Times New Roman"/>
                <w:b/>
                <w:sz w:val="24"/>
                <w:szCs w:val="24"/>
                <w:lang w:val="mk-MK"/>
              </w:rPr>
            </w:pPr>
          </w:p>
        </w:tc>
      </w:tr>
      <w:tr w:rsidR="00043C54" w:rsidRPr="00766CE2" w:rsidTr="00043C54">
        <w:tc>
          <w:tcPr>
            <w:tcW w:w="2628" w:type="dxa"/>
            <w:gridSpan w:val="2"/>
          </w:tcPr>
          <w:p w:rsidR="00043C54" w:rsidRPr="00766CE2" w:rsidRDefault="00043C54" w:rsidP="005047F1">
            <w:pPr>
              <w:spacing w:after="0" w:line="240" w:lineRule="auto"/>
              <w:rPr>
                <w:rFonts w:ascii="Times New Roman" w:hAnsi="Times New Roman"/>
                <w:color w:val="000000"/>
                <w:lang w:val="mk-MK"/>
              </w:rPr>
            </w:pPr>
            <w:r w:rsidRPr="00766CE2">
              <w:rPr>
                <w:rFonts w:ascii="Times New Roman" w:hAnsi="Times New Roman"/>
                <w:color w:val="000000"/>
                <w:lang w:val="mk-MK"/>
              </w:rPr>
              <w:t>Активности</w:t>
            </w:r>
          </w:p>
        </w:tc>
        <w:tc>
          <w:tcPr>
            <w:tcW w:w="1620" w:type="dxa"/>
          </w:tcPr>
          <w:p w:rsidR="00043C54" w:rsidRPr="00766CE2" w:rsidRDefault="00043C54" w:rsidP="005047F1">
            <w:pPr>
              <w:spacing w:after="0" w:line="240" w:lineRule="auto"/>
              <w:rPr>
                <w:rFonts w:ascii="Times New Roman" w:hAnsi="Times New Roman"/>
                <w:color w:val="000000"/>
                <w:lang w:val="mk-MK"/>
              </w:rPr>
            </w:pPr>
            <w:r w:rsidRPr="00766CE2">
              <w:rPr>
                <w:rFonts w:ascii="Times New Roman" w:hAnsi="Times New Roman"/>
                <w:color w:val="000000"/>
                <w:lang w:val="mk-MK"/>
              </w:rPr>
              <w:t>Индикатори за успех</w:t>
            </w:r>
          </w:p>
        </w:tc>
        <w:tc>
          <w:tcPr>
            <w:tcW w:w="1530" w:type="dxa"/>
          </w:tcPr>
          <w:p w:rsidR="00043C54" w:rsidRPr="00766CE2" w:rsidRDefault="00043C54" w:rsidP="005047F1">
            <w:pPr>
              <w:spacing w:after="0" w:line="240" w:lineRule="auto"/>
              <w:rPr>
                <w:rFonts w:ascii="Times New Roman" w:hAnsi="Times New Roman"/>
                <w:color w:val="000000"/>
                <w:lang w:val="mk-MK"/>
              </w:rPr>
            </w:pPr>
            <w:r w:rsidRPr="00766CE2">
              <w:rPr>
                <w:rFonts w:ascii="Times New Roman" w:hAnsi="Times New Roman"/>
                <w:color w:val="000000"/>
                <w:lang w:val="mk-MK"/>
              </w:rPr>
              <w:t>Носители на активностите</w:t>
            </w:r>
          </w:p>
        </w:tc>
        <w:tc>
          <w:tcPr>
            <w:tcW w:w="1170" w:type="dxa"/>
          </w:tcPr>
          <w:p w:rsidR="00043C54" w:rsidRPr="00766CE2" w:rsidRDefault="00043C54" w:rsidP="005047F1">
            <w:pPr>
              <w:spacing w:after="0" w:line="240" w:lineRule="auto"/>
              <w:rPr>
                <w:rFonts w:ascii="Times New Roman" w:hAnsi="Times New Roman"/>
                <w:color w:val="000000"/>
                <w:lang w:val="mk-MK"/>
              </w:rPr>
            </w:pPr>
            <w:r w:rsidRPr="00766CE2">
              <w:rPr>
                <w:rFonts w:ascii="Times New Roman" w:hAnsi="Times New Roman"/>
                <w:color w:val="000000"/>
                <w:lang w:val="mk-MK"/>
              </w:rPr>
              <w:t xml:space="preserve">Временска рамка </w:t>
            </w:r>
          </w:p>
        </w:tc>
        <w:tc>
          <w:tcPr>
            <w:tcW w:w="1170" w:type="dxa"/>
            <w:gridSpan w:val="2"/>
          </w:tcPr>
          <w:p w:rsidR="00043C54" w:rsidRPr="00766CE2" w:rsidRDefault="00043C54" w:rsidP="005047F1">
            <w:pPr>
              <w:spacing w:after="0" w:line="240" w:lineRule="auto"/>
              <w:rPr>
                <w:rFonts w:ascii="Times New Roman" w:hAnsi="Times New Roman"/>
                <w:color w:val="000000"/>
                <w:lang w:val="mk-MK"/>
              </w:rPr>
            </w:pPr>
            <w:r w:rsidRPr="00766CE2">
              <w:rPr>
                <w:rFonts w:ascii="Times New Roman" w:hAnsi="Times New Roman"/>
                <w:color w:val="000000"/>
                <w:lang w:val="mk-MK"/>
              </w:rPr>
              <w:t>Потребни ресурси</w:t>
            </w:r>
          </w:p>
        </w:tc>
        <w:tc>
          <w:tcPr>
            <w:tcW w:w="1886" w:type="dxa"/>
            <w:gridSpan w:val="2"/>
          </w:tcPr>
          <w:p w:rsidR="00043C54" w:rsidRPr="00766CE2" w:rsidRDefault="00043C54" w:rsidP="005047F1">
            <w:pPr>
              <w:spacing w:after="0" w:line="240" w:lineRule="auto"/>
              <w:rPr>
                <w:rFonts w:ascii="Times New Roman" w:hAnsi="Times New Roman"/>
                <w:color w:val="000000"/>
                <w:lang w:val="mk-MK"/>
              </w:rPr>
            </w:pPr>
            <w:r w:rsidRPr="00766CE2">
              <w:rPr>
                <w:rFonts w:ascii="Times New Roman" w:hAnsi="Times New Roman"/>
                <w:color w:val="000000"/>
                <w:lang w:val="mk-MK"/>
              </w:rPr>
              <w:t xml:space="preserve">Тим за следење на реализацијата на активностите </w:t>
            </w:r>
          </w:p>
        </w:tc>
      </w:tr>
      <w:tr w:rsidR="00043C54" w:rsidRPr="00E878A0" w:rsidTr="00043C54">
        <w:tc>
          <w:tcPr>
            <w:tcW w:w="2628" w:type="dxa"/>
            <w:gridSpan w:val="2"/>
          </w:tcPr>
          <w:p w:rsidR="00043C54" w:rsidRPr="00E878A0" w:rsidRDefault="00043C54" w:rsidP="00551220">
            <w:pPr>
              <w:spacing w:after="0" w:line="240" w:lineRule="auto"/>
              <w:rPr>
                <w:rFonts w:ascii="Times New Roman" w:hAnsi="Times New Roman"/>
                <w:sz w:val="24"/>
                <w:szCs w:val="24"/>
                <w:lang w:val="mk-MK"/>
              </w:rPr>
            </w:pPr>
            <w:r>
              <w:rPr>
                <w:rFonts w:ascii="Times New Roman" w:hAnsi="Times New Roman"/>
                <w:sz w:val="24"/>
                <w:szCs w:val="24"/>
                <w:lang w:val="mk-MK"/>
              </w:rPr>
              <w:t xml:space="preserve">Оспособување на просторија за потребите на училишната библиотека </w:t>
            </w:r>
          </w:p>
        </w:tc>
        <w:tc>
          <w:tcPr>
            <w:tcW w:w="1620" w:type="dxa"/>
          </w:tcPr>
          <w:p w:rsidR="00043C54" w:rsidRPr="00E878A0" w:rsidRDefault="00043C54" w:rsidP="00551220">
            <w:pPr>
              <w:spacing w:after="0" w:line="240" w:lineRule="auto"/>
              <w:rPr>
                <w:rFonts w:ascii="Times New Roman" w:hAnsi="Times New Roman"/>
                <w:sz w:val="24"/>
                <w:szCs w:val="24"/>
                <w:lang w:val="mk-MK"/>
              </w:rPr>
            </w:pPr>
            <w:r>
              <w:rPr>
                <w:rFonts w:ascii="Times New Roman" w:hAnsi="Times New Roman"/>
                <w:sz w:val="24"/>
                <w:szCs w:val="24"/>
                <w:lang w:val="mk-MK"/>
              </w:rPr>
              <w:t xml:space="preserve">Извршени подготвителни активности </w:t>
            </w:r>
          </w:p>
        </w:tc>
        <w:tc>
          <w:tcPr>
            <w:tcW w:w="1530" w:type="dxa"/>
          </w:tcPr>
          <w:p w:rsidR="00043C54" w:rsidRPr="00E878A0" w:rsidRDefault="00043C54" w:rsidP="00551220">
            <w:pPr>
              <w:spacing w:after="0" w:line="240" w:lineRule="auto"/>
              <w:rPr>
                <w:rFonts w:ascii="Times New Roman" w:hAnsi="Times New Roman"/>
                <w:sz w:val="24"/>
                <w:szCs w:val="24"/>
                <w:lang w:val="mk-MK"/>
              </w:rPr>
            </w:pPr>
            <w:r>
              <w:rPr>
                <w:rFonts w:ascii="Times New Roman" w:hAnsi="Times New Roman"/>
                <w:sz w:val="24"/>
                <w:szCs w:val="24"/>
                <w:lang w:val="mk-MK"/>
              </w:rPr>
              <w:t xml:space="preserve">Помошно – технички персонал </w:t>
            </w:r>
          </w:p>
        </w:tc>
        <w:tc>
          <w:tcPr>
            <w:tcW w:w="1170" w:type="dxa"/>
          </w:tcPr>
          <w:p w:rsidR="00043C54" w:rsidRPr="00E878A0" w:rsidRDefault="00043C54" w:rsidP="00551220">
            <w:pPr>
              <w:spacing w:after="0" w:line="240" w:lineRule="auto"/>
              <w:rPr>
                <w:rFonts w:ascii="Times New Roman" w:hAnsi="Times New Roman"/>
                <w:sz w:val="24"/>
                <w:szCs w:val="24"/>
                <w:lang w:val="mk-MK"/>
              </w:rPr>
            </w:pPr>
            <w:r>
              <w:rPr>
                <w:rFonts w:ascii="Times New Roman" w:hAnsi="Times New Roman"/>
                <w:sz w:val="24"/>
                <w:szCs w:val="24"/>
                <w:lang w:val="mk-MK"/>
              </w:rPr>
              <w:t>Јануари 2023</w:t>
            </w:r>
          </w:p>
        </w:tc>
        <w:tc>
          <w:tcPr>
            <w:tcW w:w="1170" w:type="dxa"/>
            <w:gridSpan w:val="2"/>
          </w:tcPr>
          <w:p w:rsidR="00043C54" w:rsidRPr="00E878A0" w:rsidRDefault="00043C54" w:rsidP="00551220">
            <w:pPr>
              <w:spacing w:after="0" w:line="240" w:lineRule="auto"/>
              <w:rPr>
                <w:rFonts w:ascii="Times New Roman" w:hAnsi="Times New Roman"/>
                <w:sz w:val="24"/>
                <w:szCs w:val="24"/>
                <w:lang w:val="mk-MK"/>
              </w:rPr>
            </w:pPr>
            <w:r>
              <w:rPr>
                <w:rFonts w:ascii="Times New Roman" w:hAnsi="Times New Roman"/>
                <w:sz w:val="24"/>
                <w:szCs w:val="24"/>
                <w:lang w:val="mk-MK"/>
              </w:rPr>
              <w:t xml:space="preserve">Молерофарбарски материјали </w:t>
            </w:r>
          </w:p>
        </w:tc>
        <w:tc>
          <w:tcPr>
            <w:tcW w:w="1886" w:type="dxa"/>
            <w:gridSpan w:val="2"/>
          </w:tcPr>
          <w:p w:rsidR="00043C54" w:rsidRPr="00E878A0"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t xml:space="preserve">Директор </w:t>
            </w:r>
          </w:p>
        </w:tc>
      </w:tr>
      <w:tr w:rsidR="00043C54" w:rsidRPr="00912BC5" w:rsidTr="00043C54">
        <w:tc>
          <w:tcPr>
            <w:tcW w:w="2628" w:type="dxa"/>
            <w:gridSpan w:val="2"/>
            <w:tcBorders>
              <w:top w:val="single" w:sz="4" w:space="0" w:color="auto"/>
              <w:left w:val="single" w:sz="4" w:space="0" w:color="auto"/>
              <w:bottom w:val="single" w:sz="4" w:space="0" w:color="auto"/>
              <w:right w:val="single" w:sz="4" w:space="0" w:color="auto"/>
            </w:tcBorders>
          </w:tcPr>
          <w:p w:rsidR="00043C54" w:rsidRPr="00766CE2" w:rsidRDefault="00043C54" w:rsidP="00551220">
            <w:pPr>
              <w:spacing w:after="0" w:line="240" w:lineRule="auto"/>
              <w:rPr>
                <w:rFonts w:ascii="Times New Roman" w:hAnsi="Times New Roman"/>
                <w:sz w:val="24"/>
                <w:szCs w:val="24"/>
                <w:lang w:val="mk-MK"/>
              </w:rPr>
            </w:pPr>
            <w:r>
              <w:rPr>
                <w:rFonts w:ascii="Times New Roman" w:hAnsi="Times New Roman"/>
                <w:sz w:val="24"/>
                <w:szCs w:val="24"/>
                <w:lang w:val="mk-MK"/>
              </w:rPr>
              <w:t xml:space="preserve">Дислоцирање на инвентарот и книжниот фонд </w:t>
            </w:r>
          </w:p>
        </w:tc>
        <w:tc>
          <w:tcPr>
            <w:tcW w:w="1620" w:type="dxa"/>
            <w:tcBorders>
              <w:top w:val="single" w:sz="4" w:space="0" w:color="auto"/>
              <w:left w:val="single" w:sz="4" w:space="0" w:color="auto"/>
              <w:bottom w:val="single" w:sz="4" w:space="0" w:color="auto"/>
              <w:right w:val="single" w:sz="4" w:space="0" w:color="auto"/>
            </w:tcBorders>
          </w:tcPr>
          <w:p w:rsidR="00043C54" w:rsidRPr="00766CE2" w:rsidRDefault="00043C54" w:rsidP="00551220">
            <w:pPr>
              <w:spacing w:after="0" w:line="240" w:lineRule="auto"/>
              <w:rPr>
                <w:rFonts w:ascii="Times New Roman" w:hAnsi="Times New Roman"/>
                <w:sz w:val="24"/>
                <w:szCs w:val="24"/>
                <w:lang w:val="mk-MK"/>
              </w:rPr>
            </w:pPr>
            <w:r>
              <w:rPr>
                <w:rFonts w:ascii="Times New Roman" w:hAnsi="Times New Roman"/>
                <w:sz w:val="24"/>
                <w:szCs w:val="24"/>
                <w:lang w:val="mk-MK"/>
              </w:rPr>
              <w:t xml:space="preserve">Дислоцирана училишна библотека </w:t>
            </w:r>
          </w:p>
        </w:tc>
        <w:tc>
          <w:tcPr>
            <w:tcW w:w="1530" w:type="dxa"/>
            <w:tcBorders>
              <w:top w:val="single" w:sz="4" w:space="0" w:color="auto"/>
              <w:left w:val="single" w:sz="4" w:space="0" w:color="auto"/>
              <w:bottom w:val="single" w:sz="4" w:space="0" w:color="auto"/>
              <w:right w:val="single" w:sz="4" w:space="0" w:color="auto"/>
            </w:tcBorders>
          </w:tcPr>
          <w:p w:rsidR="00043C54" w:rsidRPr="00E878A0"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t xml:space="preserve">Помошно – технички персонал </w:t>
            </w:r>
          </w:p>
        </w:tc>
        <w:tc>
          <w:tcPr>
            <w:tcW w:w="1170" w:type="dxa"/>
            <w:tcBorders>
              <w:top w:val="single" w:sz="4" w:space="0" w:color="auto"/>
              <w:left w:val="single" w:sz="4" w:space="0" w:color="auto"/>
              <w:bottom w:val="single" w:sz="4" w:space="0" w:color="auto"/>
              <w:right w:val="single" w:sz="4" w:space="0" w:color="auto"/>
            </w:tcBorders>
          </w:tcPr>
          <w:p w:rsidR="00043C54" w:rsidRPr="00E878A0"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t>Јануари 2023</w:t>
            </w:r>
          </w:p>
        </w:tc>
        <w:tc>
          <w:tcPr>
            <w:tcW w:w="1170" w:type="dxa"/>
            <w:gridSpan w:val="2"/>
            <w:tcBorders>
              <w:top w:val="single" w:sz="4" w:space="0" w:color="auto"/>
              <w:left w:val="single" w:sz="4" w:space="0" w:color="auto"/>
              <w:bottom w:val="single" w:sz="4" w:space="0" w:color="auto"/>
              <w:right w:val="single" w:sz="4" w:space="0" w:color="auto"/>
            </w:tcBorders>
          </w:tcPr>
          <w:p w:rsidR="00043C54" w:rsidRPr="00766CE2" w:rsidRDefault="00043C54" w:rsidP="00551220">
            <w:pPr>
              <w:spacing w:after="0" w:line="240" w:lineRule="auto"/>
              <w:rPr>
                <w:rFonts w:ascii="Times New Roman" w:hAnsi="Times New Roman"/>
                <w:sz w:val="24"/>
                <w:szCs w:val="24"/>
                <w:lang w:val="mk-MK"/>
              </w:rPr>
            </w:pPr>
            <w:r>
              <w:rPr>
                <w:rFonts w:ascii="Times New Roman" w:hAnsi="Times New Roman"/>
                <w:sz w:val="24"/>
                <w:szCs w:val="24"/>
                <w:lang w:val="mk-MK"/>
              </w:rPr>
              <w:t xml:space="preserve">Човечки ресурси </w:t>
            </w:r>
          </w:p>
        </w:tc>
        <w:tc>
          <w:tcPr>
            <w:tcW w:w="1886" w:type="dxa"/>
            <w:gridSpan w:val="2"/>
            <w:tcBorders>
              <w:top w:val="single" w:sz="4" w:space="0" w:color="auto"/>
              <w:left w:val="single" w:sz="4" w:space="0" w:color="auto"/>
              <w:bottom w:val="single" w:sz="4" w:space="0" w:color="auto"/>
              <w:right w:val="single" w:sz="4" w:space="0" w:color="auto"/>
            </w:tcBorders>
          </w:tcPr>
          <w:p w:rsidR="00043C54" w:rsidRDefault="00043C54" w:rsidP="00043C54">
            <w:pPr>
              <w:spacing w:after="0" w:line="240" w:lineRule="auto"/>
              <w:rPr>
                <w:rFonts w:ascii="Times New Roman" w:hAnsi="Times New Roman"/>
                <w:sz w:val="24"/>
                <w:szCs w:val="24"/>
                <w:lang w:val="mk-MK"/>
              </w:rPr>
            </w:pPr>
            <w:r>
              <w:rPr>
                <w:rFonts w:ascii="Times New Roman" w:hAnsi="Times New Roman"/>
                <w:sz w:val="24"/>
                <w:szCs w:val="24"/>
                <w:lang w:val="mk-MK"/>
              </w:rPr>
              <w:t xml:space="preserve">Библиотекар  </w:t>
            </w:r>
          </w:p>
          <w:p w:rsidR="00043C54" w:rsidRPr="00766CE2" w:rsidRDefault="00043C54" w:rsidP="00043C54">
            <w:pPr>
              <w:spacing w:after="0" w:line="240" w:lineRule="auto"/>
              <w:rPr>
                <w:rFonts w:ascii="Times New Roman" w:hAnsi="Times New Roman"/>
                <w:sz w:val="24"/>
                <w:szCs w:val="24"/>
                <w:lang w:val="mk-MK"/>
              </w:rPr>
            </w:pPr>
            <w:r>
              <w:rPr>
                <w:rFonts w:ascii="Times New Roman" w:hAnsi="Times New Roman"/>
                <w:sz w:val="24"/>
                <w:szCs w:val="24"/>
                <w:lang w:val="mk-MK"/>
              </w:rPr>
              <w:t>Училишен тим за е – библиотека</w:t>
            </w:r>
          </w:p>
        </w:tc>
      </w:tr>
      <w:tr w:rsidR="00043C54" w:rsidRPr="00912BC5" w:rsidTr="00043C54">
        <w:tc>
          <w:tcPr>
            <w:tcW w:w="2628" w:type="dxa"/>
            <w:gridSpan w:val="2"/>
            <w:tcBorders>
              <w:top w:val="single" w:sz="4" w:space="0" w:color="auto"/>
              <w:left w:val="single" w:sz="4" w:space="0" w:color="auto"/>
              <w:bottom w:val="single" w:sz="4" w:space="0" w:color="auto"/>
              <w:right w:val="single" w:sz="4" w:space="0" w:color="auto"/>
            </w:tcBorders>
          </w:tcPr>
          <w:p w:rsidR="00043C54" w:rsidRPr="00766CE2" w:rsidRDefault="00043C54" w:rsidP="00551220">
            <w:pPr>
              <w:spacing w:after="0" w:line="240" w:lineRule="auto"/>
              <w:rPr>
                <w:rFonts w:ascii="Times New Roman" w:hAnsi="Times New Roman"/>
                <w:sz w:val="24"/>
                <w:szCs w:val="24"/>
                <w:lang w:val="mk-MK"/>
              </w:rPr>
            </w:pPr>
            <w:r>
              <w:rPr>
                <w:rFonts w:ascii="Times New Roman" w:hAnsi="Times New Roman"/>
                <w:sz w:val="24"/>
                <w:szCs w:val="24"/>
                <w:lang w:val="mk-MK"/>
              </w:rPr>
              <w:t xml:space="preserve">Уредување на дел од просторот во читална </w:t>
            </w:r>
          </w:p>
        </w:tc>
        <w:tc>
          <w:tcPr>
            <w:tcW w:w="1620" w:type="dxa"/>
            <w:tcBorders>
              <w:top w:val="single" w:sz="4" w:space="0" w:color="auto"/>
              <w:left w:val="single" w:sz="4" w:space="0" w:color="auto"/>
              <w:bottom w:val="single" w:sz="4" w:space="0" w:color="auto"/>
              <w:right w:val="single" w:sz="4" w:space="0" w:color="auto"/>
            </w:tcBorders>
          </w:tcPr>
          <w:p w:rsidR="00043C54" w:rsidRPr="00766CE2" w:rsidRDefault="00043C54" w:rsidP="00551220">
            <w:pPr>
              <w:spacing w:after="0" w:line="240" w:lineRule="auto"/>
              <w:rPr>
                <w:rFonts w:ascii="Times New Roman" w:hAnsi="Times New Roman"/>
                <w:sz w:val="24"/>
                <w:szCs w:val="24"/>
                <w:lang w:val="mk-MK"/>
              </w:rPr>
            </w:pPr>
            <w:r>
              <w:rPr>
                <w:rFonts w:ascii="Times New Roman" w:hAnsi="Times New Roman"/>
                <w:sz w:val="24"/>
                <w:szCs w:val="24"/>
                <w:lang w:val="mk-MK"/>
              </w:rPr>
              <w:t>Уредена и опремена читална</w:t>
            </w:r>
          </w:p>
        </w:tc>
        <w:tc>
          <w:tcPr>
            <w:tcW w:w="1530" w:type="dxa"/>
            <w:tcBorders>
              <w:top w:val="single" w:sz="4" w:space="0" w:color="auto"/>
              <w:left w:val="single" w:sz="4" w:space="0" w:color="auto"/>
              <w:bottom w:val="single" w:sz="4" w:space="0" w:color="auto"/>
              <w:right w:val="single" w:sz="4" w:space="0" w:color="auto"/>
            </w:tcBorders>
          </w:tcPr>
          <w:p w:rsidR="00043C54" w:rsidRPr="00766CE2" w:rsidRDefault="00043C54" w:rsidP="00551220">
            <w:pPr>
              <w:spacing w:after="0" w:line="240" w:lineRule="auto"/>
              <w:rPr>
                <w:rFonts w:ascii="Times New Roman" w:hAnsi="Times New Roman"/>
                <w:sz w:val="24"/>
                <w:szCs w:val="24"/>
                <w:lang w:val="mk-MK"/>
              </w:rPr>
            </w:pPr>
            <w:r>
              <w:rPr>
                <w:rFonts w:ascii="Times New Roman" w:hAnsi="Times New Roman"/>
                <w:sz w:val="24"/>
                <w:szCs w:val="24"/>
                <w:lang w:val="mk-MK"/>
              </w:rPr>
              <w:t xml:space="preserve">Библиотекар </w:t>
            </w:r>
          </w:p>
        </w:tc>
        <w:tc>
          <w:tcPr>
            <w:tcW w:w="1170" w:type="dxa"/>
            <w:tcBorders>
              <w:top w:val="single" w:sz="4" w:space="0" w:color="auto"/>
              <w:left w:val="single" w:sz="4" w:space="0" w:color="auto"/>
              <w:bottom w:val="single" w:sz="4" w:space="0" w:color="auto"/>
              <w:right w:val="single" w:sz="4" w:space="0" w:color="auto"/>
            </w:tcBorders>
          </w:tcPr>
          <w:p w:rsidR="00043C54" w:rsidRPr="00E878A0"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t>Јануари 2023</w:t>
            </w:r>
          </w:p>
        </w:tc>
        <w:tc>
          <w:tcPr>
            <w:tcW w:w="1170" w:type="dxa"/>
            <w:gridSpan w:val="2"/>
            <w:tcBorders>
              <w:top w:val="single" w:sz="4" w:space="0" w:color="auto"/>
              <w:left w:val="single" w:sz="4" w:space="0" w:color="auto"/>
              <w:bottom w:val="single" w:sz="4" w:space="0" w:color="auto"/>
              <w:right w:val="single" w:sz="4" w:space="0" w:color="auto"/>
            </w:tcBorders>
          </w:tcPr>
          <w:p w:rsidR="00043C54"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t xml:space="preserve">Човечки ресурси </w:t>
            </w:r>
          </w:p>
          <w:p w:rsidR="00043C54" w:rsidRPr="00766CE2"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t>Финансии</w:t>
            </w:r>
          </w:p>
        </w:tc>
        <w:tc>
          <w:tcPr>
            <w:tcW w:w="1886" w:type="dxa"/>
            <w:gridSpan w:val="2"/>
            <w:tcBorders>
              <w:top w:val="single" w:sz="4" w:space="0" w:color="auto"/>
              <w:left w:val="single" w:sz="4" w:space="0" w:color="auto"/>
              <w:bottom w:val="single" w:sz="4" w:space="0" w:color="auto"/>
              <w:right w:val="single" w:sz="4" w:space="0" w:color="auto"/>
            </w:tcBorders>
          </w:tcPr>
          <w:p w:rsidR="00043C54"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t xml:space="preserve">Библиотекар  </w:t>
            </w:r>
          </w:p>
          <w:p w:rsidR="00043C54" w:rsidRPr="00766CE2"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t>Училишен тим за е – библиотека</w:t>
            </w:r>
          </w:p>
        </w:tc>
      </w:tr>
      <w:tr w:rsidR="00043C54" w:rsidRPr="00912BC5" w:rsidTr="00043C54">
        <w:tc>
          <w:tcPr>
            <w:tcW w:w="2628" w:type="dxa"/>
            <w:gridSpan w:val="2"/>
            <w:tcBorders>
              <w:top w:val="single" w:sz="4" w:space="0" w:color="auto"/>
              <w:left w:val="single" w:sz="4" w:space="0" w:color="auto"/>
              <w:bottom w:val="single" w:sz="4" w:space="0" w:color="auto"/>
              <w:right w:val="single" w:sz="4" w:space="0" w:color="auto"/>
            </w:tcBorders>
          </w:tcPr>
          <w:p w:rsidR="00043C54" w:rsidRPr="00766CE2" w:rsidRDefault="00043C54" w:rsidP="00551220">
            <w:pPr>
              <w:spacing w:after="0" w:line="240" w:lineRule="auto"/>
              <w:rPr>
                <w:rFonts w:ascii="Times New Roman" w:hAnsi="Times New Roman"/>
                <w:sz w:val="24"/>
                <w:szCs w:val="24"/>
                <w:lang w:val="mk-MK"/>
              </w:rPr>
            </w:pPr>
            <w:r>
              <w:rPr>
                <w:rFonts w:ascii="Times New Roman" w:hAnsi="Times New Roman"/>
                <w:sz w:val="24"/>
                <w:szCs w:val="24"/>
                <w:lang w:val="mk-MK"/>
              </w:rPr>
              <w:t xml:space="preserve">Дигитализација на </w:t>
            </w:r>
            <w:r>
              <w:rPr>
                <w:rFonts w:ascii="Times New Roman" w:hAnsi="Times New Roman"/>
                <w:sz w:val="24"/>
                <w:szCs w:val="24"/>
                <w:lang w:val="mk-MK"/>
              </w:rPr>
              <w:lastRenderedPageBreak/>
              <w:t xml:space="preserve">библиотеката </w:t>
            </w:r>
          </w:p>
        </w:tc>
        <w:tc>
          <w:tcPr>
            <w:tcW w:w="1620" w:type="dxa"/>
            <w:tcBorders>
              <w:top w:val="single" w:sz="4" w:space="0" w:color="auto"/>
              <w:left w:val="single" w:sz="4" w:space="0" w:color="auto"/>
              <w:bottom w:val="single" w:sz="4" w:space="0" w:color="auto"/>
              <w:right w:val="single" w:sz="4" w:space="0" w:color="auto"/>
            </w:tcBorders>
          </w:tcPr>
          <w:p w:rsidR="00043C54" w:rsidRPr="00766CE2" w:rsidRDefault="00043C54" w:rsidP="00551220">
            <w:pPr>
              <w:spacing w:after="0" w:line="240" w:lineRule="auto"/>
              <w:rPr>
                <w:rFonts w:ascii="Times New Roman" w:hAnsi="Times New Roman"/>
                <w:sz w:val="24"/>
                <w:szCs w:val="24"/>
                <w:lang w:val="mk-MK"/>
              </w:rPr>
            </w:pPr>
            <w:r>
              <w:rPr>
                <w:rFonts w:ascii="Times New Roman" w:hAnsi="Times New Roman"/>
                <w:sz w:val="24"/>
                <w:szCs w:val="24"/>
                <w:lang w:val="mk-MK"/>
              </w:rPr>
              <w:lastRenderedPageBreak/>
              <w:t>Функционал</w:t>
            </w:r>
            <w:r>
              <w:rPr>
                <w:rFonts w:ascii="Times New Roman" w:hAnsi="Times New Roman"/>
                <w:sz w:val="24"/>
                <w:szCs w:val="24"/>
                <w:lang w:val="mk-MK"/>
              </w:rPr>
              <w:lastRenderedPageBreak/>
              <w:t xml:space="preserve">на е – библиотека </w:t>
            </w:r>
          </w:p>
        </w:tc>
        <w:tc>
          <w:tcPr>
            <w:tcW w:w="1530" w:type="dxa"/>
            <w:tcBorders>
              <w:top w:val="single" w:sz="4" w:space="0" w:color="auto"/>
              <w:left w:val="single" w:sz="4" w:space="0" w:color="auto"/>
              <w:bottom w:val="single" w:sz="4" w:space="0" w:color="auto"/>
              <w:right w:val="single" w:sz="4" w:space="0" w:color="auto"/>
            </w:tcBorders>
          </w:tcPr>
          <w:p w:rsidR="00043C54" w:rsidRPr="00766CE2" w:rsidRDefault="00043C54" w:rsidP="00551220">
            <w:pPr>
              <w:spacing w:after="0" w:line="240" w:lineRule="auto"/>
              <w:rPr>
                <w:rFonts w:ascii="Times New Roman" w:hAnsi="Times New Roman"/>
                <w:sz w:val="24"/>
                <w:szCs w:val="24"/>
                <w:lang w:val="mk-MK"/>
              </w:rPr>
            </w:pPr>
            <w:r>
              <w:rPr>
                <w:rFonts w:ascii="Times New Roman" w:hAnsi="Times New Roman"/>
                <w:sz w:val="24"/>
                <w:szCs w:val="24"/>
                <w:lang w:val="mk-MK"/>
              </w:rPr>
              <w:lastRenderedPageBreak/>
              <w:t xml:space="preserve">Училишен </w:t>
            </w:r>
            <w:r>
              <w:rPr>
                <w:rFonts w:ascii="Times New Roman" w:hAnsi="Times New Roman"/>
                <w:sz w:val="24"/>
                <w:szCs w:val="24"/>
                <w:lang w:val="mk-MK"/>
              </w:rPr>
              <w:lastRenderedPageBreak/>
              <w:t xml:space="preserve">тим за е – библиотека </w:t>
            </w:r>
          </w:p>
        </w:tc>
        <w:tc>
          <w:tcPr>
            <w:tcW w:w="1170" w:type="dxa"/>
            <w:tcBorders>
              <w:top w:val="single" w:sz="4" w:space="0" w:color="auto"/>
              <w:left w:val="single" w:sz="4" w:space="0" w:color="auto"/>
              <w:bottom w:val="single" w:sz="4" w:space="0" w:color="auto"/>
              <w:right w:val="single" w:sz="4" w:space="0" w:color="auto"/>
            </w:tcBorders>
          </w:tcPr>
          <w:p w:rsidR="00043C54" w:rsidRPr="00766CE2" w:rsidRDefault="00043C54" w:rsidP="00551220">
            <w:pPr>
              <w:spacing w:after="0" w:line="240" w:lineRule="auto"/>
              <w:rPr>
                <w:rFonts w:ascii="Times New Roman" w:hAnsi="Times New Roman"/>
                <w:sz w:val="24"/>
                <w:szCs w:val="24"/>
                <w:lang w:val="mk-MK"/>
              </w:rPr>
            </w:pPr>
            <w:r>
              <w:rPr>
                <w:rFonts w:ascii="Times New Roman" w:hAnsi="Times New Roman"/>
                <w:sz w:val="24"/>
                <w:szCs w:val="24"/>
                <w:lang w:val="mk-MK"/>
              </w:rPr>
              <w:lastRenderedPageBreak/>
              <w:t xml:space="preserve">Август </w:t>
            </w:r>
            <w:r>
              <w:rPr>
                <w:rFonts w:ascii="Times New Roman" w:hAnsi="Times New Roman"/>
                <w:sz w:val="24"/>
                <w:szCs w:val="24"/>
                <w:lang w:val="mk-MK"/>
              </w:rPr>
              <w:lastRenderedPageBreak/>
              <w:t>2023</w:t>
            </w:r>
          </w:p>
        </w:tc>
        <w:tc>
          <w:tcPr>
            <w:tcW w:w="1170" w:type="dxa"/>
            <w:gridSpan w:val="2"/>
            <w:tcBorders>
              <w:top w:val="single" w:sz="4" w:space="0" w:color="auto"/>
              <w:left w:val="single" w:sz="4" w:space="0" w:color="auto"/>
              <w:bottom w:val="single" w:sz="4" w:space="0" w:color="auto"/>
              <w:right w:val="single" w:sz="4" w:space="0" w:color="auto"/>
            </w:tcBorders>
          </w:tcPr>
          <w:p w:rsidR="00043C54" w:rsidRPr="00766CE2" w:rsidRDefault="00043C54" w:rsidP="00551220">
            <w:pPr>
              <w:spacing w:after="0" w:line="240" w:lineRule="auto"/>
              <w:rPr>
                <w:rFonts w:ascii="Times New Roman" w:hAnsi="Times New Roman"/>
                <w:sz w:val="24"/>
                <w:szCs w:val="24"/>
                <w:lang w:val="mk-MK"/>
              </w:rPr>
            </w:pPr>
            <w:r>
              <w:rPr>
                <w:rFonts w:ascii="Times New Roman" w:hAnsi="Times New Roman"/>
                <w:sz w:val="24"/>
                <w:szCs w:val="24"/>
                <w:lang w:val="mk-MK"/>
              </w:rPr>
              <w:lastRenderedPageBreak/>
              <w:t xml:space="preserve">ИТ </w:t>
            </w:r>
            <w:r>
              <w:rPr>
                <w:rFonts w:ascii="Times New Roman" w:hAnsi="Times New Roman"/>
                <w:sz w:val="24"/>
                <w:szCs w:val="24"/>
                <w:lang w:val="mk-MK"/>
              </w:rPr>
              <w:lastRenderedPageBreak/>
              <w:t xml:space="preserve">опрема </w:t>
            </w:r>
          </w:p>
        </w:tc>
        <w:tc>
          <w:tcPr>
            <w:tcW w:w="1886" w:type="dxa"/>
            <w:gridSpan w:val="2"/>
            <w:tcBorders>
              <w:top w:val="single" w:sz="4" w:space="0" w:color="auto"/>
              <w:left w:val="single" w:sz="4" w:space="0" w:color="auto"/>
              <w:bottom w:val="single" w:sz="4" w:space="0" w:color="auto"/>
              <w:right w:val="single" w:sz="4" w:space="0" w:color="auto"/>
            </w:tcBorders>
          </w:tcPr>
          <w:p w:rsidR="00043C54"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lastRenderedPageBreak/>
              <w:t xml:space="preserve">Библиотекар  </w:t>
            </w:r>
          </w:p>
          <w:p w:rsidR="00043C54" w:rsidRPr="00766CE2" w:rsidRDefault="00043C54" w:rsidP="005047F1">
            <w:pPr>
              <w:spacing w:after="0" w:line="240" w:lineRule="auto"/>
              <w:rPr>
                <w:rFonts w:ascii="Times New Roman" w:hAnsi="Times New Roman"/>
                <w:sz w:val="24"/>
                <w:szCs w:val="24"/>
                <w:lang w:val="mk-MK"/>
              </w:rPr>
            </w:pPr>
            <w:r>
              <w:rPr>
                <w:rFonts w:ascii="Times New Roman" w:hAnsi="Times New Roman"/>
                <w:sz w:val="24"/>
                <w:szCs w:val="24"/>
                <w:lang w:val="mk-MK"/>
              </w:rPr>
              <w:lastRenderedPageBreak/>
              <w:t>Училишен тим за е – библиотека</w:t>
            </w:r>
          </w:p>
        </w:tc>
      </w:tr>
    </w:tbl>
    <w:p w:rsidR="00FC055E" w:rsidRPr="0045099A" w:rsidRDefault="00FC055E" w:rsidP="00897BE6">
      <w:pPr>
        <w:jc w:val="both"/>
        <w:rPr>
          <w:rFonts w:ascii="Times New Roman" w:hAnsi="Times New Roman"/>
          <w:sz w:val="24"/>
          <w:szCs w:val="24"/>
        </w:rPr>
      </w:pPr>
    </w:p>
    <w:p w:rsidR="00606D17" w:rsidRPr="00E878A0" w:rsidRDefault="00606D17" w:rsidP="00FB1CCE">
      <w:pPr>
        <w:pStyle w:val="ListParagraph"/>
        <w:numPr>
          <w:ilvl w:val="0"/>
          <w:numId w:val="4"/>
        </w:numPr>
        <w:ind w:left="360"/>
        <w:jc w:val="both"/>
        <w:rPr>
          <w:rFonts w:ascii="Times New Roman" w:hAnsi="Times New Roman" w:cs="Times New Roman"/>
          <w:b/>
          <w:sz w:val="24"/>
          <w:szCs w:val="24"/>
        </w:rPr>
      </w:pPr>
      <w:r w:rsidRPr="00E878A0">
        <w:rPr>
          <w:rFonts w:ascii="Times New Roman" w:hAnsi="Times New Roman" w:cs="Times New Roman"/>
          <w:b/>
          <w:sz w:val="24"/>
          <w:szCs w:val="24"/>
        </w:rPr>
        <w:t>Соработка на основното училиште со родителите</w:t>
      </w:r>
      <w:r w:rsidR="00CA790F" w:rsidRPr="00E878A0">
        <w:rPr>
          <w:rFonts w:ascii="Times New Roman" w:hAnsi="Times New Roman" w:cs="Times New Roman"/>
          <w:b/>
          <w:sz w:val="24"/>
          <w:szCs w:val="24"/>
        </w:rPr>
        <w:t>/</w:t>
      </w:r>
      <w:r w:rsidRPr="00E878A0">
        <w:rPr>
          <w:rFonts w:ascii="Times New Roman" w:hAnsi="Times New Roman" w:cs="Times New Roman"/>
          <w:b/>
          <w:sz w:val="24"/>
          <w:szCs w:val="24"/>
        </w:rPr>
        <w:t>старателите</w:t>
      </w:r>
    </w:p>
    <w:p w:rsidR="0045099A" w:rsidRDefault="0045099A" w:rsidP="00CF4525">
      <w:pPr>
        <w:autoSpaceDE w:val="0"/>
        <w:autoSpaceDN w:val="0"/>
        <w:adjustRightInd w:val="0"/>
        <w:spacing w:after="0" w:line="240" w:lineRule="auto"/>
        <w:ind w:firstLine="720"/>
        <w:jc w:val="both"/>
        <w:rPr>
          <w:rFonts w:ascii="Times New Roman" w:hAnsi="Times New Roman"/>
          <w:sz w:val="24"/>
          <w:szCs w:val="24"/>
        </w:rPr>
      </w:pPr>
    </w:p>
    <w:p w:rsidR="00CF4525" w:rsidRDefault="00CF4525" w:rsidP="00CF4525">
      <w:pPr>
        <w:autoSpaceDE w:val="0"/>
        <w:autoSpaceDN w:val="0"/>
        <w:adjustRightInd w:val="0"/>
        <w:spacing w:after="0" w:line="240" w:lineRule="auto"/>
        <w:ind w:firstLine="720"/>
        <w:jc w:val="both"/>
        <w:rPr>
          <w:rFonts w:ascii="Times New Roman" w:hAnsi="Times New Roman"/>
          <w:sz w:val="24"/>
          <w:szCs w:val="24"/>
          <w:lang w:val="mk-MK"/>
        </w:rPr>
      </w:pPr>
      <w:r w:rsidRPr="005305DB">
        <w:rPr>
          <w:rFonts w:ascii="Times New Roman" w:hAnsi="Times New Roman"/>
          <w:sz w:val="24"/>
          <w:szCs w:val="24"/>
          <w:lang w:val="mk-MK"/>
        </w:rPr>
        <w:t xml:space="preserve">Родителите </w:t>
      </w:r>
      <w:r w:rsidRPr="005305DB">
        <w:rPr>
          <w:rFonts w:ascii="Times New Roman" w:hAnsi="Times New Roman"/>
          <w:sz w:val="24"/>
          <w:szCs w:val="24"/>
        </w:rPr>
        <w:t xml:space="preserve">се активно вклучени во животот и работата во училиштето преку најразлични форми на организиација. Советот на родитетли на училиштето се формира од родителите на учениците за организирано остварување на интересите на учениците во основното училиште. Во Советот на родители има по еден претставник од секоја паралелка кој што го избираат родителите на родителски состанок на паралелката. Советот на родители ги извршува следните активности: дава мислење за предлог програмата </w:t>
      </w:r>
      <w:r w:rsidRPr="005305DB">
        <w:rPr>
          <w:rFonts w:ascii="Times New Roman" w:hAnsi="Times New Roman"/>
          <w:sz w:val="24"/>
          <w:szCs w:val="24"/>
          <w:lang w:val="mk-MK"/>
        </w:rPr>
        <w:t>работа и програмата</w:t>
      </w:r>
      <w:r>
        <w:rPr>
          <w:rFonts w:ascii="Times New Roman" w:hAnsi="Times New Roman"/>
          <w:sz w:val="24"/>
          <w:szCs w:val="24"/>
          <w:lang w:val="mk-MK"/>
        </w:rPr>
        <w:t xml:space="preserve"> </w:t>
      </w:r>
      <w:r w:rsidRPr="005305DB">
        <w:rPr>
          <w:rFonts w:ascii="Times New Roman" w:hAnsi="Times New Roman"/>
          <w:sz w:val="24"/>
          <w:szCs w:val="24"/>
        </w:rPr>
        <w:t xml:space="preserve">за развој на основното училиште, расправа за извештајот за работа на училиштето, предлага програми за подобрување на стандардите за наставата, дава согласност на предлозите на директорот за воведување на повисоки стандарди, избира претставници во Училишниот одбор на основното училиште и врши други работи утврдени со Статутот на училиштето. </w:t>
      </w:r>
      <w:r w:rsidRPr="005305DB">
        <w:rPr>
          <w:rFonts w:ascii="Times New Roman" w:hAnsi="Times New Roman"/>
          <w:sz w:val="24"/>
          <w:szCs w:val="24"/>
          <w:lang w:val="mk-MK"/>
        </w:rPr>
        <w:t xml:space="preserve"> </w:t>
      </w:r>
      <w:r w:rsidRPr="005305DB">
        <w:rPr>
          <w:rFonts w:ascii="Times New Roman" w:hAnsi="Times New Roman"/>
          <w:sz w:val="24"/>
          <w:szCs w:val="24"/>
        </w:rPr>
        <w:t xml:space="preserve">Советот на родители изготвува програма и преку нејзината реализација се овозможува родителите да учествуваат во донесување решенија и одлуки во интерес на сите субјекти во училиштето. </w:t>
      </w:r>
      <w:r w:rsidRPr="005305DB">
        <w:rPr>
          <w:rFonts w:ascii="Times New Roman" w:hAnsi="Times New Roman"/>
          <w:sz w:val="24"/>
          <w:szCs w:val="24"/>
          <w:lang w:val="mk-MK"/>
        </w:rPr>
        <w:t>Во составот на голем број на училишни тимови и училишни комисии секогаш има претставник од родителите со цел поуспешно планирање и реализирање на воспитно – образовниот процес</w:t>
      </w:r>
    </w:p>
    <w:p w:rsidR="00CF4525" w:rsidRDefault="00CF4525" w:rsidP="00CF4525">
      <w:pPr>
        <w:autoSpaceDE w:val="0"/>
        <w:autoSpaceDN w:val="0"/>
        <w:adjustRightInd w:val="0"/>
        <w:spacing w:after="0" w:line="240" w:lineRule="auto"/>
        <w:ind w:firstLine="720"/>
        <w:jc w:val="both"/>
        <w:rPr>
          <w:rFonts w:ascii="Times New Roman" w:hAnsi="Times New Roman"/>
          <w:sz w:val="24"/>
          <w:szCs w:val="24"/>
          <w:lang w:val="mk-MK"/>
        </w:rPr>
      </w:pPr>
      <w:r w:rsidRPr="005305DB">
        <w:rPr>
          <w:rFonts w:ascii="Times New Roman" w:hAnsi="Times New Roman"/>
          <w:sz w:val="24"/>
          <w:szCs w:val="24"/>
        </w:rPr>
        <w:t>Во текот на годината се организираат општи родителиски средби (</w:t>
      </w:r>
      <w:r w:rsidRPr="005305DB">
        <w:rPr>
          <w:rFonts w:ascii="Times New Roman" w:hAnsi="Times New Roman"/>
          <w:sz w:val="24"/>
          <w:szCs w:val="24"/>
          <w:lang w:val="mk-MK"/>
        </w:rPr>
        <w:t xml:space="preserve">најмалку </w:t>
      </w:r>
      <w:r w:rsidRPr="005305DB">
        <w:rPr>
          <w:rFonts w:ascii="Times New Roman" w:hAnsi="Times New Roman"/>
          <w:sz w:val="24"/>
          <w:szCs w:val="24"/>
        </w:rPr>
        <w:t xml:space="preserve">пет во годината), отворени денови (четири во годината) и приемни денови (еднаш во неделата со истакнат распоред на огласна табла), индивидуални и групни родителиски средби за информирање на родителите за сите активности во училиштето, напредокот, постигањата и поведението на учениците. </w:t>
      </w:r>
    </w:p>
    <w:p w:rsidR="00CF4525" w:rsidRPr="005305DB" w:rsidRDefault="00CF4525" w:rsidP="00CF4525">
      <w:pPr>
        <w:autoSpaceDE w:val="0"/>
        <w:autoSpaceDN w:val="0"/>
        <w:adjustRightInd w:val="0"/>
        <w:spacing w:after="0" w:line="240" w:lineRule="auto"/>
        <w:ind w:firstLine="720"/>
        <w:jc w:val="both"/>
        <w:rPr>
          <w:rFonts w:ascii="Times New Roman" w:hAnsi="Times New Roman"/>
          <w:sz w:val="24"/>
          <w:szCs w:val="24"/>
        </w:rPr>
      </w:pPr>
      <w:r w:rsidRPr="005305DB">
        <w:rPr>
          <w:rFonts w:ascii="Times New Roman" w:hAnsi="Times New Roman"/>
          <w:sz w:val="24"/>
          <w:szCs w:val="24"/>
        </w:rPr>
        <w:t>Одделенските раководители</w:t>
      </w:r>
      <w:r w:rsidR="00FC055E">
        <w:rPr>
          <w:rFonts w:ascii="Times New Roman" w:hAnsi="Times New Roman"/>
          <w:sz w:val="24"/>
          <w:szCs w:val="24"/>
          <w:lang w:val="mk-MK"/>
        </w:rPr>
        <w:t>, во соработка со стручните соработници,</w:t>
      </w:r>
      <w:r w:rsidRPr="005305DB">
        <w:rPr>
          <w:rFonts w:ascii="Times New Roman" w:hAnsi="Times New Roman"/>
          <w:sz w:val="24"/>
          <w:szCs w:val="24"/>
        </w:rPr>
        <w:t xml:space="preserve"> по потреба организираат едукативни предавања и работилници за унапредување на воспитната работа во родителскиот дом. </w:t>
      </w:r>
    </w:p>
    <w:p w:rsidR="00CF4525" w:rsidRPr="005305DB" w:rsidRDefault="00CF4525" w:rsidP="00306277">
      <w:pPr>
        <w:ind w:firstLine="720"/>
        <w:jc w:val="both"/>
        <w:rPr>
          <w:rFonts w:ascii="Times New Roman" w:hAnsi="Times New Roman"/>
          <w:sz w:val="24"/>
          <w:szCs w:val="24"/>
          <w:lang w:val="mk-MK"/>
        </w:rPr>
      </w:pPr>
      <w:r w:rsidRPr="005305DB">
        <w:rPr>
          <w:rFonts w:ascii="Times New Roman" w:hAnsi="Times New Roman"/>
          <w:sz w:val="24"/>
          <w:szCs w:val="24"/>
        </w:rPr>
        <w:t>Стручната служба според својата програма за работа организира советодавно – консултативни средби и работилници со родителите, а во соработка со ооделенските раководители по потреба врши посета на семејства.</w:t>
      </w:r>
    </w:p>
    <w:p w:rsidR="00CF4525" w:rsidRPr="00CF4525" w:rsidRDefault="00CF4525" w:rsidP="00CF4525">
      <w:pPr>
        <w:autoSpaceDE w:val="0"/>
        <w:autoSpaceDN w:val="0"/>
        <w:adjustRightInd w:val="0"/>
        <w:spacing w:after="0" w:line="240" w:lineRule="auto"/>
        <w:ind w:firstLine="720"/>
        <w:jc w:val="both"/>
        <w:rPr>
          <w:rFonts w:ascii="Times New Roman" w:hAnsi="Times New Roman"/>
          <w:sz w:val="24"/>
          <w:szCs w:val="24"/>
          <w:lang w:val="mk-MK"/>
        </w:rPr>
      </w:pPr>
    </w:p>
    <w:p w:rsidR="00CF4525" w:rsidRPr="005305DB" w:rsidRDefault="00CF4525" w:rsidP="00CF4525">
      <w:pPr>
        <w:ind w:firstLine="720"/>
        <w:jc w:val="both"/>
        <w:rPr>
          <w:rFonts w:ascii="Times New Roman" w:hAnsi="Times New Roman"/>
          <w:b/>
          <w:i/>
          <w:sz w:val="24"/>
          <w:szCs w:val="24"/>
          <w:lang w:val="mk-MK"/>
        </w:rPr>
      </w:pPr>
      <w:r w:rsidRPr="005305DB">
        <w:rPr>
          <w:rFonts w:ascii="Times New Roman" w:hAnsi="Times New Roman"/>
          <w:sz w:val="24"/>
          <w:szCs w:val="24"/>
        </w:rPr>
        <w:t xml:space="preserve">Информираноста на родителите се врши преку интернет, web страна на општината, Е- дневник, затворени групи на социјалните мрежи), брошури и </w:t>
      </w:r>
      <w:r w:rsidRPr="005305DB">
        <w:rPr>
          <w:rFonts w:ascii="Times New Roman" w:hAnsi="Times New Roman"/>
          <w:sz w:val="24"/>
          <w:szCs w:val="24"/>
          <w:lang w:val="mk-MK"/>
        </w:rPr>
        <w:t>сл</w:t>
      </w:r>
      <w:r w:rsidRPr="005305DB">
        <w:rPr>
          <w:rFonts w:ascii="Times New Roman" w:hAnsi="Times New Roman"/>
          <w:sz w:val="24"/>
          <w:szCs w:val="24"/>
        </w:rPr>
        <w:t xml:space="preserve">. За тековните активности на видни места во училштето се истакнуваат сите потребни информации преку соодветни известувања и соопштенија. </w:t>
      </w:r>
      <w:r w:rsidRPr="005305DB">
        <w:rPr>
          <w:rFonts w:ascii="Times New Roman" w:hAnsi="Times New Roman"/>
          <w:sz w:val="24"/>
          <w:szCs w:val="24"/>
          <w:lang w:val="mk-MK"/>
        </w:rPr>
        <w:t xml:space="preserve">Училиштето има изготвено информативна брошура за родители која се дистрибуира меѓу родителите на почетокот од секоја учебна година. </w:t>
      </w:r>
    </w:p>
    <w:p w:rsidR="00606D17" w:rsidRPr="00E878A0" w:rsidRDefault="00606D17" w:rsidP="00606D17">
      <w:pPr>
        <w:pStyle w:val="ListParagraph"/>
        <w:ind w:left="360"/>
        <w:jc w:val="both"/>
        <w:rPr>
          <w:rFonts w:ascii="Times New Roman" w:hAnsi="Times New Roman" w:cs="Times New Roman"/>
          <w:b/>
          <w:sz w:val="24"/>
          <w:szCs w:val="24"/>
        </w:rPr>
      </w:pPr>
    </w:p>
    <w:p w:rsidR="00606D17" w:rsidRPr="00E878A0" w:rsidRDefault="00606D17" w:rsidP="00FB1CCE">
      <w:pPr>
        <w:pStyle w:val="ListParagraph"/>
        <w:numPr>
          <w:ilvl w:val="0"/>
          <w:numId w:val="4"/>
        </w:numPr>
        <w:ind w:left="360"/>
        <w:jc w:val="both"/>
        <w:rPr>
          <w:rFonts w:ascii="Times New Roman" w:hAnsi="Times New Roman" w:cs="Times New Roman"/>
          <w:b/>
          <w:sz w:val="24"/>
          <w:szCs w:val="24"/>
        </w:rPr>
      </w:pPr>
      <w:r w:rsidRPr="00E878A0">
        <w:rPr>
          <w:rFonts w:ascii="Times New Roman" w:hAnsi="Times New Roman" w:cs="Times New Roman"/>
          <w:b/>
          <w:sz w:val="24"/>
          <w:szCs w:val="24"/>
        </w:rPr>
        <w:lastRenderedPageBreak/>
        <w:t>Соработка на основното училиште со општината, институциите од областа на образованието, НВО итн.</w:t>
      </w:r>
    </w:p>
    <w:p w:rsidR="00367DB0" w:rsidRPr="005305DB" w:rsidRDefault="00367DB0" w:rsidP="00367DB0">
      <w:pPr>
        <w:ind w:firstLine="720"/>
        <w:rPr>
          <w:rFonts w:ascii="Times New Roman" w:hAnsi="Times New Roman"/>
          <w:sz w:val="24"/>
          <w:szCs w:val="24"/>
          <w:lang w:val="mk-MK"/>
        </w:rPr>
      </w:pPr>
      <w:r w:rsidRPr="005305DB">
        <w:rPr>
          <w:rFonts w:ascii="Times New Roman" w:hAnsi="Times New Roman"/>
          <w:sz w:val="24"/>
          <w:szCs w:val="24"/>
          <w:lang w:val="mk-MK"/>
        </w:rPr>
        <w:t>Нашето училиште е единствената образовна институција во општината и како таква е во постојана комуникација и има плодна соработка со сите други институции</w:t>
      </w:r>
      <w:r w:rsidR="001736D6">
        <w:rPr>
          <w:rFonts w:ascii="Times New Roman" w:hAnsi="Times New Roman"/>
          <w:sz w:val="24"/>
          <w:szCs w:val="24"/>
          <w:lang w:val="mk-MK"/>
        </w:rPr>
        <w:t xml:space="preserve"> ( ова е потенцирано како јака страна на училиштето во извештајот од последната интегрална евалуација)</w:t>
      </w:r>
      <w:r w:rsidRPr="005305DB">
        <w:rPr>
          <w:rFonts w:ascii="Times New Roman" w:hAnsi="Times New Roman"/>
          <w:sz w:val="24"/>
          <w:szCs w:val="24"/>
          <w:lang w:val="mk-MK"/>
        </w:rPr>
        <w:t xml:space="preserve">: </w:t>
      </w:r>
    </w:p>
    <w:p w:rsidR="00367DB0" w:rsidRPr="005305DB" w:rsidRDefault="00367DB0" w:rsidP="00367DB0">
      <w:pPr>
        <w:ind w:firstLine="720"/>
        <w:jc w:val="both"/>
        <w:rPr>
          <w:rFonts w:ascii="Times New Roman" w:hAnsi="Times New Roman"/>
          <w:sz w:val="24"/>
          <w:szCs w:val="24"/>
          <w:lang w:val="mk-MK"/>
        </w:rPr>
      </w:pPr>
      <w:r w:rsidRPr="00F00BD0">
        <w:rPr>
          <w:rFonts w:ascii="Times New Roman" w:hAnsi="Times New Roman"/>
          <w:sz w:val="24"/>
          <w:szCs w:val="24"/>
          <w:lang w:val="mk-MK"/>
        </w:rPr>
        <w:t xml:space="preserve"> Со институции од областа на културата</w:t>
      </w:r>
      <w:r w:rsidRPr="005305DB">
        <w:rPr>
          <w:rFonts w:ascii="Times New Roman" w:hAnsi="Times New Roman"/>
          <w:sz w:val="24"/>
          <w:szCs w:val="24"/>
          <w:lang w:val="mk-MK"/>
        </w:rPr>
        <w:t>: дом на културата Мирка Гинова.</w:t>
      </w:r>
      <w:r w:rsidRPr="005305DB">
        <w:rPr>
          <w:rFonts w:ascii="Times New Roman" w:hAnsi="Times New Roman"/>
          <w:b/>
          <w:sz w:val="24"/>
          <w:szCs w:val="24"/>
          <w:lang w:val="mk-MK"/>
        </w:rPr>
        <w:t xml:space="preserve"> </w:t>
      </w:r>
      <w:r w:rsidRPr="005305DB">
        <w:rPr>
          <w:rFonts w:ascii="Times New Roman" w:hAnsi="Times New Roman"/>
          <w:sz w:val="24"/>
          <w:szCs w:val="24"/>
          <w:lang w:val="mk-MK"/>
        </w:rPr>
        <w:t xml:space="preserve">Наши ученици учествуваат во нивните програмски активности, односно фолклорното друштво и аматерскиот театар. Соработката е взаемна и кога се организираат различни културни свечености и прослави.Тука ќе ја споменеме и соработката со Музеј – Демир Капија каде што се реализираат организирани посети, нагледни часови и едукативни предавања за нашите ученици, </w:t>
      </w:r>
      <w:r w:rsidR="00F00BD0">
        <w:rPr>
          <w:rFonts w:ascii="Times New Roman" w:hAnsi="Times New Roman"/>
          <w:sz w:val="24"/>
          <w:szCs w:val="24"/>
          <w:lang w:val="mk-MK"/>
        </w:rPr>
        <w:t xml:space="preserve">но </w:t>
      </w:r>
      <w:r w:rsidRPr="005305DB">
        <w:rPr>
          <w:rFonts w:ascii="Times New Roman" w:hAnsi="Times New Roman"/>
          <w:sz w:val="24"/>
          <w:szCs w:val="24"/>
          <w:lang w:val="mk-MK"/>
        </w:rPr>
        <w:t>и заеднички проект</w:t>
      </w:r>
      <w:r w:rsidR="00F00BD0">
        <w:rPr>
          <w:rFonts w:ascii="Times New Roman" w:hAnsi="Times New Roman"/>
          <w:sz w:val="24"/>
          <w:szCs w:val="24"/>
          <w:lang w:val="mk-MK"/>
        </w:rPr>
        <w:t>и</w:t>
      </w:r>
      <w:r w:rsidRPr="005305DB">
        <w:rPr>
          <w:rFonts w:ascii="Times New Roman" w:hAnsi="Times New Roman"/>
          <w:sz w:val="24"/>
          <w:szCs w:val="24"/>
          <w:lang w:val="mk-MK"/>
        </w:rPr>
        <w:t xml:space="preserve"> од областа на археологијата и грнчарството. Исто така и со градската библиотека се реализираат заеднички активности со цел унапредување и промоција на читачката култура. </w:t>
      </w:r>
    </w:p>
    <w:p w:rsidR="00367DB0" w:rsidRPr="005305DB" w:rsidRDefault="00367DB0" w:rsidP="00367DB0">
      <w:pPr>
        <w:ind w:firstLine="720"/>
        <w:jc w:val="both"/>
        <w:rPr>
          <w:rFonts w:ascii="Times New Roman" w:hAnsi="Times New Roman"/>
          <w:sz w:val="24"/>
          <w:szCs w:val="24"/>
          <w:lang w:val="mk-MK"/>
        </w:rPr>
      </w:pPr>
      <w:r w:rsidRPr="00B45E3E">
        <w:rPr>
          <w:rFonts w:ascii="Times New Roman" w:hAnsi="Times New Roman"/>
          <w:sz w:val="24"/>
          <w:szCs w:val="24"/>
          <w:lang w:val="mk-MK"/>
        </w:rPr>
        <w:t>Со локалната самоуправа</w:t>
      </w:r>
      <w:r w:rsidRPr="005305DB">
        <w:rPr>
          <w:rFonts w:ascii="Times New Roman" w:hAnsi="Times New Roman"/>
          <w:sz w:val="24"/>
          <w:szCs w:val="24"/>
          <w:lang w:val="mk-MK"/>
        </w:rPr>
        <w:t xml:space="preserve"> – меѓуетничката интеграција, вело училиштата, обележувањето на значајни датуми и настани, хуманитарни активности, редица на други проекти и активности се резултат на взаемната соработка, помош и поддршка. </w:t>
      </w:r>
    </w:p>
    <w:p w:rsidR="00367DB0" w:rsidRPr="005305DB" w:rsidRDefault="00367DB0" w:rsidP="00367DB0">
      <w:pPr>
        <w:ind w:firstLine="720"/>
        <w:rPr>
          <w:rFonts w:ascii="Times New Roman" w:hAnsi="Times New Roman"/>
          <w:sz w:val="24"/>
          <w:szCs w:val="24"/>
          <w:lang w:val="mk-MK"/>
        </w:rPr>
      </w:pPr>
      <w:r w:rsidRPr="005305DB">
        <w:rPr>
          <w:rFonts w:ascii="Times New Roman" w:hAnsi="Times New Roman"/>
          <w:sz w:val="24"/>
          <w:szCs w:val="24"/>
          <w:lang w:val="mk-MK"/>
        </w:rPr>
        <w:t xml:space="preserve">Континуирано училиштето соработува и со ЈУ,,Специјален Завод“ од Демир Капија. Нашите ученици редовно  организираат активности за штитениците на заводот, а истите се и редовни посетители на сите свечености што ги организира училиштето. </w:t>
      </w:r>
    </w:p>
    <w:p w:rsidR="00367DB0" w:rsidRPr="005305DB" w:rsidRDefault="00367DB0" w:rsidP="00367DB0">
      <w:pPr>
        <w:ind w:firstLine="720"/>
        <w:jc w:val="both"/>
        <w:rPr>
          <w:rFonts w:ascii="Times New Roman" w:hAnsi="Times New Roman"/>
          <w:sz w:val="24"/>
          <w:szCs w:val="24"/>
          <w:lang w:val="mk-MK"/>
        </w:rPr>
      </w:pPr>
      <w:r w:rsidRPr="005305DB">
        <w:rPr>
          <w:rFonts w:ascii="Times New Roman" w:hAnsi="Times New Roman"/>
          <w:sz w:val="24"/>
          <w:szCs w:val="24"/>
          <w:lang w:val="mk-MK"/>
        </w:rPr>
        <w:t xml:space="preserve">Други институции со кои училиштето остварува плодна соработка и реализира бројни активности и проекти се: ЈОУДГ ,, Борис Трајковски ‘‘, МВР, Центарот за социјални грижи, Здравствен дом Неготино, основни и средни училишта од соседните општини, невладини организации, </w:t>
      </w:r>
      <w:r w:rsidR="00F00BD0">
        <w:rPr>
          <w:rFonts w:ascii="Times New Roman" w:hAnsi="Times New Roman"/>
          <w:sz w:val="24"/>
          <w:szCs w:val="24"/>
          <w:lang w:val="mk-MK"/>
        </w:rPr>
        <w:t xml:space="preserve">спортски клубови и здруженија, </w:t>
      </w:r>
      <w:r w:rsidRPr="005305DB">
        <w:rPr>
          <w:rFonts w:ascii="Times New Roman" w:hAnsi="Times New Roman"/>
          <w:sz w:val="24"/>
          <w:szCs w:val="24"/>
          <w:lang w:val="mk-MK"/>
        </w:rPr>
        <w:t xml:space="preserve">бизнис секторот и др. </w:t>
      </w:r>
    </w:p>
    <w:p w:rsidR="00367DB0" w:rsidRDefault="00367DB0" w:rsidP="00367DB0">
      <w:pPr>
        <w:ind w:firstLine="720"/>
        <w:jc w:val="both"/>
        <w:rPr>
          <w:rFonts w:ascii="Times New Roman" w:hAnsi="Times New Roman"/>
          <w:sz w:val="24"/>
          <w:szCs w:val="24"/>
          <w:lang w:val="mk-MK"/>
        </w:rPr>
      </w:pPr>
      <w:r w:rsidRPr="005305DB">
        <w:rPr>
          <w:rFonts w:ascii="Times New Roman" w:hAnsi="Times New Roman"/>
          <w:b/>
          <w:i/>
          <w:sz w:val="24"/>
          <w:szCs w:val="24"/>
          <w:lang w:val="mk-MK"/>
        </w:rPr>
        <w:t xml:space="preserve"> </w:t>
      </w:r>
      <w:r w:rsidRPr="005305DB">
        <w:rPr>
          <w:rFonts w:ascii="Times New Roman" w:hAnsi="Times New Roman"/>
          <w:sz w:val="24"/>
          <w:szCs w:val="24"/>
          <w:lang w:val="mk-MK"/>
        </w:rPr>
        <w:t>Училиштето како и досега, традиционално продолжува со соработка со средствата за јавно информирање. Со континуираната  соработака со локалните и регионалните медиуми училиштето се афирмира и во пошироката средина.</w:t>
      </w:r>
    </w:p>
    <w:p w:rsidR="00F00BD0" w:rsidRPr="005305DB" w:rsidRDefault="00F00BD0" w:rsidP="00367DB0">
      <w:pPr>
        <w:ind w:firstLine="720"/>
        <w:jc w:val="both"/>
        <w:rPr>
          <w:rFonts w:ascii="Times New Roman" w:hAnsi="Times New Roman"/>
          <w:sz w:val="24"/>
          <w:szCs w:val="24"/>
          <w:lang w:val="mk-MK"/>
        </w:rPr>
      </w:pPr>
      <w:r>
        <w:rPr>
          <w:rFonts w:ascii="Times New Roman" w:hAnsi="Times New Roman"/>
          <w:sz w:val="24"/>
          <w:szCs w:val="24"/>
          <w:lang w:val="mk-MK"/>
        </w:rPr>
        <w:t>Ваквата соработка ќе  продолжи и во наредниот период, со тенденции да се прошири надвор од границите на нашата држава, т.е. да оствариме соработка со странски / меѓународни институции, здруженија и сл.</w:t>
      </w:r>
    </w:p>
    <w:p w:rsidR="00367DB0" w:rsidRDefault="00367DB0" w:rsidP="000D0EF2">
      <w:pPr>
        <w:pStyle w:val="ListParagraph"/>
        <w:ind w:left="360"/>
        <w:jc w:val="both"/>
        <w:rPr>
          <w:rFonts w:ascii="Times New Roman" w:hAnsi="Times New Roman" w:cs="Times New Roman"/>
          <w:color w:val="FF0000"/>
          <w:sz w:val="24"/>
          <w:szCs w:val="24"/>
        </w:rPr>
      </w:pPr>
    </w:p>
    <w:p w:rsidR="00367DB0" w:rsidRDefault="00367DB0" w:rsidP="000D0EF2">
      <w:pPr>
        <w:pStyle w:val="ListParagraph"/>
        <w:ind w:left="360"/>
        <w:jc w:val="both"/>
        <w:rPr>
          <w:rFonts w:ascii="Times New Roman" w:hAnsi="Times New Roman" w:cs="Times New Roman"/>
          <w:color w:val="FF0000"/>
          <w:sz w:val="24"/>
          <w:szCs w:val="24"/>
          <w:lang w:val="en-US"/>
        </w:rPr>
      </w:pPr>
    </w:p>
    <w:p w:rsidR="0045099A" w:rsidRDefault="0045099A" w:rsidP="000D0EF2">
      <w:pPr>
        <w:pStyle w:val="ListParagraph"/>
        <w:ind w:left="360"/>
        <w:jc w:val="both"/>
        <w:rPr>
          <w:rFonts w:ascii="Times New Roman" w:hAnsi="Times New Roman" w:cs="Times New Roman"/>
          <w:color w:val="FF0000"/>
          <w:sz w:val="24"/>
          <w:szCs w:val="24"/>
          <w:lang w:val="en-US"/>
        </w:rPr>
      </w:pPr>
    </w:p>
    <w:p w:rsidR="0045099A" w:rsidRDefault="0045099A" w:rsidP="000D0EF2">
      <w:pPr>
        <w:pStyle w:val="ListParagraph"/>
        <w:ind w:left="360"/>
        <w:jc w:val="both"/>
        <w:rPr>
          <w:rFonts w:ascii="Times New Roman" w:hAnsi="Times New Roman" w:cs="Times New Roman"/>
          <w:color w:val="FF0000"/>
          <w:sz w:val="24"/>
          <w:szCs w:val="24"/>
          <w:lang w:val="en-US"/>
        </w:rPr>
      </w:pPr>
    </w:p>
    <w:p w:rsidR="0045099A" w:rsidRDefault="0045099A" w:rsidP="000D0EF2">
      <w:pPr>
        <w:pStyle w:val="ListParagraph"/>
        <w:ind w:left="360"/>
        <w:jc w:val="both"/>
        <w:rPr>
          <w:rFonts w:ascii="Times New Roman" w:hAnsi="Times New Roman" w:cs="Times New Roman"/>
          <w:color w:val="FF0000"/>
          <w:sz w:val="24"/>
          <w:szCs w:val="24"/>
          <w:lang w:val="en-US"/>
        </w:rPr>
      </w:pPr>
    </w:p>
    <w:p w:rsidR="0045099A" w:rsidRPr="0045099A" w:rsidRDefault="0045099A" w:rsidP="000D0EF2">
      <w:pPr>
        <w:pStyle w:val="ListParagraph"/>
        <w:ind w:left="360"/>
        <w:jc w:val="both"/>
        <w:rPr>
          <w:rFonts w:ascii="Times New Roman" w:hAnsi="Times New Roman" w:cs="Times New Roman"/>
          <w:color w:val="FF0000"/>
          <w:sz w:val="24"/>
          <w:szCs w:val="24"/>
          <w:lang w:val="en-US"/>
        </w:rPr>
      </w:pPr>
    </w:p>
    <w:p w:rsidR="00606D17" w:rsidRPr="00E878A0" w:rsidRDefault="00606D17" w:rsidP="00FB1CCE">
      <w:pPr>
        <w:pStyle w:val="ListParagraph"/>
        <w:numPr>
          <w:ilvl w:val="0"/>
          <w:numId w:val="4"/>
        </w:numPr>
        <w:ind w:left="360"/>
        <w:jc w:val="both"/>
        <w:rPr>
          <w:rFonts w:ascii="Times New Roman" w:hAnsi="Times New Roman" w:cs="Times New Roman"/>
          <w:b/>
          <w:sz w:val="24"/>
          <w:szCs w:val="24"/>
        </w:rPr>
      </w:pPr>
      <w:r w:rsidRPr="00E878A0">
        <w:rPr>
          <w:rFonts w:ascii="Times New Roman" w:hAnsi="Times New Roman" w:cs="Times New Roman"/>
          <w:b/>
          <w:sz w:val="24"/>
          <w:szCs w:val="24"/>
        </w:rPr>
        <w:lastRenderedPageBreak/>
        <w:t>Следење на имплементацијата на Развојната програма за работа на основното училиште</w:t>
      </w:r>
    </w:p>
    <w:p w:rsidR="00897BE6" w:rsidRPr="0045099A" w:rsidRDefault="00897BE6" w:rsidP="00897BE6">
      <w:pPr>
        <w:pStyle w:val="ListParagraph"/>
        <w:ind w:left="360"/>
        <w:jc w:val="both"/>
        <w:rPr>
          <w:rFonts w:ascii="Times New Roman" w:hAnsi="Times New Roman" w:cs="Times New Roman"/>
          <w:color w:val="C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2337"/>
        <w:gridCol w:w="2338"/>
        <w:gridCol w:w="2338"/>
      </w:tblGrid>
      <w:tr w:rsidR="00724A7F" w:rsidRPr="00E878A0" w:rsidTr="00C52AEB">
        <w:tc>
          <w:tcPr>
            <w:tcW w:w="2337" w:type="dxa"/>
            <w:vAlign w:val="center"/>
          </w:tcPr>
          <w:p w:rsidR="00897BE6" w:rsidRPr="00E878A0" w:rsidRDefault="00897BE6" w:rsidP="00C52AEB">
            <w:pPr>
              <w:spacing w:after="0" w:line="240" w:lineRule="auto"/>
              <w:jc w:val="center"/>
              <w:rPr>
                <w:rFonts w:ascii="Times New Roman" w:hAnsi="Times New Roman"/>
                <w:b/>
                <w:sz w:val="24"/>
                <w:szCs w:val="24"/>
                <w:lang w:val="mk-MK"/>
              </w:rPr>
            </w:pPr>
            <w:r w:rsidRPr="00E878A0">
              <w:rPr>
                <w:rFonts w:ascii="Times New Roman" w:hAnsi="Times New Roman"/>
                <w:b/>
                <w:sz w:val="24"/>
                <w:szCs w:val="24"/>
                <w:lang w:val="mk-MK"/>
              </w:rPr>
              <w:t>Приоритетни подрачја за следење</w:t>
            </w:r>
          </w:p>
        </w:tc>
        <w:tc>
          <w:tcPr>
            <w:tcW w:w="2337" w:type="dxa"/>
            <w:vAlign w:val="center"/>
          </w:tcPr>
          <w:p w:rsidR="00897BE6" w:rsidRPr="00E878A0" w:rsidRDefault="00897BE6" w:rsidP="00C52AEB">
            <w:pPr>
              <w:spacing w:after="0" w:line="240" w:lineRule="auto"/>
              <w:jc w:val="center"/>
              <w:rPr>
                <w:rFonts w:ascii="Times New Roman" w:hAnsi="Times New Roman"/>
                <w:b/>
                <w:sz w:val="24"/>
                <w:szCs w:val="24"/>
                <w:lang w:val="mk-MK"/>
              </w:rPr>
            </w:pPr>
            <w:r w:rsidRPr="00E878A0">
              <w:rPr>
                <w:rFonts w:ascii="Times New Roman" w:hAnsi="Times New Roman"/>
                <w:b/>
                <w:sz w:val="24"/>
                <w:szCs w:val="24"/>
                <w:lang w:val="mk-MK"/>
              </w:rPr>
              <w:t>Начин и време на следење</w:t>
            </w:r>
          </w:p>
        </w:tc>
        <w:tc>
          <w:tcPr>
            <w:tcW w:w="2338" w:type="dxa"/>
            <w:vAlign w:val="center"/>
          </w:tcPr>
          <w:p w:rsidR="00897BE6" w:rsidRPr="00E878A0" w:rsidRDefault="00FF3F74" w:rsidP="00C52AEB">
            <w:pPr>
              <w:spacing w:after="0" w:line="240" w:lineRule="auto"/>
              <w:jc w:val="center"/>
              <w:rPr>
                <w:rFonts w:ascii="Times New Roman" w:hAnsi="Times New Roman"/>
                <w:b/>
                <w:sz w:val="24"/>
                <w:szCs w:val="24"/>
                <w:lang w:val="mk-MK"/>
              </w:rPr>
            </w:pPr>
            <w:r w:rsidRPr="00E878A0">
              <w:rPr>
                <w:rFonts w:ascii="Times New Roman" w:hAnsi="Times New Roman"/>
                <w:b/>
                <w:sz w:val="24"/>
                <w:szCs w:val="24"/>
                <w:lang w:val="mk-MK"/>
              </w:rPr>
              <w:t>Одговорно</w:t>
            </w:r>
            <w:r w:rsidR="00897BE6" w:rsidRPr="00E878A0">
              <w:rPr>
                <w:rFonts w:ascii="Times New Roman" w:hAnsi="Times New Roman"/>
                <w:b/>
                <w:sz w:val="24"/>
                <w:szCs w:val="24"/>
                <w:lang w:val="mk-MK"/>
              </w:rPr>
              <w:t>/ни лице/а</w:t>
            </w:r>
          </w:p>
        </w:tc>
        <w:tc>
          <w:tcPr>
            <w:tcW w:w="2338" w:type="dxa"/>
            <w:vAlign w:val="center"/>
          </w:tcPr>
          <w:p w:rsidR="00897BE6" w:rsidRPr="00E878A0" w:rsidRDefault="00897BE6" w:rsidP="00C52AEB">
            <w:pPr>
              <w:spacing w:after="0" w:line="240" w:lineRule="auto"/>
              <w:jc w:val="center"/>
              <w:rPr>
                <w:rFonts w:ascii="Times New Roman" w:hAnsi="Times New Roman"/>
                <w:b/>
                <w:sz w:val="24"/>
                <w:szCs w:val="24"/>
                <w:lang w:val="mk-MK"/>
              </w:rPr>
            </w:pPr>
            <w:r w:rsidRPr="00E878A0">
              <w:rPr>
                <w:rFonts w:ascii="Times New Roman" w:hAnsi="Times New Roman"/>
                <w:b/>
                <w:sz w:val="24"/>
                <w:szCs w:val="24"/>
                <w:lang w:val="mk-MK"/>
              </w:rPr>
              <w:t>Кој треба да биде информиран за следењето</w:t>
            </w:r>
          </w:p>
        </w:tc>
      </w:tr>
      <w:tr w:rsidR="00724A7F" w:rsidRPr="00723309" w:rsidTr="00C52AEB">
        <w:tc>
          <w:tcPr>
            <w:tcW w:w="2337" w:type="dxa"/>
          </w:tcPr>
          <w:p w:rsidR="00897BE6" w:rsidRPr="00723309" w:rsidRDefault="00723309" w:rsidP="00723309">
            <w:pPr>
              <w:spacing w:after="0" w:line="240" w:lineRule="auto"/>
              <w:jc w:val="both"/>
              <w:rPr>
                <w:rFonts w:ascii="Times New Roman" w:hAnsi="Times New Roman"/>
                <w:sz w:val="24"/>
                <w:szCs w:val="24"/>
                <w:lang w:val="mk-MK"/>
              </w:rPr>
            </w:pPr>
            <w:r w:rsidRPr="00723309">
              <w:rPr>
                <w:rFonts w:ascii="Times New Roman" w:hAnsi="Times New Roman"/>
                <w:b/>
                <w:bCs/>
                <w:sz w:val="24"/>
                <w:szCs w:val="24"/>
                <w:lang w:val="mk-MK"/>
              </w:rPr>
              <w:t>П</w:t>
            </w:r>
            <w:r w:rsidRPr="00723309">
              <w:rPr>
                <w:rFonts w:ascii="Times New Roman" w:hAnsi="Times New Roman"/>
                <w:b/>
                <w:bCs/>
                <w:sz w:val="24"/>
                <w:szCs w:val="24"/>
              </w:rPr>
              <w:t>остигања на учениците</w:t>
            </w:r>
          </w:p>
        </w:tc>
        <w:tc>
          <w:tcPr>
            <w:tcW w:w="2337" w:type="dxa"/>
          </w:tcPr>
          <w:p w:rsidR="00723309" w:rsidRPr="00723309" w:rsidRDefault="00723309" w:rsidP="00723309">
            <w:pPr>
              <w:pStyle w:val="Default"/>
              <w:rPr>
                <w:rFonts w:ascii="Times New Roman" w:hAnsi="Times New Roman" w:cs="Times New Roman"/>
              </w:rPr>
            </w:pPr>
            <w:r>
              <w:rPr>
                <w:rFonts w:ascii="Times New Roman" w:hAnsi="Times New Roman" w:cs="Times New Roman"/>
                <w:lang w:val="mk-MK"/>
              </w:rPr>
              <w:t>-</w:t>
            </w:r>
            <w:r w:rsidRPr="00723309">
              <w:rPr>
                <w:rFonts w:ascii="Times New Roman" w:hAnsi="Times New Roman" w:cs="Times New Roman"/>
              </w:rPr>
              <w:t xml:space="preserve">увид во работата на наставниците </w:t>
            </w:r>
          </w:p>
          <w:p w:rsidR="00723309" w:rsidRPr="00723309" w:rsidRDefault="00723309" w:rsidP="00723309">
            <w:pPr>
              <w:pStyle w:val="Default"/>
              <w:rPr>
                <w:rFonts w:ascii="Times New Roman" w:hAnsi="Times New Roman" w:cs="Times New Roman"/>
              </w:rPr>
            </w:pPr>
            <w:r w:rsidRPr="00723309">
              <w:rPr>
                <w:rFonts w:ascii="Times New Roman" w:hAnsi="Times New Roman" w:cs="Times New Roman"/>
              </w:rPr>
              <w:t xml:space="preserve">- увид во соработката со родителите </w:t>
            </w:r>
          </w:p>
          <w:p w:rsidR="00723309" w:rsidRPr="00723309" w:rsidRDefault="00723309" w:rsidP="00723309">
            <w:pPr>
              <w:pStyle w:val="Default"/>
              <w:rPr>
                <w:rFonts w:ascii="Times New Roman" w:hAnsi="Times New Roman" w:cs="Times New Roman"/>
              </w:rPr>
            </w:pPr>
            <w:r w:rsidRPr="00723309">
              <w:rPr>
                <w:rFonts w:ascii="Times New Roman" w:hAnsi="Times New Roman" w:cs="Times New Roman"/>
              </w:rPr>
              <w:t xml:space="preserve">- протоколи за следење на часови/активности </w:t>
            </w:r>
          </w:p>
          <w:p w:rsidR="00723309" w:rsidRPr="00723309" w:rsidRDefault="00723309" w:rsidP="00723309">
            <w:pPr>
              <w:pStyle w:val="Default"/>
              <w:rPr>
                <w:rFonts w:ascii="Times New Roman" w:hAnsi="Times New Roman" w:cs="Times New Roman"/>
              </w:rPr>
            </w:pPr>
            <w:r w:rsidRPr="00723309">
              <w:rPr>
                <w:rFonts w:ascii="Times New Roman" w:hAnsi="Times New Roman" w:cs="Times New Roman"/>
              </w:rPr>
              <w:t xml:space="preserve">- дискусии </w:t>
            </w:r>
          </w:p>
          <w:p w:rsidR="00723309" w:rsidRPr="00723309" w:rsidRDefault="00723309" w:rsidP="00723309">
            <w:pPr>
              <w:pStyle w:val="Default"/>
              <w:rPr>
                <w:rFonts w:ascii="Times New Roman" w:hAnsi="Times New Roman" w:cs="Times New Roman"/>
              </w:rPr>
            </w:pPr>
            <w:r w:rsidRPr="00723309">
              <w:rPr>
                <w:rFonts w:ascii="Times New Roman" w:hAnsi="Times New Roman" w:cs="Times New Roman"/>
              </w:rPr>
              <w:t xml:space="preserve">- прашалници </w:t>
            </w:r>
          </w:p>
          <w:p w:rsidR="00723309" w:rsidRPr="00723309" w:rsidRDefault="00723309" w:rsidP="00723309">
            <w:pPr>
              <w:pStyle w:val="Default"/>
              <w:rPr>
                <w:rFonts w:ascii="Times New Roman" w:hAnsi="Times New Roman" w:cs="Times New Roman"/>
              </w:rPr>
            </w:pPr>
            <w:r w:rsidRPr="00723309">
              <w:rPr>
                <w:rFonts w:ascii="Times New Roman" w:hAnsi="Times New Roman" w:cs="Times New Roman"/>
              </w:rPr>
              <w:t xml:space="preserve">- записници </w:t>
            </w:r>
          </w:p>
          <w:p w:rsidR="00897BE6" w:rsidRPr="00723309" w:rsidRDefault="00723309" w:rsidP="00723309">
            <w:pPr>
              <w:spacing w:after="0" w:line="240" w:lineRule="auto"/>
              <w:rPr>
                <w:rFonts w:ascii="Times New Roman" w:hAnsi="Times New Roman"/>
                <w:sz w:val="24"/>
                <w:szCs w:val="24"/>
                <w:lang w:val="mk-MK"/>
              </w:rPr>
            </w:pPr>
            <w:r w:rsidRPr="00723309">
              <w:rPr>
                <w:rFonts w:ascii="Times New Roman" w:hAnsi="Times New Roman"/>
                <w:sz w:val="24"/>
                <w:szCs w:val="24"/>
              </w:rPr>
              <w:t xml:space="preserve">- извештаи </w:t>
            </w:r>
          </w:p>
        </w:tc>
        <w:tc>
          <w:tcPr>
            <w:tcW w:w="2338" w:type="dxa"/>
          </w:tcPr>
          <w:p w:rsidR="00897BE6" w:rsidRPr="00723309" w:rsidRDefault="00723309" w:rsidP="00723309">
            <w:pPr>
              <w:spacing w:after="0" w:line="240" w:lineRule="auto"/>
              <w:rPr>
                <w:rFonts w:ascii="Times New Roman" w:hAnsi="Times New Roman"/>
                <w:sz w:val="24"/>
                <w:szCs w:val="24"/>
                <w:lang w:val="mk-MK"/>
              </w:rPr>
            </w:pPr>
            <w:r w:rsidRPr="00723309">
              <w:rPr>
                <w:rFonts w:ascii="Times New Roman" w:hAnsi="Times New Roman"/>
                <w:sz w:val="24"/>
                <w:szCs w:val="24"/>
              </w:rPr>
              <w:t>Комисија за следење и евалуација на годишната програма</w:t>
            </w:r>
          </w:p>
        </w:tc>
        <w:tc>
          <w:tcPr>
            <w:tcW w:w="2338" w:type="dxa"/>
          </w:tcPr>
          <w:p w:rsidR="00723309" w:rsidRPr="00723309" w:rsidRDefault="00723309" w:rsidP="00723309">
            <w:pPr>
              <w:pStyle w:val="Default"/>
              <w:jc w:val="both"/>
              <w:rPr>
                <w:rFonts w:ascii="Times New Roman" w:hAnsi="Times New Roman" w:cs="Times New Roman"/>
              </w:rPr>
            </w:pPr>
            <w:r w:rsidRPr="00723309">
              <w:rPr>
                <w:rFonts w:ascii="Times New Roman" w:hAnsi="Times New Roman" w:cs="Times New Roman"/>
              </w:rPr>
              <w:t xml:space="preserve">Училишен одбор </w:t>
            </w:r>
          </w:p>
          <w:p w:rsidR="00F4702D" w:rsidRDefault="00723309" w:rsidP="00723309">
            <w:pPr>
              <w:spacing w:after="0" w:line="240" w:lineRule="auto"/>
              <w:jc w:val="both"/>
              <w:rPr>
                <w:rFonts w:ascii="Times New Roman" w:hAnsi="Times New Roman"/>
                <w:sz w:val="24"/>
                <w:szCs w:val="24"/>
                <w:lang w:val="mk-MK"/>
              </w:rPr>
            </w:pPr>
            <w:r w:rsidRPr="00723309">
              <w:rPr>
                <w:rFonts w:ascii="Times New Roman" w:hAnsi="Times New Roman"/>
                <w:sz w:val="24"/>
                <w:szCs w:val="24"/>
              </w:rPr>
              <w:t>Локална самоуправа</w:t>
            </w:r>
          </w:p>
          <w:p w:rsidR="00897BE6" w:rsidRPr="00723309" w:rsidRDefault="00F4702D" w:rsidP="00723309">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Совет на родители </w:t>
            </w:r>
            <w:r w:rsidR="00723309" w:rsidRPr="00723309">
              <w:rPr>
                <w:rFonts w:ascii="Times New Roman" w:hAnsi="Times New Roman"/>
                <w:sz w:val="24"/>
                <w:szCs w:val="24"/>
              </w:rPr>
              <w:t xml:space="preserve"> </w:t>
            </w:r>
          </w:p>
        </w:tc>
      </w:tr>
      <w:tr w:rsidR="00F4702D" w:rsidRPr="00E878A0" w:rsidTr="00C52AEB">
        <w:tc>
          <w:tcPr>
            <w:tcW w:w="2337" w:type="dxa"/>
          </w:tcPr>
          <w:p w:rsidR="00F4702D" w:rsidRPr="00E878A0" w:rsidRDefault="00F4702D" w:rsidP="00C52AEB">
            <w:pPr>
              <w:spacing w:after="0" w:line="240" w:lineRule="auto"/>
              <w:jc w:val="both"/>
              <w:rPr>
                <w:rFonts w:ascii="Times New Roman" w:hAnsi="Times New Roman"/>
                <w:sz w:val="24"/>
                <w:szCs w:val="24"/>
                <w:lang w:val="mk-MK"/>
              </w:rPr>
            </w:pPr>
            <w:r>
              <w:rPr>
                <w:rFonts w:ascii="Times New Roman" w:eastAsia="Arial" w:hAnsi="Times New Roman"/>
                <w:b/>
                <w:sz w:val="24"/>
                <w:szCs w:val="24"/>
                <w:lang w:val="mk-MK"/>
              </w:rPr>
              <w:t>П</w:t>
            </w:r>
            <w:r>
              <w:rPr>
                <w:rFonts w:ascii="Times New Roman" w:eastAsia="Arial" w:hAnsi="Times New Roman"/>
                <w:b/>
                <w:sz w:val="24"/>
                <w:szCs w:val="24"/>
              </w:rPr>
              <w:t>оддршка</w:t>
            </w:r>
            <w:r w:rsidRPr="00AA2AE9">
              <w:rPr>
                <w:rFonts w:ascii="Times New Roman" w:eastAsia="Arial" w:hAnsi="Times New Roman"/>
                <w:b/>
                <w:sz w:val="24"/>
                <w:szCs w:val="24"/>
              </w:rPr>
              <w:t xml:space="preserve"> на учениците</w:t>
            </w:r>
          </w:p>
        </w:tc>
        <w:tc>
          <w:tcPr>
            <w:tcW w:w="2337" w:type="dxa"/>
          </w:tcPr>
          <w:p w:rsidR="00F4702D" w:rsidRPr="00723309" w:rsidRDefault="00F4702D" w:rsidP="00723309">
            <w:pPr>
              <w:pStyle w:val="Default"/>
              <w:rPr>
                <w:rFonts w:ascii="Times New Roman" w:hAnsi="Times New Roman" w:cs="Times New Roman"/>
              </w:rPr>
            </w:pPr>
            <w:r w:rsidRPr="00723309">
              <w:rPr>
                <w:rFonts w:ascii="Times New Roman" w:hAnsi="Times New Roman" w:cs="Times New Roman"/>
              </w:rPr>
              <w:t xml:space="preserve">увид во работата на наставниците </w:t>
            </w:r>
          </w:p>
          <w:p w:rsidR="00F4702D" w:rsidRPr="00723309" w:rsidRDefault="00F4702D" w:rsidP="00723309">
            <w:pPr>
              <w:pStyle w:val="Default"/>
              <w:rPr>
                <w:rFonts w:ascii="Times New Roman" w:hAnsi="Times New Roman" w:cs="Times New Roman"/>
              </w:rPr>
            </w:pPr>
            <w:r w:rsidRPr="00723309">
              <w:rPr>
                <w:rFonts w:ascii="Times New Roman" w:hAnsi="Times New Roman" w:cs="Times New Roman"/>
              </w:rPr>
              <w:t xml:space="preserve">- увид во соработката со родителите </w:t>
            </w:r>
          </w:p>
          <w:p w:rsidR="00F4702D" w:rsidRPr="00723309" w:rsidRDefault="00F4702D" w:rsidP="00723309">
            <w:pPr>
              <w:pStyle w:val="Default"/>
              <w:rPr>
                <w:rFonts w:ascii="Times New Roman" w:hAnsi="Times New Roman" w:cs="Times New Roman"/>
              </w:rPr>
            </w:pPr>
            <w:r w:rsidRPr="00723309">
              <w:rPr>
                <w:rFonts w:ascii="Times New Roman" w:hAnsi="Times New Roman" w:cs="Times New Roman"/>
              </w:rPr>
              <w:t xml:space="preserve">- протоколи за следење на часови/активности </w:t>
            </w:r>
          </w:p>
          <w:p w:rsidR="00F4702D" w:rsidRPr="00723309" w:rsidRDefault="00F4702D" w:rsidP="00723309">
            <w:pPr>
              <w:pStyle w:val="Default"/>
              <w:rPr>
                <w:rFonts w:ascii="Times New Roman" w:hAnsi="Times New Roman" w:cs="Times New Roman"/>
              </w:rPr>
            </w:pPr>
            <w:r w:rsidRPr="00723309">
              <w:rPr>
                <w:rFonts w:ascii="Times New Roman" w:hAnsi="Times New Roman" w:cs="Times New Roman"/>
              </w:rPr>
              <w:t xml:space="preserve">- дискусии </w:t>
            </w:r>
          </w:p>
          <w:p w:rsidR="00F4702D" w:rsidRPr="00723309" w:rsidRDefault="00F4702D" w:rsidP="00723309">
            <w:pPr>
              <w:pStyle w:val="Default"/>
              <w:rPr>
                <w:rFonts w:ascii="Times New Roman" w:hAnsi="Times New Roman" w:cs="Times New Roman"/>
              </w:rPr>
            </w:pPr>
            <w:r w:rsidRPr="00723309">
              <w:rPr>
                <w:rFonts w:ascii="Times New Roman" w:hAnsi="Times New Roman" w:cs="Times New Roman"/>
              </w:rPr>
              <w:t xml:space="preserve">- прашалници </w:t>
            </w:r>
          </w:p>
          <w:p w:rsidR="00F4702D" w:rsidRPr="00723309" w:rsidRDefault="00F4702D" w:rsidP="00723309">
            <w:pPr>
              <w:pStyle w:val="Default"/>
              <w:rPr>
                <w:rFonts w:ascii="Times New Roman" w:hAnsi="Times New Roman" w:cs="Times New Roman"/>
              </w:rPr>
            </w:pPr>
            <w:r w:rsidRPr="00723309">
              <w:rPr>
                <w:rFonts w:ascii="Times New Roman" w:hAnsi="Times New Roman" w:cs="Times New Roman"/>
              </w:rPr>
              <w:t xml:space="preserve">- записници </w:t>
            </w:r>
          </w:p>
          <w:p w:rsidR="00F4702D" w:rsidRPr="00E878A0" w:rsidRDefault="00F4702D" w:rsidP="00723309">
            <w:pPr>
              <w:spacing w:after="0" w:line="240" w:lineRule="auto"/>
              <w:jc w:val="both"/>
              <w:rPr>
                <w:rFonts w:ascii="Times New Roman" w:hAnsi="Times New Roman"/>
                <w:sz w:val="24"/>
                <w:szCs w:val="24"/>
                <w:lang w:val="mk-MK"/>
              </w:rPr>
            </w:pPr>
            <w:r w:rsidRPr="00723309">
              <w:rPr>
                <w:rFonts w:ascii="Times New Roman" w:hAnsi="Times New Roman"/>
                <w:sz w:val="24"/>
                <w:szCs w:val="24"/>
              </w:rPr>
              <w:t>- извештаи</w:t>
            </w:r>
          </w:p>
        </w:tc>
        <w:tc>
          <w:tcPr>
            <w:tcW w:w="2338" w:type="dxa"/>
          </w:tcPr>
          <w:p w:rsidR="00F4702D" w:rsidRPr="00723309" w:rsidRDefault="00F4702D">
            <w:pPr>
              <w:rPr>
                <w:rFonts w:ascii="Times New Roman" w:hAnsi="Times New Roman"/>
                <w:sz w:val="24"/>
                <w:szCs w:val="24"/>
              </w:rPr>
            </w:pPr>
            <w:r w:rsidRPr="00723309">
              <w:rPr>
                <w:rFonts w:ascii="Times New Roman" w:hAnsi="Times New Roman"/>
                <w:sz w:val="24"/>
                <w:szCs w:val="24"/>
              </w:rPr>
              <w:t>Комисија за следење и евалуација на годишната програма</w:t>
            </w:r>
          </w:p>
        </w:tc>
        <w:tc>
          <w:tcPr>
            <w:tcW w:w="2338" w:type="dxa"/>
          </w:tcPr>
          <w:p w:rsidR="00F4702D" w:rsidRPr="00723309" w:rsidRDefault="00F4702D" w:rsidP="005047F1">
            <w:pPr>
              <w:pStyle w:val="Default"/>
              <w:jc w:val="both"/>
              <w:rPr>
                <w:rFonts w:ascii="Times New Roman" w:hAnsi="Times New Roman" w:cs="Times New Roman"/>
              </w:rPr>
            </w:pPr>
            <w:r w:rsidRPr="00723309">
              <w:rPr>
                <w:rFonts w:ascii="Times New Roman" w:hAnsi="Times New Roman" w:cs="Times New Roman"/>
              </w:rPr>
              <w:t xml:space="preserve">Училишен одбор </w:t>
            </w:r>
          </w:p>
          <w:p w:rsidR="00F4702D" w:rsidRDefault="00F4702D" w:rsidP="005047F1">
            <w:pPr>
              <w:spacing w:after="0" w:line="240" w:lineRule="auto"/>
              <w:jc w:val="both"/>
              <w:rPr>
                <w:rFonts w:ascii="Times New Roman" w:hAnsi="Times New Roman"/>
                <w:sz w:val="24"/>
                <w:szCs w:val="24"/>
                <w:lang w:val="mk-MK"/>
              </w:rPr>
            </w:pPr>
            <w:r w:rsidRPr="00723309">
              <w:rPr>
                <w:rFonts w:ascii="Times New Roman" w:hAnsi="Times New Roman"/>
                <w:sz w:val="24"/>
                <w:szCs w:val="24"/>
              </w:rPr>
              <w:t>Локална самоуправа</w:t>
            </w:r>
          </w:p>
          <w:p w:rsidR="00F4702D" w:rsidRPr="00723309" w:rsidRDefault="00F4702D" w:rsidP="005047F1">
            <w:pPr>
              <w:spacing w:after="0" w:line="240" w:lineRule="auto"/>
              <w:jc w:val="both"/>
              <w:rPr>
                <w:rFonts w:ascii="Times New Roman" w:hAnsi="Times New Roman"/>
                <w:sz w:val="24"/>
                <w:szCs w:val="24"/>
                <w:lang w:val="mk-MK"/>
              </w:rPr>
            </w:pPr>
            <w:r>
              <w:rPr>
                <w:rFonts w:ascii="Times New Roman" w:hAnsi="Times New Roman"/>
                <w:sz w:val="24"/>
                <w:szCs w:val="24"/>
                <w:lang w:val="mk-MK"/>
              </w:rPr>
              <w:t xml:space="preserve">Совет на родители </w:t>
            </w:r>
            <w:r w:rsidRPr="00723309">
              <w:rPr>
                <w:rFonts w:ascii="Times New Roman" w:hAnsi="Times New Roman"/>
                <w:sz w:val="24"/>
                <w:szCs w:val="24"/>
              </w:rPr>
              <w:t xml:space="preserve"> </w:t>
            </w:r>
          </w:p>
        </w:tc>
      </w:tr>
      <w:tr w:rsidR="00723309" w:rsidRPr="00E878A0" w:rsidTr="00C52AEB">
        <w:tc>
          <w:tcPr>
            <w:tcW w:w="2337" w:type="dxa"/>
          </w:tcPr>
          <w:p w:rsidR="00723309" w:rsidRPr="00723309" w:rsidRDefault="00723309" w:rsidP="00C52AEB">
            <w:pPr>
              <w:spacing w:after="0" w:line="240" w:lineRule="auto"/>
              <w:jc w:val="both"/>
              <w:rPr>
                <w:rFonts w:ascii="Times New Roman" w:hAnsi="Times New Roman"/>
                <w:b/>
                <w:sz w:val="24"/>
                <w:szCs w:val="24"/>
                <w:lang w:val="mk-MK"/>
              </w:rPr>
            </w:pPr>
            <w:r w:rsidRPr="00723309">
              <w:rPr>
                <w:rFonts w:ascii="Times New Roman" w:hAnsi="Times New Roman"/>
                <w:b/>
                <w:sz w:val="24"/>
                <w:szCs w:val="24"/>
                <w:lang w:val="mk-MK"/>
              </w:rPr>
              <w:t xml:space="preserve">Ресурси </w:t>
            </w:r>
          </w:p>
        </w:tc>
        <w:tc>
          <w:tcPr>
            <w:tcW w:w="2337" w:type="dxa"/>
          </w:tcPr>
          <w:p w:rsidR="00723309" w:rsidRPr="00723309" w:rsidRDefault="00723309" w:rsidP="00723309">
            <w:pPr>
              <w:pStyle w:val="Default"/>
              <w:jc w:val="both"/>
              <w:rPr>
                <w:rFonts w:ascii="Times New Roman" w:hAnsi="Times New Roman" w:cs="Times New Roman"/>
              </w:rPr>
            </w:pPr>
            <w:r>
              <w:rPr>
                <w:rFonts w:ascii="Times New Roman" w:hAnsi="Times New Roman" w:cs="Times New Roman"/>
                <w:lang w:val="mk-MK"/>
              </w:rPr>
              <w:t xml:space="preserve"> - </w:t>
            </w:r>
            <w:r w:rsidRPr="00723309">
              <w:rPr>
                <w:rFonts w:ascii="Times New Roman" w:hAnsi="Times New Roman" w:cs="Times New Roman"/>
              </w:rPr>
              <w:t xml:space="preserve">увид во состојбата </w:t>
            </w:r>
          </w:p>
          <w:p w:rsidR="00723309" w:rsidRPr="00723309" w:rsidRDefault="00723309" w:rsidP="00723309">
            <w:pPr>
              <w:pStyle w:val="Default"/>
              <w:jc w:val="both"/>
              <w:rPr>
                <w:rFonts w:ascii="Times New Roman" w:hAnsi="Times New Roman" w:cs="Times New Roman"/>
              </w:rPr>
            </w:pPr>
            <w:r w:rsidRPr="00723309">
              <w:rPr>
                <w:rFonts w:ascii="Times New Roman" w:hAnsi="Times New Roman" w:cs="Times New Roman"/>
              </w:rPr>
              <w:t xml:space="preserve">- прашалници </w:t>
            </w:r>
          </w:p>
          <w:p w:rsidR="00723309" w:rsidRPr="00723309" w:rsidRDefault="00723309" w:rsidP="00723309">
            <w:pPr>
              <w:pStyle w:val="Default"/>
              <w:jc w:val="both"/>
              <w:rPr>
                <w:rFonts w:ascii="Times New Roman" w:hAnsi="Times New Roman" w:cs="Times New Roman"/>
              </w:rPr>
            </w:pPr>
            <w:r w:rsidRPr="00723309">
              <w:rPr>
                <w:rFonts w:ascii="Times New Roman" w:hAnsi="Times New Roman" w:cs="Times New Roman"/>
              </w:rPr>
              <w:t xml:space="preserve">- записници </w:t>
            </w:r>
          </w:p>
          <w:p w:rsidR="00723309" w:rsidRPr="00723309" w:rsidRDefault="00723309" w:rsidP="00723309">
            <w:pPr>
              <w:spacing w:after="0" w:line="240" w:lineRule="auto"/>
              <w:jc w:val="both"/>
              <w:rPr>
                <w:rFonts w:ascii="Times New Roman" w:hAnsi="Times New Roman"/>
                <w:sz w:val="24"/>
                <w:szCs w:val="24"/>
                <w:lang w:val="mk-MK"/>
              </w:rPr>
            </w:pPr>
            <w:r w:rsidRPr="00723309">
              <w:rPr>
                <w:rFonts w:ascii="Times New Roman" w:hAnsi="Times New Roman"/>
                <w:sz w:val="24"/>
                <w:szCs w:val="24"/>
              </w:rPr>
              <w:t xml:space="preserve">- извештаи </w:t>
            </w:r>
          </w:p>
        </w:tc>
        <w:tc>
          <w:tcPr>
            <w:tcW w:w="2338" w:type="dxa"/>
          </w:tcPr>
          <w:p w:rsidR="00723309" w:rsidRPr="00723309" w:rsidRDefault="00723309">
            <w:pPr>
              <w:rPr>
                <w:rFonts w:ascii="Times New Roman" w:hAnsi="Times New Roman"/>
                <w:sz w:val="24"/>
                <w:szCs w:val="24"/>
              </w:rPr>
            </w:pPr>
            <w:r w:rsidRPr="00723309">
              <w:rPr>
                <w:rFonts w:ascii="Times New Roman" w:hAnsi="Times New Roman"/>
                <w:sz w:val="24"/>
                <w:szCs w:val="24"/>
              </w:rPr>
              <w:t>Комисија за следење и евалуација на годишната програма</w:t>
            </w:r>
          </w:p>
        </w:tc>
        <w:tc>
          <w:tcPr>
            <w:tcW w:w="2338" w:type="dxa"/>
          </w:tcPr>
          <w:p w:rsidR="00723309" w:rsidRPr="00723309" w:rsidRDefault="00723309">
            <w:pPr>
              <w:pStyle w:val="Default"/>
              <w:rPr>
                <w:rFonts w:ascii="Times New Roman" w:hAnsi="Times New Roman" w:cs="Times New Roman"/>
              </w:rPr>
            </w:pPr>
            <w:r w:rsidRPr="00723309">
              <w:rPr>
                <w:rFonts w:ascii="Times New Roman" w:hAnsi="Times New Roman" w:cs="Times New Roman"/>
              </w:rPr>
              <w:t xml:space="preserve">Училишен одбор </w:t>
            </w:r>
          </w:p>
          <w:p w:rsidR="00723309" w:rsidRPr="00723309" w:rsidRDefault="00723309">
            <w:pPr>
              <w:pStyle w:val="Default"/>
              <w:rPr>
                <w:rFonts w:ascii="Times New Roman" w:hAnsi="Times New Roman" w:cs="Times New Roman"/>
              </w:rPr>
            </w:pPr>
            <w:r w:rsidRPr="00723309">
              <w:rPr>
                <w:rFonts w:ascii="Times New Roman" w:hAnsi="Times New Roman" w:cs="Times New Roman"/>
              </w:rPr>
              <w:t xml:space="preserve">Локална самоуправа </w:t>
            </w:r>
          </w:p>
        </w:tc>
      </w:tr>
    </w:tbl>
    <w:p w:rsidR="00897BE6" w:rsidRPr="00E878A0" w:rsidRDefault="00897BE6" w:rsidP="00897BE6">
      <w:pPr>
        <w:jc w:val="both"/>
        <w:rPr>
          <w:rFonts w:ascii="Times New Roman" w:hAnsi="Times New Roman"/>
          <w:sz w:val="24"/>
          <w:szCs w:val="24"/>
          <w:lang w:val="mk-MK"/>
        </w:rPr>
      </w:pPr>
    </w:p>
    <w:p w:rsidR="00897BE6" w:rsidRPr="00E878A0" w:rsidRDefault="00897BE6" w:rsidP="00FB1CCE">
      <w:pPr>
        <w:pStyle w:val="ListParagraph"/>
        <w:numPr>
          <w:ilvl w:val="0"/>
          <w:numId w:val="4"/>
        </w:numPr>
        <w:ind w:left="360"/>
        <w:jc w:val="both"/>
        <w:rPr>
          <w:rFonts w:ascii="Times New Roman" w:hAnsi="Times New Roman" w:cs="Times New Roman"/>
          <w:b/>
          <w:sz w:val="24"/>
          <w:szCs w:val="24"/>
        </w:rPr>
      </w:pPr>
      <w:r w:rsidRPr="00E878A0">
        <w:rPr>
          <w:rFonts w:ascii="Times New Roman" w:hAnsi="Times New Roman" w:cs="Times New Roman"/>
          <w:b/>
          <w:sz w:val="24"/>
          <w:szCs w:val="24"/>
        </w:rPr>
        <w:t>Евалуација на Развојната програма за работа на основното училиште</w:t>
      </w:r>
    </w:p>
    <w:p w:rsidR="00643272" w:rsidRDefault="00643272" w:rsidP="00897BE6">
      <w:pPr>
        <w:pStyle w:val="ListParagraph"/>
        <w:ind w:left="0"/>
        <w:jc w:val="both"/>
        <w:rPr>
          <w:rFonts w:ascii="Times New Roman" w:hAnsi="Times New Roman" w:cs="Times New Roman"/>
          <w:color w:val="C00000"/>
          <w:sz w:val="24"/>
          <w:szCs w:val="24"/>
        </w:rPr>
      </w:pPr>
    </w:p>
    <w:p w:rsidR="00643272" w:rsidRPr="00643272" w:rsidRDefault="00643272" w:rsidP="00643272">
      <w:pPr>
        <w:pStyle w:val="ListParagraph"/>
        <w:ind w:left="0" w:firstLine="270"/>
        <w:jc w:val="both"/>
        <w:rPr>
          <w:rFonts w:ascii="Times New Roman" w:hAnsi="Times New Roman" w:cs="Times New Roman"/>
          <w:color w:val="C00000"/>
          <w:sz w:val="24"/>
          <w:szCs w:val="24"/>
        </w:rPr>
      </w:pPr>
      <w:r w:rsidRPr="00643272">
        <w:rPr>
          <w:rFonts w:ascii="Times New Roman" w:hAnsi="Times New Roman" w:cs="Times New Roman"/>
          <w:sz w:val="24"/>
          <w:szCs w:val="24"/>
        </w:rPr>
        <w:t>Евалуацијата на реализацијата на Развојната програма за работа на ООУ „</w:t>
      </w:r>
      <w:r>
        <w:rPr>
          <w:rFonts w:ascii="Times New Roman" w:hAnsi="Times New Roman" w:cs="Times New Roman"/>
          <w:sz w:val="24"/>
          <w:szCs w:val="24"/>
        </w:rPr>
        <w:t xml:space="preserve"> Димче А. Габерот “ од 2022-2026</w:t>
      </w:r>
      <w:r w:rsidRPr="00643272">
        <w:rPr>
          <w:rFonts w:ascii="Times New Roman" w:hAnsi="Times New Roman" w:cs="Times New Roman"/>
          <w:sz w:val="24"/>
          <w:szCs w:val="24"/>
        </w:rPr>
        <w:t xml:space="preserve"> година ќе ја врши Комисија за следење на реализацијата на Годишната програма, а за истото ќе го запознае Училишниот одбор преку извештај на крајот од секоја учебна година. Следењето на имплементацијата ќе се врши во текот на </w:t>
      </w:r>
      <w:r w:rsidRPr="00643272">
        <w:rPr>
          <w:rFonts w:ascii="Times New Roman" w:hAnsi="Times New Roman" w:cs="Times New Roman"/>
          <w:sz w:val="24"/>
          <w:szCs w:val="24"/>
        </w:rPr>
        <w:lastRenderedPageBreak/>
        <w:t>целата учебна година, а извештајот ќе се доставува на крајот од секоја учебна година преку заклучоци и дадени препораки. Евалуацијата ќе се врши преку: увид во работата на наставниците, увид во соработката со родителите, увид во постигањата на учениците, увид во состојбата, протоколи за следење на часови и активности, дискусии, прашалници, записници,извештаи.</w:t>
      </w:r>
    </w:p>
    <w:p w:rsidR="00CA790F" w:rsidRPr="00E878A0" w:rsidRDefault="00CA790F" w:rsidP="00897BE6">
      <w:pPr>
        <w:pStyle w:val="ListParagraph"/>
        <w:ind w:left="0"/>
        <w:jc w:val="both"/>
        <w:rPr>
          <w:rFonts w:ascii="Times New Roman" w:hAnsi="Times New Roman" w:cs="Times New Roman"/>
          <w:sz w:val="24"/>
          <w:szCs w:val="24"/>
        </w:rPr>
      </w:pPr>
    </w:p>
    <w:p w:rsidR="00897BE6" w:rsidRPr="00E878A0" w:rsidRDefault="00897BE6" w:rsidP="00FB1CCE">
      <w:pPr>
        <w:pStyle w:val="ListParagraph"/>
        <w:numPr>
          <w:ilvl w:val="0"/>
          <w:numId w:val="4"/>
        </w:numPr>
        <w:ind w:left="270"/>
        <w:jc w:val="both"/>
        <w:rPr>
          <w:rFonts w:ascii="Times New Roman" w:hAnsi="Times New Roman" w:cs="Times New Roman"/>
          <w:b/>
          <w:sz w:val="24"/>
          <w:szCs w:val="24"/>
        </w:rPr>
      </w:pPr>
      <w:r w:rsidRPr="00E878A0">
        <w:rPr>
          <w:rFonts w:ascii="Times New Roman" w:hAnsi="Times New Roman" w:cs="Times New Roman"/>
          <w:b/>
          <w:sz w:val="24"/>
          <w:szCs w:val="24"/>
        </w:rPr>
        <w:t>Заклучок</w:t>
      </w:r>
    </w:p>
    <w:p w:rsidR="00643272" w:rsidRPr="00643272" w:rsidRDefault="00643272" w:rsidP="00643272">
      <w:pPr>
        <w:ind w:firstLine="540"/>
        <w:jc w:val="both"/>
        <w:rPr>
          <w:rFonts w:ascii="Times New Roman" w:hAnsi="Times New Roman"/>
          <w:color w:val="FF0000"/>
          <w:sz w:val="24"/>
          <w:szCs w:val="24"/>
          <w:lang w:val="mk-MK"/>
        </w:rPr>
      </w:pPr>
      <w:r w:rsidRPr="00643272">
        <w:rPr>
          <w:rFonts w:ascii="Times New Roman" w:hAnsi="Times New Roman"/>
          <w:sz w:val="24"/>
          <w:szCs w:val="24"/>
        </w:rPr>
        <w:t xml:space="preserve">Со цел изработување на развојната програма на ООУ „ </w:t>
      </w:r>
      <w:r>
        <w:rPr>
          <w:rFonts w:ascii="Times New Roman" w:hAnsi="Times New Roman"/>
          <w:sz w:val="24"/>
          <w:szCs w:val="24"/>
        </w:rPr>
        <w:t xml:space="preserve">Димче А. Габерот </w:t>
      </w:r>
      <w:r w:rsidRPr="00643272">
        <w:rPr>
          <w:rFonts w:ascii="Times New Roman" w:hAnsi="Times New Roman"/>
          <w:sz w:val="24"/>
          <w:szCs w:val="24"/>
        </w:rPr>
        <w:t>“, се пристапи кон разгледување на извештаите од последните две спроведени самоевалуации во училиштето за период од две учебни години,</w:t>
      </w:r>
      <w:r w:rsidR="00A11934">
        <w:t xml:space="preserve"> </w:t>
      </w:r>
      <w:r w:rsidR="00A11934" w:rsidRPr="00A11934">
        <w:rPr>
          <w:rFonts w:ascii="Times New Roman" w:hAnsi="Times New Roman"/>
          <w:sz w:val="24"/>
          <w:szCs w:val="24"/>
        </w:rPr>
        <w:t>2016/2017 и 2017/2018 година, како и</w:t>
      </w:r>
      <w:r w:rsidRPr="00643272">
        <w:rPr>
          <w:rFonts w:ascii="Times New Roman" w:hAnsi="Times New Roman"/>
          <w:sz w:val="24"/>
          <w:szCs w:val="24"/>
        </w:rPr>
        <w:t xml:space="preserve"> 2018/2019 и 2019/2020 година, како и резултатите од последната интегрална евалуација од страна на ДПИ</w:t>
      </w:r>
      <w:r>
        <w:rPr>
          <w:rFonts w:ascii="Times New Roman" w:hAnsi="Times New Roman"/>
          <w:sz w:val="24"/>
          <w:szCs w:val="24"/>
          <w:lang w:val="mk-MK"/>
        </w:rPr>
        <w:t xml:space="preserve"> (2017)</w:t>
      </w:r>
      <w:r w:rsidRPr="00643272">
        <w:rPr>
          <w:rFonts w:ascii="Times New Roman" w:hAnsi="Times New Roman"/>
          <w:sz w:val="24"/>
          <w:szCs w:val="24"/>
        </w:rPr>
        <w:t xml:space="preserve">. Беа разгледани сите предности и недостатоци во училиштето, силните и слабите страни во досегашното работење на училиштето, како и пречките во остварувањето на одредени приоритетни подрачја во изминатата развојна програма на училиштето </w:t>
      </w:r>
      <w:r>
        <w:rPr>
          <w:rFonts w:ascii="Times New Roman" w:hAnsi="Times New Roman"/>
          <w:sz w:val="24"/>
          <w:szCs w:val="24"/>
        </w:rPr>
        <w:t>во периодот од 2017 – 202</w:t>
      </w:r>
      <w:r>
        <w:rPr>
          <w:rFonts w:ascii="Times New Roman" w:hAnsi="Times New Roman"/>
          <w:sz w:val="24"/>
          <w:szCs w:val="24"/>
          <w:lang w:val="mk-MK"/>
        </w:rPr>
        <w:t>1</w:t>
      </w:r>
      <w:r w:rsidRPr="00643272">
        <w:rPr>
          <w:rFonts w:ascii="Times New Roman" w:hAnsi="Times New Roman"/>
          <w:sz w:val="24"/>
          <w:szCs w:val="24"/>
        </w:rPr>
        <w:t xml:space="preserve"> година. Врз основа на целата оваа документација, се изработи SWOT анализата. Потоа Комисијата ги разгледа и донесе одлука кои цели/предлози за подобрување од подрачјата ќе ги земе за приоритетни во оваа развојна програма:</w:t>
      </w:r>
    </w:p>
    <w:p w:rsidR="00643272" w:rsidRPr="00D86A13" w:rsidRDefault="00643272" w:rsidP="00897BE6">
      <w:pPr>
        <w:jc w:val="both"/>
        <w:rPr>
          <w:rFonts w:ascii="Times New Roman" w:hAnsi="Times New Roman"/>
          <w:color w:val="FF0000"/>
          <w:sz w:val="24"/>
          <w:szCs w:val="24"/>
          <w:lang w:val="mk-MK"/>
        </w:rPr>
      </w:pPr>
    </w:p>
    <w:p w:rsidR="00D627CA" w:rsidRPr="00E37947" w:rsidRDefault="00897BE6" w:rsidP="00897BE6">
      <w:pPr>
        <w:pStyle w:val="ListParagraph"/>
        <w:numPr>
          <w:ilvl w:val="0"/>
          <w:numId w:val="4"/>
        </w:numPr>
        <w:tabs>
          <w:tab w:val="left" w:pos="810"/>
        </w:tabs>
        <w:ind w:left="540" w:hanging="540"/>
        <w:jc w:val="both"/>
        <w:rPr>
          <w:rFonts w:ascii="Times New Roman" w:hAnsi="Times New Roman" w:cs="Times New Roman"/>
          <w:b/>
          <w:sz w:val="24"/>
          <w:szCs w:val="24"/>
        </w:rPr>
      </w:pPr>
      <w:r w:rsidRPr="00E878A0">
        <w:rPr>
          <w:rFonts w:ascii="Times New Roman" w:hAnsi="Times New Roman" w:cs="Times New Roman"/>
          <w:b/>
          <w:sz w:val="24"/>
          <w:szCs w:val="24"/>
        </w:rPr>
        <w:t>Комисија за изработка на Развојната програма за работа на основното училиште</w:t>
      </w:r>
    </w:p>
    <w:p w:rsidR="00D627CA" w:rsidRPr="00D627CA" w:rsidRDefault="00D627CA" w:rsidP="00897BE6">
      <w:pPr>
        <w:jc w:val="both"/>
        <w:rPr>
          <w:rFonts w:ascii="Times New Roman" w:hAnsi="Times New Roman"/>
          <w:sz w:val="24"/>
          <w:szCs w:val="24"/>
          <w:lang w:val="mk-MK"/>
        </w:rPr>
      </w:pPr>
      <w:r w:rsidRPr="00D627CA">
        <w:rPr>
          <w:rFonts w:ascii="Times New Roman" w:hAnsi="Times New Roman"/>
          <w:sz w:val="24"/>
          <w:szCs w:val="24"/>
          <w:lang w:val="mk-MK"/>
        </w:rPr>
        <w:t xml:space="preserve">Менче Николова – Директор </w:t>
      </w:r>
    </w:p>
    <w:p w:rsidR="00D627CA" w:rsidRPr="00D627CA" w:rsidRDefault="00D627CA" w:rsidP="00897BE6">
      <w:pPr>
        <w:jc w:val="both"/>
        <w:rPr>
          <w:rFonts w:ascii="Times New Roman" w:hAnsi="Times New Roman"/>
          <w:sz w:val="24"/>
          <w:szCs w:val="24"/>
          <w:lang w:val="mk-MK"/>
        </w:rPr>
      </w:pPr>
      <w:r w:rsidRPr="00D627CA">
        <w:rPr>
          <w:rFonts w:ascii="Times New Roman" w:hAnsi="Times New Roman"/>
          <w:sz w:val="24"/>
          <w:szCs w:val="24"/>
          <w:lang w:val="mk-MK"/>
        </w:rPr>
        <w:t xml:space="preserve">Роска Ковацалиева – Стручен соработник </w:t>
      </w:r>
    </w:p>
    <w:p w:rsidR="00D627CA" w:rsidRPr="00D627CA" w:rsidRDefault="00D627CA" w:rsidP="00897BE6">
      <w:pPr>
        <w:jc w:val="both"/>
        <w:rPr>
          <w:rFonts w:ascii="Times New Roman" w:hAnsi="Times New Roman"/>
          <w:sz w:val="24"/>
          <w:szCs w:val="24"/>
          <w:lang w:val="mk-MK"/>
        </w:rPr>
      </w:pPr>
      <w:r w:rsidRPr="00D627CA">
        <w:rPr>
          <w:rFonts w:ascii="Times New Roman" w:hAnsi="Times New Roman"/>
          <w:sz w:val="24"/>
          <w:szCs w:val="24"/>
          <w:lang w:val="mk-MK"/>
        </w:rPr>
        <w:t xml:space="preserve">Валентина Тодорова – Наставник ментор </w:t>
      </w:r>
    </w:p>
    <w:p w:rsidR="00D627CA" w:rsidRPr="00D627CA" w:rsidRDefault="00D627CA" w:rsidP="00897BE6">
      <w:pPr>
        <w:jc w:val="both"/>
        <w:rPr>
          <w:rFonts w:ascii="Times New Roman" w:hAnsi="Times New Roman"/>
          <w:sz w:val="24"/>
          <w:szCs w:val="24"/>
          <w:lang w:val="mk-MK"/>
        </w:rPr>
      </w:pPr>
      <w:r w:rsidRPr="00D627CA">
        <w:rPr>
          <w:rFonts w:ascii="Times New Roman" w:hAnsi="Times New Roman"/>
          <w:sz w:val="24"/>
          <w:szCs w:val="24"/>
          <w:lang w:val="mk-MK"/>
        </w:rPr>
        <w:t xml:space="preserve">Александра Јованова – Предметен наставник </w:t>
      </w:r>
    </w:p>
    <w:p w:rsidR="00D627CA" w:rsidRDefault="00D627CA" w:rsidP="00897BE6">
      <w:pPr>
        <w:jc w:val="both"/>
        <w:rPr>
          <w:rFonts w:ascii="Times New Roman" w:hAnsi="Times New Roman"/>
          <w:color w:val="FF0000"/>
          <w:sz w:val="24"/>
          <w:szCs w:val="24"/>
          <w:lang w:val="mk-MK"/>
        </w:rPr>
      </w:pPr>
      <w:r w:rsidRPr="00D627CA">
        <w:rPr>
          <w:rFonts w:ascii="Times New Roman" w:hAnsi="Times New Roman"/>
          <w:sz w:val="24"/>
          <w:szCs w:val="24"/>
          <w:lang w:val="mk-MK"/>
        </w:rPr>
        <w:t>Верица Захарчева – Претставник од Совет на родители</w:t>
      </w:r>
      <w:r>
        <w:rPr>
          <w:rFonts w:ascii="Times New Roman" w:hAnsi="Times New Roman"/>
          <w:color w:val="FF0000"/>
          <w:sz w:val="24"/>
          <w:szCs w:val="24"/>
          <w:lang w:val="mk-MK"/>
        </w:rPr>
        <w:t xml:space="preserve"> </w:t>
      </w:r>
    </w:p>
    <w:p w:rsidR="00D627CA" w:rsidRPr="00D86A13" w:rsidRDefault="00D627CA" w:rsidP="00897BE6">
      <w:pPr>
        <w:jc w:val="both"/>
        <w:rPr>
          <w:rFonts w:ascii="Times New Roman" w:hAnsi="Times New Roman"/>
          <w:color w:val="FF0000"/>
          <w:sz w:val="24"/>
          <w:szCs w:val="24"/>
          <w:lang w:val="mk-MK"/>
        </w:rPr>
      </w:pPr>
    </w:p>
    <w:p w:rsidR="00897BE6" w:rsidRPr="00E37947" w:rsidRDefault="00897BE6" w:rsidP="00FB1CCE">
      <w:pPr>
        <w:pStyle w:val="ListParagraph"/>
        <w:numPr>
          <w:ilvl w:val="0"/>
          <w:numId w:val="4"/>
        </w:numPr>
        <w:ind w:left="360"/>
        <w:jc w:val="both"/>
        <w:rPr>
          <w:rFonts w:ascii="Times New Roman" w:hAnsi="Times New Roman" w:cs="Times New Roman"/>
          <w:b/>
          <w:sz w:val="24"/>
          <w:szCs w:val="24"/>
        </w:rPr>
      </w:pPr>
      <w:r w:rsidRPr="00E878A0">
        <w:rPr>
          <w:rFonts w:ascii="Times New Roman" w:hAnsi="Times New Roman" w:cs="Times New Roman"/>
          <w:b/>
          <w:sz w:val="24"/>
          <w:szCs w:val="24"/>
        </w:rPr>
        <w:t>Користена литература</w:t>
      </w:r>
    </w:p>
    <w:p w:rsidR="00E37947" w:rsidRPr="00E37947" w:rsidRDefault="00E37947" w:rsidP="00E37947">
      <w:pPr>
        <w:jc w:val="both"/>
        <w:rPr>
          <w:rFonts w:ascii="Times New Roman" w:hAnsi="Times New Roman"/>
          <w:b/>
          <w:sz w:val="24"/>
          <w:szCs w:val="24"/>
        </w:rPr>
      </w:pPr>
    </w:p>
    <w:p w:rsidR="00A11934" w:rsidRPr="00722411" w:rsidRDefault="00A11934" w:rsidP="00722411">
      <w:pPr>
        <w:pStyle w:val="ListParagraph"/>
        <w:numPr>
          <w:ilvl w:val="0"/>
          <w:numId w:val="37"/>
        </w:numPr>
        <w:jc w:val="both"/>
        <w:rPr>
          <w:rFonts w:ascii="Times New Roman" w:hAnsi="Times New Roman"/>
          <w:sz w:val="24"/>
          <w:szCs w:val="24"/>
        </w:rPr>
      </w:pPr>
      <w:r w:rsidRPr="00722411">
        <w:rPr>
          <w:rFonts w:ascii="Times New Roman" w:hAnsi="Times New Roman"/>
          <w:sz w:val="24"/>
          <w:szCs w:val="24"/>
        </w:rPr>
        <w:t xml:space="preserve">Закон за основно образование </w:t>
      </w:r>
    </w:p>
    <w:p w:rsidR="00A11934" w:rsidRPr="00722411" w:rsidRDefault="00A11934" w:rsidP="00722411">
      <w:pPr>
        <w:pStyle w:val="ListParagraph"/>
        <w:numPr>
          <w:ilvl w:val="0"/>
          <w:numId w:val="37"/>
        </w:numPr>
        <w:jc w:val="both"/>
        <w:rPr>
          <w:rFonts w:ascii="Times New Roman" w:hAnsi="Times New Roman"/>
          <w:sz w:val="24"/>
          <w:szCs w:val="24"/>
        </w:rPr>
      </w:pPr>
      <w:r w:rsidRPr="00722411">
        <w:rPr>
          <w:rFonts w:ascii="Times New Roman" w:hAnsi="Times New Roman"/>
          <w:sz w:val="24"/>
          <w:szCs w:val="24"/>
        </w:rPr>
        <w:t xml:space="preserve"> Закон за наставници и стручни соработници </w:t>
      </w:r>
    </w:p>
    <w:p w:rsidR="00A11934" w:rsidRPr="00722411" w:rsidRDefault="00722411" w:rsidP="00722411">
      <w:pPr>
        <w:pStyle w:val="ListParagraph"/>
        <w:numPr>
          <w:ilvl w:val="0"/>
          <w:numId w:val="37"/>
        </w:numPr>
        <w:jc w:val="both"/>
        <w:rPr>
          <w:rFonts w:ascii="Times New Roman" w:hAnsi="Times New Roman"/>
          <w:sz w:val="24"/>
          <w:szCs w:val="24"/>
        </w:rPr>
      </w:pPr>
      <w:r>
        <w:rPr>
          <w:rFonts w:ascii="Times New Roman" w:eastAsia="MS Gothic" w:hAnsi="MS Gothic"/>
          <w:sz w:val="24"/>
          <w:szCs w:val="24"/>
        </w:rPr>
        <w:t xml:space="preserve"> </w:t>
      </w:r>
      <w:r w:rsidR="00A11934" w:rsidRPr="00722411">
        <w:rPr>
          <w:rFonts w:ascii="Times New Roman" w:hAnsi="Times New Roman"/>
          <w:sz w:val="24"/>
          <w:szCs w:val="24"/>
        </w:rPr>
        <w:t xml:space="preserve">Закон за работни односи </w:t>
      </w:r>
    </w:p>
    <w:p w:rsidR="00A11934" w:rsidRPr="00722411" w:rsidRDefault="00A11934" w:rsidP="00722411">
      <w:pPr>
        <w:pStyle w:val="ListParagraph"/>
        <w:numPr>
          <w:ilvl w:val="0"/>
          <w:numId w:val="37"/>
        </w:numPr>
        <w:jc w:val="both"/>
        <w:rPr>
          <w:rFonts w:ascii="Times New Roman" w:hAnsi="Times New Roman"/>
          <w:sz w:val="24"/>
          <w:szCs w:val="24"/>
        </w:rPr>
      </w:pPr>
      <w:r w:rsidRPr="00722411">
        <w:rPr>
          <w:rFonts w:ascii="Times New Roman" w:hAnsi="Times New Roman"/>
          <w:sz w:val="24"/>
          <w:szCs w:val="24"/>
        </w:rPr>
        <w:t xml:space="preserve"> Закон за јавни набавки</w:t>
      </w:r>
    </w:p>
    <w:p w:rsidR="00A11934" w:rsidRPr="00722411" w:rsidRDefault="00A11934" w:rsidP="00722411">
      <w:pPr>
        <w:pStyle w:val="ListParagraph"/>
        <w:numPr>
          <w:ilvl w:val="0"/>
          <w:numId w:val="37"/>
        </w:numPr>
        <w:jc w:val="both"/>
        <w:rPr>
          <w:rFonts w:ascii="Times New Roman" w:hAnsi="Times New Roman"/>
          <w:sz w:val="24"/>
          <w:szCs w:val="24"/>
        </w:rPr>
      </w:pPr>
      <w:r w:rsidRPr="00722411">
        <w:rPr>
          <w:rFonts w:ascii="Times New Roman" w:hAnsi="Times New Roman"/>
          <w:sz w:val="24"/>
          <w:szCs w:val="24"/>
        </w:rPr>
        <w:t xml:space="preserve"> Правилник за формата и содржината на развојната и годишната програма за работа на основното училиште </w:t>
      </w:r>
    </w:p>
    <w:p w:rsidR="00A11934" w:rsidRPr="00722411" w:rsidRDefault="00A11934" w:rsidP="00722411">
      <w:pPr>
        <w:pStyle w:val="ListParagraph"/>
        <w:numPr>
          <w:ilvl w:val="0"/>
          <w:numId w:val="37"/>
        </w:numPr>
        <w:jc w:val="both"/>
        <w:rPr>
          <w:rFonts w:ascii="Times New Roman" w:hAnsi="Times New Roman"/>
          <w:sz w:val="24"/>
          <w:szCs w:val="24"/>
        </w:rPr>
      </w:pPr>
      <w:r w:rsidRPr="00722411">
        <w:rPr>
          <w:rFonts w:ascii="Times New Roman" w:hAnsi="Times New Roman"/>
          <w:sz w:val="24"/>
          <w:szCs w:val="24"/>
        </w:rPr>
        <w:lastRenderedPageBreak/>
        <w:t xml:space="preserve"> Статут на училиштето </w:t>
      </w:r>
    </w:p>
    <w:p w:rsidR="00A11934" w:rsidRPr="00722411" w:rsidRDefault="00A11934" w:rsidP="00722411">
      <w:pPr>
        <w:pStyle w:val="ListParagraph"/>
        <w:numPr>
          <w:ilvl w:val="0"/>
          <w:numId w:val="37"/>
        </w:numPr>
        <w:jc w:val="both"/>
        <w:rPr>
          <w:rFonts w:ascii="Times New Roman" w:hAnsi="Times New Roman"/>
          <w:sz w:val="24"/>
          <w:szCs w:val="24"/>
        </w:rPr>
      </w:pPr>
      <w:r w:rsidRPr="00722411">
        <w:rPr>
          <w:rFonts w:ascii="Times New Roman" w:hAnsi="Times New Roman"/>
          <w:sz w:val="24"/>
          <w:szCs w:val="24"/>
        </w:rPr>
        <w:t xml:space="preserve"> Стратегијата за образование 2018 – 2025 </w:t>
      </w:r>
    </w:p>
    <w:p w:rsidR="00A11934" w:rsidRPr="00722411" w:rsidRDefault="00A11934" w:rsidP="00722411">
      <w:pPr>
        <w:pStyle w:val="ListParagraph"/>
        <w:numPr>
          <w:ilvl w:val="0"/>
          <w:numId w:val="37"/>
        </w:numPr>
        <w:jc w:val="both"/>
        <w:rPr>
          <w:rFonts w:ascii="Times New Roman" w:hAnsi="Times New Roman"/>
          <w:sz w:val="24"/>
          <w:szCs w:val="24"/>
        </w:rPr>
      </w:pPr>
      <w:r w:rsidRPr="00722411">
        <w:rPr>
          <w:rFonts w:ascii="Times New Roman" w:hAnsi="Times New Roman"/>
          <w:sz w:val="24"/>
          <w:szCs w:val="24"/>
        </w:rPr>
        <w:t xml:space="preserve"> Наставен план за основно образование </w:t>
      </w:r>
    </w:p>
    <w:p w:rsidR="00A11934" w:rsidRPr="00722411" w:rsidRDefault="00A11934" w:rsidP="00722411">
      <w:pPr>
        <w:pStyle w:val="ListParagraph"/>
        <w:numPr>
          <w:ilvl w:val="0"/>
          <w:numId w:val="37"/>
        </w:numPr>
        <w:jc w:val="both"/>
        <w:rPr>
          <w:rFonts w:ascii="Times New Roman" w:hAnsi="Times New Roman"/>
          <w:sz w:val="24"/>
          <w:szCs w:val="24"/>
        </w:rPr>
      </w:pPr>
      <w:r w:rsidRPr="00722411">
        <w:rPr>
          <w:rFonts w:ascii="Times New Roman" w:hAnsi="Times New Roman"/>
          <w:sz w:val="24"/>
          <w:szCs w:val="24"/>
        </w:rPr>
        <w:t xml:space="preserve"> Годишни програми на училиштето од претходните четири години</w:t>
      </w:r>
    </w:p>
    <w:p w:rsidR="00A11934" w:rsidRPr="00722411" w:rsidRDefault="00A11934" w:rsidP="00722411">
      <w:pPr>
        <w:pStyle w:val="ListParagraph"/>
        <w:numPr>
          <w:ilvl w:val="0"/>
          <w:numId w:val="37"/>
        </w:numPr>
        <w:jc w:val="both"/>
        <w:rPr>
          <w:rFonts w:ascii="Times New Roman" w:hAnsi="Times New Roman"/>
          <w:sz w:val="24"/>
          <w:szCs w:val="24"/>
        </w:rPr>
      </w:pPr>
      <w:r w:rsidRPr="00722411">
        <w:rPr>
          <w:rFonts w:ascii="Times New Roman" w:hAnsi="Times New Roman"/>
          <w:sz w:val="24"/>
          <w:szCs w:val="24"/>
        </w:rPr>
        <w:t xml:space="preserve"> Извештаи за работата на училиштето од претходните четири години </w:t>
      </w:r>
    </w:p>
    <w:p w:rsidR="00A11934" w:rsidRPr="00722411" w:rsidRDefault="00A11934" w:rsidP="00722411">
      <w:pPr>
        <w:pStyle w:val="ListParagraph"/>
        <w:numPr>
          <w:ilvl w:val="0"/>
          <w:numId w:val="37"/>
        </w:numPr>
        <w:jc w:val="both"/>
        <w:rPr>
          <w:rFonts w:ascii="Times New Roman" w:hAnsi="Times New Roman"/>
          <w:sz w:val="24"/>
          <w:szCs w:val="24"/>
        </w:rPr>
      </w:pPr>
      <w:r w:rsidRPr="00722411">
        <w:rPr>
          <w:rFonts w:ascii="Times New Roman" w:hAnsi="Times New Roman"/>
          <w:sz w:val="24"/>
          <w:szCs w:val="24"/>
        </w:rPr>
        <w:t xml:space="preserve"> Извештај од интегралната евалуација на училиштето во 2017 година </w:t>
      </w:r>
    </w:p>
    <w:p w:rsidR="00A11934" w:rsidRPr="00722411" w:rsidRDefault="00A11934" w:rsidP="00722411">
      <w:pPr>
        <w:pStyle w:val="ListParagraph"/>
        <w:numPr>
          <w:ilvl w:val="0"/>
          <w:numId w:val="37"/>
        </w:numPr>
        <w:jc w:val="both"/>
        <w:rPr>
          <w:rFonts w:ascii="Times New Roman" w:hAnsi="Times New Roman"/>
          <w:sz w:val="24"/>
          <w:szCs w:val="24"/>
        </w:rPr>
      </w:pPr>
      <w:r w:rsidRPr="00722411">
        <w:rPr>
          <w:rFonts w:ascii="Times New Roman" w:hAnsi="Times New Roman"/>
          <w:sz w:val="24"/>
          <w:szCs w:val="24"/>
        </w:rPr>
        <w:t xml:space="preserve"> Самоевалуација на училиштето за периодот од 2016-2018 година  </w:t>
      </w:r>
    </w:p>
    <w:p w:rsidR="00A11934" w:rsidRPr="00722411" w:rsidRDefault="00A11934" w:rsidP="00722411">
      <w:pPr>
        <w:pStyle w:val="ListParagraph"/>
        <w:numPr>
          <w:ilvl w:val="0"/>
          <w:numId w:val="37"/>
        </w:numPr>
        <w:jc w:val="both"/>
        <w:rPr>
          <w:rFonts w:ascii="Times New Roman" w:hAnsi="Times New Roman"/>
          <w:color w:val="FF0000"/>
          <w:sz w:val="24"/>
          <w:szCs w:val="24"/>
        </w:rPr>
      </w:pPr>
      <w:r w:rsidRPr="00722411">
        <w:rPr>
          <w:rFonts w:ascii="Times New Roman" w:hAnsi="Times New Roman"/>
          <w:sz w:val="24"/>
          <w:szCs w:val="24"/>
        </w:rPr>
        <w:t xml:space="preserve"> Самоевалуација на училиштето за периодот од 2018-2020 година.</w:t>
      </w:r>
    </w:p>
    <w:p w:rsidR="00D86A13" w:rsidRPr="00E878A0" w:rsidRDefault="00D86A13" w:rsidP="00897BE6">
      <w:pPr>
        <w:jc w:val="both"/>
        <w:rPr>
          <w:rFonts w:ascii="Times New Roman" w:hAnsi="Times New Roman"/>
          <w:color w:val="000000"/>
          <w:sz w:val="24"/>
          <w:szCs w:val="24"/>
          <w:lang w:val="mk-MK"/>
        </w:rPr>
      </w:pPr>
    </w:p>
    <w:p w:rsidR="00897BE6" w:rsidRPr="00E878A0" w:rsidRDefault="00056DAA" w:rsidP="00FB1CCE">
      <w:pPr>
        <w:pStyle w:val="ListParagraph"/>
        <w:numPr>
          <w:ilvl w:val="0"/>
          <w:numId w:val="4"/>
        </w:numPr>
        <w:ind w:left="450"/>
        <w:jc w:val="both"/>
        <w:rPr>
          <w:rFonts w:ascii="Times New Roman" w:hAnsi="Times New Roman" w:cs="Times New Roman"/>
          <w:sz w:val="24"/>
          <w:szCs w:val="24"/>
        </w:rPr>
      </w:pPr>
      <w:r w:rsidRPr="00E878A0">
        <w:rPr>
          <w:rFonts w:ascii="Times New Roman" w:hAnsi="Times New Roman" w:cs="Times New Roman"/>
          <w:sz w:val="24"/>
          <w:szCs w:val="24"/>
        </w:rPr>
        <w:t>На последната страница има м</w:t>
      </w:r>
      <w:r w:rsidR="00897BE6" w:rsidRPr="00E878A0">
        <w:rPr>
          <w:rFonts w:ascii="Times New Roman" w:hAnsi="Times New Roman" w:cs="Times New Roman"/>
          <w:sz w:val="24"/>
          <w:szCs w:val="24"/>
        </w:rPr>
        <w:t>есто за печат</w:t>
      </w:r>
      <w:r w:rsidRPr="00E878A0">
        <w:rPr>
          <w:rFonts w:ascii="Times New Roman" w:hAnsi="Times New Roman" w:cs="Times New Roman"/>
          <w:sz w:val="24"/>
          <w:szCs w:val="24"/>
        </w:rPr>
        <w:t>, за д</w:t>
      </w:r>
      <w:r w:rsidR="00897BE6" w:rsidRPr="00E878A0">
        <w:rPr>
          <w:rFonts w:ascii="Times New Roman" w:hAnsi="Times New Roman" w:cs="Times New Roman"/>
          <w:sz w:val="24"/>
          <w:szCs w:val="24"/>
        </w:rPr>
        <w:t>атум и потпис на директорот</w:t>
      </w:r>
      <w:r w:rsidRPr="00E878A0">
        <w:rPr>
          <w:rFonts w:ascii="Times New Roman" w:hAnsi="Times New Roman" w:cs="Times New Roman"/>
          <w:sz w:val="24"/>
          <w:szCs w:val="24"/>
        </w:rPr>
        <w:t xml:space="preserve"> на основното училиште и за п</w:t>
      </w:r>
      <w:r w:rsidR="00897BE6" w:rsidRPr="00E878A0">
        <w:rPr>
          <w:rFonts w:ascii="Times New Roman" w:hAnsi="Times New Roman" w:cs="Times New Roman"/>
          <w:sz w:val="24"/>
          <w:szCs w:val="24"/>
        </w:rPr>
        <w:t>отпис на претседателот на Училиштниот одбор</w:t>
      </w:r>
      <w:r w:rsidRPr="00E878A0">
        <w:rPr>
          <w:rFonts w:ascii="Times New Roman" w:hAnsi="Times New Roman" w:cs="Times New Roman"/>
          <w:sz w:val="24"/>
          <w:szCs w:val="24"/>
        </w:rPr>
        <w:t>.</w:t>
      </w:r>
    </w:p>
    <w:p w:rsidR="001419E0" w:rsidRPr="00E878A0" w:rsidRDefault="001419E0" w:rsidP="000E6856">
      <w:pPr>
        <w:autoSpaceDE w:val="0"/>
        <w:autoSpaceDN w:val="0"/>
        <w:adjustRightInd w:val="0"/>
        <w:spacing w:after="0" w:line="240" w:lineRule="auto"/>
        <w:jc w:val="both"/>
        <w:rPr>
          <w:rFonts w:ascii="Times New Roman" w:hAnsi="Times New Roman"/>
          <w:color w:val="00B050"/>
          <w:sz w:val="24"/>
          <w:szCs w:val="24"/>
          <w:lang w:val="mk-MK"/>
        </w:rPr>
      </w:pPr>
    </w:p>
    <w:p w:rsidR="001760EC" w:rsidRDefault="001760EC" w:rsidP="00DD7299">
      <w:pPr>
        <w:jc w:val="both"/>
        <w:rPr>
          <w:rFonts w:ascii="Times New Roman" w:hAnsi="Times New Roman"/>
          <w:sz w:val="24"/>
          <w:szCs w:val="24"/>
        </w:rPr>
      </w:pPr>
    </w:p>
    <w:p w:rsidR="002423B4" w:rsidRDefault="002423B4" w:rsidP="00DD7299">
      <w:pPr>
        <w:jc w:val="both"/>
        <w:rPr>
          <w:rFonts w:ascii="Times New Roman" w:hAnsi="Times New Roman"/>
          <w:sz w:val="24"/>
          <w:szCs w:val="24"/>
          <w:lang w:val="mk-MK"/>
        </w:rPr>
      </w:pPr>
    </w:p>
    <w:p w:rsidR="002423B4" w:rsidRDefault="002423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Default="004165B4" w:rsidP="00DD7299">
      <w:pPr>
        <w:jc w:val="both"/>
        <w:rPr>
          <w:rFonts w:ascii="Times New Roman" w:hAnsi="Times New Roman"/>
          <w:sz w:val="24"/>
          <w:szCs w:val="24"/>
        </w:rPr>
      </w:pPr>
    </w:p>
    <w:p w:rsidR="004165B4" w:rsidRPr="004165B4" w:rsidRDefault="004165B4" w:rsidP="00DD7299">
      <w:pPr>
        <w:jc w:val="both"/>
        <w:rPr>
          <w:rFonts w:ascii="Times New Roman" w:hAnsi="Times New Roman"/>
          <w:sz w:val="24"/>
          <w:szCs w:val="24"/>
        </w:rPr>
      </w:pPr>
    </w:p>
    <w:p w:rsidR="002423B4" w:rsidRPr="002423B4" w:rsidRDefault="002423B4" w:rsidP="00DD7299">
      <w:pPr>
        <w:jc w:val="both"/>
        <w:rPr>
          <w:rFonts w:ascii="Times New Roman" w:hAnsi="Times New Roman"/>
          <w:sz w:val="24"/>
          <w:szCs w:val="24"/>
          <w:lang w:val="mk-MK"/>
        </w:rPr>
      </w:pPr>
    </w:p>
    <w:p w:rsidR="002423B4" w:rsidRDefault="002423B4" w:rsidP="002423B4">
      <w:pPr>
        <w:autoSpaceDE w:val="0"/>
        <w:autoSpaceDN w:val="0"/>
        <w:adjustRightInd w:val="0"/>
        <w:spacing w:after="0" w:line="240" w:lineRule="auto"/>
        <w:rPr>
          <w:rFonts w:ascii="Times New Roman" w:hAnsi="Times New Roman"/>
        </w:rPr>
      </w:pPr>
      <w:r>
        <w:rPr>
          <w:rFonts w:ascii="Times New Roman" w:hAnsi="Times New Roman"/>
        </w:rPr>
        <w:t xml:space="preserve">           Директор                                                                                                         Претседател на     </w:t>
      </w:r>
    </w:p>
    <w:p w:rsidR="002423B4" w:rsidRDefault="002423B4" w:rsidP="002423B4">
      <w:pPr>
        <w:autoSpaceDE w:val="0"/>
        <w:autoSpaceDN w:val="0"/>
        <w:adjustRightInd w:val="0"/>
        <w:spacing w:after="0" w:line="240" w:lineRule="auto"/>
        <w:rPr>
          <w:rFonts w:ascii="Times New Roman" w:hAnsi="Times New Roman"/>
        </w:rPr>
      </w:pPr>
      <w:r>
        <w:rPr>
          <w:rFonts w:ascii="Times New Roman" w:hAnsi="Times New Roman"/>
        </w:rPr>
        <w:t xml:space="preserve">      __________________                                                                                         Училишен Одбор     </w:t>
      </w:r>
    </w:p>
    <w:p w:rsidR="002423B4" w:rsidRDefault="002423B4" w:rsidP="002423B4">
      <w:pPr>
        <w:autoSpaceDE w:val="0"/>
        <w:autoSpaceDN w:val="0"/>
        <w:adjustRightInd w:val="0"/>
        <w:spacing w:after="0" w:line="240" w:lineRule="auto"/>
        <w:rPr>
          <w:rFonts w:ascii="Times New Roman" w:hAnsi="Times New Roman"/>
        </w:rPr>
      </w:pPr>
      <w:r>
        <w:rPr>
          <w:rFonts w:ascii="Times New Roman" w:hAnsi="Times New Roman"/>
        </w:rPr>
        <w:t xml:space="preserve">       </w:t>
      </w:r>
      <w:r>
        <w:rPr>
          <w:rFonts w:ascii="Times New Roman" w:hAnsi="Times New Roman"/>
          <w:lang w:val="mk-MK"/>
        </w:rPr>
        <w:t xml:space="preserve">Менче Николова </w:t>
      </w:r>
      <w:r>
        <w:rPr>
          <w:rFonts w:ascii="Times New Roman" w:hAnsi="Times New Roman"/>
        </w:rPr>
        <w:t xml:space="preserve">                                                                                      __________________  </w:t>
      </w:r>
    </w:p>
    <w:p w:rsidR="002423B4" w:rsidRDefault="002423B4" w:rsidP="002423B4">
      <w:pPr>
        <w:autoSpaceDE w:val="0"/>
        <w:autoSpaceDN w:val="0"/>
        <w:adjustRightInd w:val="0"/>
        <w:spacing w:after="0" w:line="240" w:lineRule="auto"/>
        <w:rPr>
          <w:rFonts w:ascii="Times New Roman" w:hAnsi="Times New Roman"/>
        </w:rPr>
      </w:pPr>
      <w:r>
        <w:rPr>
          <w:rFonts w:ascii="Times New Roman" w:hAnsi="Times New Roman"/>
        </w:rPr>
        <w:t xml:space="preserve">                                                                                                                        </w:t>
      </w:r>
      <w:r>
        <w:rPr>
          <w:rFonts w:ascii="Times New Roman" w:hAnsi="Times New Roman"/>
          <w:lang w:val="mk-MK"/>
        </w:rPr>
        <w:t xml:space="preserve">       </w:t>
      </w:r>
      <w:r>
        <w:rPr>
          <w:rFonts w:ascii="Times New Roman" w:hAnsi="Times New Roman"/>
        </w:rPr>
        <w:t xml:space="preserve">    </w:t>
      </w:r>
      <w:r>
        <w:rPr>
          <w:rFonts w:ascii="Times New Roman" w:hAnsi="Times New Roman"/>
          <w:lang w:val="mk-MK"/>
        </w:rPr>
        <w:t xml:space="preserve">Весна Поповска </w:t>
      </w:r>
      <w:r>
        <w:rPr>
          <w:rFonts w:ascii="Times New Roman" w:hAnsi="Times New Roman"/>
        </w:rPr>
        <w:t xml:space="preserve">         </w:t>
      </w:r>
    </w:p>
    <w:p w:rsidR="002423B4" w:rsidRDefault="002423B4" w:rsidP="002423B4">
      <w:pPr>
        <w:autoSpaceDE w:val="0"/>
        <w:autoSpaceDN w:val="0"/>
        <w:adjustRightInd w:val="0"/>
        <w:spacing w:after="0" w:line="240" w:lineRule="auto"/>
        <w:rPr>
          <w:rFonts w:ascii="Times New Roman" w:hAnsi="Times New Roman"/>
        </w:rPr>
      </w:pPr>
    </w:p>
    <w:p w:rsidR="002423B4" w:rsidRDefault="002423B4" w:rsidP="002423B4">
      <w:pPr>
        <w:autoSpaceDE w:val="0"/>
        <w:autoSpaceDN w:val="0"/>
        <w:adjustRightInd w:val="0"/>
        <w:spacing w:after="0" w:line="240" w:lineRule="auto"/>
        <w:rPr>
          <w:rFonts w:ascii="Times New Roman" w:hAnsi="Times New Roman"/>
        </w:rPr>
      </w:pPr>
    </w:p>
    <w:p w:rsidR="002423B4" w:rsidRDefault="002423B4" w:rsidP="002423B4">
      <w:pPr>
        <w:autoSpaceDE w:val="0"/>
        <w:autoSpaceDN w:val="0"/>
        <w:adjustRightInd w:val="0"/>
        <w:spacing w:after="0" w:line="240" w:lineRule="auto"/>
        <w:rPr>
          <w:rFonts w:ascii="Times New Roman" w:hAnsi="Times New Roman"/>
        </w:rPr>
      </w:pPr>
    </w:p>
    <w:p w:rsidR="002423B4" w:rsidRDefault="002423B4" w:rsidP="002423B4">
      <w:pPr>
        <w:autoSpaceDE w:val="0"/>
        <w:autoSpaceDN w:val="0"/>
        <w:adjustRightInd w:val="0"/>
        <w:spacing w:after="0" w:line="240" w:lineRule="auto"/>
        <w:rPr>
          <w:rFonts w:ascii="Times New Roman" w:hAnsi="Times New Roman"/>
        </w:rPr>
      </w:pPr>
    </w:p>
    <w:p w:rsidR="002423B4" w:rsidRDefault="002423B4" w:rsidP="002423B4">
      <w:pPr>
        <w:autoSpaceDE w:val="0"/>
        <w:autoSpaceDN w:val="0"/>
        <w:adjustRightInd w:val="0"/>
        <w:spacing w:after="0" w:line="240" w:lineRule="auto"/>
        <w:rPr>
          <w:rFonts w:ascii="Times New Roman" w:hAnsi="Times New Roman"/>
        </w:rPr>
      </w:pPr>
    </w:p>
    <w:p w:rsidR="002423B4" w:rsidRDefault="002423B4" w:rsidP="002423B4">
      <w:pPr>
        <w:autoSpaceDE w:val="0"/>
        <w:autoSpaceDN w:val="0"/>
        <w:adjustRightInd w:val="0"/>
        <w:spacing w:after="0" w:line="240" w:lineRule="auto"/>
        <w:rPr>
          <w:rFonts w:ascii="Times New Roman" w:hAnsi="Times New Roman"/>
        </w:rPr>
      </w:pPr>
    </w:p>
    <w:p w:rsidR="002423B4" w:rsidRDefault="002423B4" w:rsidP="002423B4">
      <w:pPr>
        <w:autoSpaceDE w:val="0"/>
        <w:autoSpaceDN w:val="0"/>
        <w:adjustRightInd w:val="0"/>
        <w:spacing w:after="0" w:line="240" w:lineRule="auto"/>
        <w:rPr>
          <w:rFonts w:ascii="Times New Roman" w:hAnsi="Times New Roman"/>
        </w:rPr>
      </w:pPr>
    </w:p>
    <w:p w:rsidR="002423B4" w:rsidRDefault="002423B4" w:rsidP="002423B4">
      <w:pPr>
        <w:autoSpaceDE w:val="0"/>
        <w:autoSpaceDN w:val="0"/>
        <w:adjustRightInd w:val="0"/>
        <w:spacing w:after="0" w:line="240" w:lineRule="auto"/>
        <w:jc w:val="center"/>
        <w:rPr>
          <w:rFonts w:ascii="Times New Roman" w:hAnsi="Times New Roman"/>
        </w:rPr>
      </w:pPr>
      <w:r>
        <w:rPr>
          <w:rFonts w:ascii="Times New Roman" w:hAnsi="Times New Roman"/>
          <w:lang w:val="mk-MK"/>
        </w:rPr>
        <w:t xml:space="preserve">  </w:t>
      </w:r>
      <w:r>
        <w:rPr>
          <w:rFonts w:ascii="Times New Roman" w:hAnsi="Times New Roman"/>
        </w:rPr>
        <w:t>Демир Капија</w:t>
      </w:r>
    </w:p>
    <w:p w:rsidR="002423B4" w:rsidRPr="002423B4" w:rsidRDefault="002423B4" w:rsidP="002423B4">
      <w:pPr>
        <w:autoSpaceDE w:val="0"/>
        <w:autoSpaceDN w:val="0"/>
        <w:adjustRightInd w:val="0"/>
        <w:spacing w:after="0" w:line="240" w:lineRule="auto"/>
        <w:jc w:val="center"/>
        <w:rPr>
          <w:rFonts w:ascii="Times New Roman" w:hAnsi="Times New Roman"/>
          <w:lang w:val="mk-MK"/>
        </w:rPr>
      </w:pPr>
      <w:r>
        <w:rPr>
          <w:rFonts w:ascii="Times New Roman" w:hAnsi="Times New Roman"/>
          <w:lang w:val="mk-MK"/>
        </w:rPr>
        <w:t xml:space="preserve">Август </w:t>
      </w:r>
      <w:r>
        <w:rPr>
          <w:rFonts w:ascii="Times New Roman" w:hAnsi="Times New Roman"/>
        </w:rPr>
        <w:t xml:space="preserve"> 20</w:t>
      </w:r>
      <w:r>
        <w:rPr>
          <w:rFonts w:ascii="Times New Roman" w:hAnsi="Times New Roman"/>
          <w:lang w:val="mk-MK"/>
        </w:rPr>
        <w:t>22</w:t>
      </w:r>
    </w:p>
    <w:p w:rsidR="002423B4" w:rsidRPr="002423B4" w:rsidRDefault="002423B4" w:rsidP="00DD7299">
      <w:pPr>
        <w:jc w:val="both"/>
        <w:rPr>
          <w:rFonts w:ascii="Times New Roman" w:hAnsi="Times New Roman"/>
          <w:sz w:val="24"/>
          <w:szCs w:val="24"/>
        </w:rPr>
      </w:pPr>
    </w:p>
    <w:p w:rsidR="00CB5994" w:rsidRPr="00E878A0" w:rsidRDefault="00CB5994" w:rsidP="001760EC">
      <w:pPr>
        <w:jc w:val="center"/>
        <w:rPr>
          <w:rFonts w:ascii="Times New Roman" w:hAnsi="Times New Roman"/>
          <w:b/>
          <w:sz w:val="24"/>
          <w:szCs w:val="24"/>
        </w:rPr>
      </w:pPr>
    </w:p>
    <w:p w:rsidR="00CB5994" w:rsidRPr="00E878A0" w:rsidRDefault="00CB5994" w:rsidP="001760EC">
      <w:pPr>
        <w:jc w:val="center"/>
        <w:rPr>
          <w:rFonts w:ascii="Times New Roman" w:hAnsi="Times New Roman"/>
          <w:b/>
          <w:sz w:val="24"/>
          <w:szCs w:val="24"/>
        </w:rPr>
      </w:pPr>
    </w:p>
    <w:p w:rsidR="00CB5994" w:rsidRPr="00E878A0" w:rsidRDefault="00CB5994" w:rsidP="001760EC">
      <w:pPr>
        <w:jc w:val="center"/>
        <w:rPr>
          <w:rFonts w:ascii="Times New Roman" w:hAnsi="Times New Roman"/>
          <w:b/>
          <w:sz w:val="24"/>
          <w:szCs w:val="24"/>
        </w:rPr>
      </w:pPr>
    </w:p>
    <w:p w:rsidR="00CB5994" w:rsidRPr="00E878A0" w:rsidRDefault="00CB5994" w:rsidP="001760EC">
      <w:pPr>
        <w:jc w:val="center"/>
        <w:rPr>
          <w:rFonts w:ascii="Times New Roman" w:hAnsi="Times New Roman"/>
          <w:b/>
          <w:sz w:val="24"/>
          <w:szCs w:val="24"/>
        </w:rPr>
      </w:pPr>
    </w:p>
    <w:p w:rsidR="00CB5994" w:rsidRPr="00E878A0" w:rsidRDefault="00CB5994" w:rsidP="001760EC">
      <w:pPr>
        <w:jc w:val="center"/>
        <w:rPr>
          <w:rFonts w:ascii="Times New Roman" w:hAnsi="Times New Roman"/>
          <w:b/>
          <w:sz w:val="24"/>
          <w:szCs w:val="24"/>
        </w:rPr>
      </w:pPr>
    </w:p>
    <w:p w:rsidR="00C52AEB" w:rsidRPr="004165B4" w:rsidRDefault="00C52AEB" w:rsidP="000E6856">
      <w:pPr>
        <w:autoSpaceDE w:val="0"/>
        <w:autoSpaceDN w:val="0"/>
        <w:adjustRightInd w:val="0"/>
        <w:spacing w:after="0" w:line="240" w:lineRule="auto"/>
        <w:jc w:val="both"/>
        <w:rPr>
          <w:rFonts w:ascii="Times New Roman" w:hAnsi="Times New Roman"/>
          <w:color w:val="00B050"/>
          <w:sz w:val="24"/>
          <w:szCs w:val="24"/>
        </w:rPr>
      </w:pPr>
    </w:p>
    <w:sectPr w:rsidR="00C52AEB" w:rsidRPr="004165B4" w:rsidSect="006A4CCF">
      <w:headerReference w:type="default" r:id="rId10"/>
      <w:footerReference w:type="default" r:id="rId11"/>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277" w:rsidRDefault="00D77277" w:rsidP="00B8550E">
      <w:pPr>
        <w:spacing w:after="0" w:line="240" w:lineRule="auto"/>
      </w:pPr>
      <w:r>
        <w:separator/>
      </w:r>
    </w:p>
  </w:endnote>
  <w:endnote w:type="continuationSeparator" w:id="1">
    <w:p w:rsidR="00D77277" w:rsidRDefault="00D77277" w:rsidP="00B85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DejaVu Sans">
    <w:altName w:val="Arial"/>
    <w:charset w:val="CC"/>
    <w:family w:val="swiss"/>
    <w:pitch w:val="variable"/>
    <w:sig w:usb0="00000000" w:usb1="5200FDFF" w:usb2="0A042021" w:usb3="00000000" w:csb0="000001BF" w:csb1="00000000"/>
  </w:font>
  <w:font w:name="Macedonian Tms">
    <w:panose1 w:val="02020603050405020304"/>
    <w:charset w:val="00"/>
    <w:family w:val="roman"/>
    <w:pitch w:val="variable"/>
    <w:sig w:usb0="00000003" w:usb1="00000000" w:usb2="00000000" w:usb3="00000000" w:csb0="00000001" w:csb1="00000000"/>
  </w:font>
  <w:font w:name="Times New Roman CYR">
    <w:charset w:val="00"/>
    <w:family w:val="roman"/>
    <w:pitch w:val="variable"/>
    <w:sig w:usb0="E0002EFF" w:usb1="C000785B" w:usb2="00000009"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68" w:rsidRDefault="00BE3218">
    <w:pPr>
      <w:pStyle w:val="Footer"/>
      <w:jc w:val="right"/>
    </w:pPr>
    <w:fldSimple w:instr=" PAGE   \* MERGEFORMAT ">
      <w:r w:rsidR="004165B4">
        <w:rPr>
          <w:noProof/>
        </w:rPr>
        <w:t>50</w:t>
      </w:r>
    </w:fldSimple>
  </w:p>
  <w:p w:rsidR="004A3968" w:rsidRPr="00E878A0" w:rsidRDefault="004A3968" w:rsidP="00E878A0">
    <w:pPr>
      <w:pStyle w:val="Footer"/>
      <w:jc w:val="center"/>
      <w:rPr>
        <w:rFonts w:ascii="Times New Roman" w:hAnsi="Times New Roman"/>
        <w:i/>
        <w:lang w:val="mk-MK"/>
      </w:rPr>
    </w:pPr>
    <w:r w:rsidRPr="00E878A0">
      <w:rPr>
        <w:rFonts w:ascii="Times New Roman" w:hAnsi="Times New Roman"/>
        <w:i/>
        <w:lang w:val="mk-MK"/>
      </w:rPr>
      <w:t>Развојна програма 2022 – 2026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277" w:rsidRDefault="00D77277" w:rsidP="00B8550E">
      <w:pPr>
        <w:spacing w:after="0" w:line="240" w:lineRule="auto"/>
      </w:pPr>
      <w:r>
        <w:separator/>
      </w:r>
    </w:p>
  </w:footnote>
  <w:footnote w:type="continuationSeparator" w:id="1">
    <w:p w:rsidR="00D77277" w:rsidRDefault="00D77277" w:rsidP="00B855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68" w:rsidRDefault="004A3968" w:rsidP="00E95C51">
    <w:pPr>
      <w:ind w:firstLine="720"/>
      <w:jc w:val="center"/>
      <w:rPr>
        <w:rFonts w:ascii="Times New Roman" w:hAnsi="Times New Roman"/>
        <w:b/>
        <w:i/>
        <w:color w:val="595959"/>
        <w:sz w:val="28"/>
        <w:szCs w:val="28"/>
        <w:lang w:val="mk-MK"/>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998220" cy="1028700"/>
          <wp:effectExtent l="19050" t="0" r="0" b="0"/>
          <wp:wrapNone/>
          <wp:docPr id="1" name="Picture 1" descr="Logo sk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olo2"/>
                  <pic:cNvPicPr>
                    <a:picLocks noChangeAspect="1" noChangeArrowheads="1"/>
                  </pic:cNvPicPr>
                </pic:nvPicPr>
                <pic:blipFill>
                  <a:blip r:embed="rId1"/>
                  <a:srcRect/>
                  <a:stretch>
                    <a:fillRect/>
                  </a:stretch>
                </pic:blipFill>
                <pic:spPr bwMode="auto">
                  <a:xfrm>
                    <a:off x="0" y="0"/>
                    <a:ext cx="998220" cy="1028700"/>
                  </a:xfrm>
                  <a:prstGeom prst="rect">
                    <a:avLst/>
                  </a:prstGeom>
                  <a:noFill/>
                  <a:ln w="9525">
                    <a:noFill/>
                    <a:miter lim="800000"/>
                    <a:headEnd/>
                    <a:tailEnd/>
                  </a:ln>
                </pic:spPr>
              </pic:pic>
            </a:graphicData>
          </a:graphic>
        </wp:anchor>
      </w:drawing>
    </w:r>
    <w:r>
      <w:rPr>
        <w:rFonts w:ascii="Times New Roman" w:hAnsi="Times New Roman"/>
        <w:b/>
        <w:i/>
        <w:color w:val="595959"/>
        <w:sz w:val="28"/>
        <w:szCs w:val="28"/>
        <w:lang w:val="mk-MK"/>
      </w:rPr>
      <w:t>ООУ „ДИМЧЕ А</w:t>
    </w:r>
    <w:r>
      <w:rPr>
        <w:rFonts w:ascii="Times New Roman" w:hAnsi="Times New Roman"/>
        <w:b/>
        <w:i/>
        <w:color w:val="595959"/>
        <w:sz w:val="28"/>
        <w:szCs w:val="28"/>
      </w:rPr>
      <w:t xml:space="preserve">. </w:t>
    </w:r>
    <w:r>
      <w:rPr>
        <w:rFonts w:ascii="Times New Roman" w:hAnsi="Times New Roman"/>
        <w:b/>
        <w:i/>
        <w:color w:val="595959"/>
        <w:sz w:val="28"/>
        <w:szCs w:val="28"/>
        <w:lang w:val="mk-MK"/>
      </w:rPr>
      <w:t xml:space="preserve"> ГАБЕРОТ“</w:t>
    </w:r>
  </w:p>
  <w:p w:rsidR="004A3968" w:rsidRDefault="004A3968" w:rsidP="00E95C51">
    <w:pPr>
      <w:jc w:val="center"/>
      <w:rPr>
        <w:rFonts w:ascii="Times New Roman" w:hAnsi="Times New Roman"/>
        <w:color w:val="595959"/>
        <w:sz w:val="24"/>
        <w:szCs w:val="24"/>
      </w:rPr>
    </w:pPr>
    <w:r>
      <w:rPr>
        <w:rFonts w:ascii="Times New Roman" w:hAnsi="Times New Roman"/>
        <w:color w:val="595959"/>
        <w:sz w:val="24"/>
        <w:szCs w:val="24"/>
      </w:rPr>
      <w:tab/>
    </w:r>
    <w:r>
      <w:rPr>
        <w:rFonts w:ascii="Times New Roman" w:hAnsi="Times New Roman"/>
        <w:color w:val="595959"/>
        <w:sz w:val="20"/>
        <w:szCs w:val="20"/>
        <w:lang w:val="mk-MK"/>
      </w:rPr>
      <w:t>Р.С</w:t>
    </w:r>
    <w:r>
      <w:rPr>
        <w:rFonts w:ascii="Times New Roman" w:hAnsi="Times New Roman"/>
        <w:color w:val="595959"/>
        <w:sz w:val="20"/>
        <w:szCs w:val="20"/>
      </w:rPr>
      <w:t>.</w:t>
    </w:r>
    <w:r>
      <w:rPr>
        <w:rFonts w:ascii="Times New Roman" w:hAnsi="Times New Roman"/>
        <w:color w:val="595959"/>
        <w:sz w:val="20"/>
        <w:szCs w:val="20"/>
        <w:lang w:val="mk-MK"/>
      </w:rPr>
      <w:t xml:space="preserve"> Македонија, 1442,  Демир Капија,  тел/факс:043/366 202   </w:t>
    </w:r>
    <w:r>
      <w:rPr>
        <w:rFonts w:ascii="Times New Roman" w:hAnsi="Times New Roman"/>
        <w:color w:val="595959"/>
        <w:sz w:val="24"/>
        <w:szCs w:val="24"/>
      </w:rPr>
      <w:t>email:gaberot_dkapija@yahoo.com</w:t>
    </w:r>
  </w:p>
  <w:p w:rsidR="004A3968" w:rsidRDefault="004A39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0"/>
        </w:tabs>
        <w:ind w:left="1080" w:hanging="360"/>
      </w:pPr>
      <w:rPr>
        <w:rFonts w:ascii="Symbol" w:hAnsi="Symbol"/>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6"/>
    <w:lvl w:ilvl="0">
      <w:start w:val="1"/>
      <w:numFmt w:val="decimal"/>
      <w:lvlText w:val="%1."/>
      <w:lvlJc w:val="left"/>
      <w:pPr>
        <w:tabs>
          <w:tab w:val="num" w:pos="0"/>
        </w:tabs>
        <w:ind w:left="750" w:hanging="360"/>
      </w:pPr>
    </w:lvl>
  </w:abstractNum>
  <w:abstractNum w:abstractNumId="3">
    <w:nsid w:val="00000004"/>
    <w:multiLevelType w:val="singleLevel"/>
    <w:tmpl w:val="00000004"/>
    <w:name w:val="WW8Num8"/>
    <w:lvl w:ilvl="0">
      <w:start w:val="1"/>
      <w:numFmt w:val="decimal"/>
      <w:lvlText w:val="%1."/>
      <w:lvlJc w:val="left"/>
      <w:pPr>
        <w:tabs>
          <w:tab w:val="num" w:pos="0"/>
        </w:tabs>
        <w:ind w:left="360" w:hanging="360"/>
      </w:pPr>
    </w:lvl>
  </w:abstractNum>
  <w:abstractNum w:abstractNumId="4">
    <w:nsid w:val="00000005"/>
    <w:multiLevelType w:val="singleLevel"/>
    <w:tmpl w:val="00000005"/>
    <w:name w:val="WW8Num9"/>
    <w:lvl w:ilvl="0">
      <w:start w:val="1"/>
      <w:numFmt w:val="bullet"/>
      <w:lvlText w:val=""/>
      <w:lvlJc w:val="left"/>
      <w:pPr>
        <w:tabs>
          <w:tab w:val="num" w:pos="-436"/>
        </w:tabs>
        <w:ind w:left="644" w:hanging="360"/>
      </w:pPr>
      <w:rPr>
        <w:rFonts w:ascii="Symbol" w:hAnsi="Symbol"/>
      </w:rPr>
    </w:lvl>
  </w:abstractNum>
  <w:abstractNum w:abstractNumId="5">
    <w:nsid w:val="00000006"/>
    <w:multiLevelType w:val="singleLevel"/>
    <w:tmpl w:val="00000006"/>
    <w:name w:val="WW8Num11"/>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2"/>
    <w:lvl w:ilvl="0">
      <w:start w:val="8"/>
      <w:numFmt w:val="decimal"/>
      <w:lvlText w:val="%1."/>
      <w:lvlJc w:val="left"/>
      <w:pPr>
        <w:tabs>
          <w:tab w:val="num" w:pos="0"/>
        </w:tabs>
        <w:ind w:left="360" w:hanging="360"/>
      </w:pPr>
      <w:rPr>
        <w:b/>
      </w:rPr>
    </w:lvl>
  </w:abstractNum>
  <w:abstractNum w:abstractNumId="7">
    <w:nsid w:val="045A191E"/>
    <w:multiLevelType w:val="hybridMultilevel"/>
    <w:tmpl w:val="7F2A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9904F0"/>
    <w:multiLevelType w:val="hybridMultilevel"/>
    <w:tmpl w:val="C5A24E64"/>
    <w:lvl w:ilvl="0" w:tplc="C10C6AB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nsid w:val="08FC5140"/>
    <w:multiLevelType w:val="hybridMultilevel"/>
    <w:tmpl w:val="951CD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EC1D93"/>
    <w:multiLevelType w:val="multilevel"/>
    <w:tmpl w:val="713A3C6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0D1B66FD"/>
    <w:multiLevelType w:val="hybridMultilevel"/>
    <w:tmpl w:val="AC9C7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666D26"/>
    <w:multiLevelType w:val="hybridMultilevel"/>
    <w:tmpl w:val="3C38A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8B4C09"/>
    <w:multiLevelType w:val="hybridMultilevel"/>
    <w:tmpl w:val="86A02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4415F9"/>
    <w:multiLevelType w:val="hybridMultilevel"/>
    <w:tmpl w:val="6762B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CF3402"/>
    <w:multiLevelType w:val="hybridMultilevel"/>
    <w:tmpl w:val="D7F43E86"/>
    <w:lvl w:ilvl="0" w:tplc="7D780A1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6">
    <w:nsid w:val="27D41C1E"/>
    <w:multiLevelType w:val="hybridMultilevel"/>
    <w:tmpl w:val="B400F950"/>
    <w:lvl w:ilvl="0" w:tplc="042F0001">
      <w:start w:val="1"/>
      <w:numFmt w:val="bullet"/>
      <w:lvlText w:val=""/>
      <w:lvlJc w:val="left"/>
      <w:pPr>
        <w:ind w:left="900" w:hanging="360"/>
      </w:pPr>
      <w:rPr>
        <w:rFonts w:ascii="Symbol" w:hAnsi="Symbol" w:hint="default"/>
      </w:rPr>
    </w:lvl>
    <w:lvl w:ilvl="1" w:tplc="042F0003" w:tentative="1">
      <w:start w:val="1"/>
      <w:numFmt w:val="bullet"/>
      <w:lvlText w:val="o"/>
      <w:lvlJc w:val="left"/>
      <w:pPr>
        <w:ind w:left="1620" w:hanging="360"/>
      </w:pPr>
      <w:rPr>
        <w:rFonts w:ascii="Courier New" w:hAnsi="Courier New" w:cs="Courier New" w:hint="default"/>
      </w:rPr>
    </w:lvl>
    <w:lvl w:ilvl="2" w:tplc="042F0005" w:tentative="1">
      <w:start w:val="1"/>
      <w:numFmt w:val="bullet"/>
      <w:lvlText w:val=""/>
      <w:lvlJc w:val="left"/>
      <w:pPr>
        <w:ind w:left="2340" w:hanging="360"/>
      </w:pPr>
      <w:rPr>
        <w:rFonts w:ascii="Wingdings" w:hAnsi="Wingdings" w:hint="default"/>
      </w:rPr>
    </w:lvl>
    <w:lvl w:ilvl="3" w:tplc="042F0001" w:tentative="1">
      <w:start w:val="1"/>
      <w:numFmt w:val="bullet"/>
      <w:lvlText w:val=""/>
      <w:lvlJc w:val="left"/>
      <w:pPr>
        <w:ind w:left="3060" w:hanging="360"/>
      </w:pPr>
      <w:rPr>
        <w:rFonts w:ascii="Symbol" w:hAnsi="Symbol" w:hint="default"/>
      </w:rPr>
    </w:lvl>
    <w:lvl w:ilvl="4" w:tplc="042F0003" w:tentative="1">
      <w:start w:val="1"/>
      <w:numFmt w:val="bullet"/>
      <w:lvlText w:val="o"/>
      <w:lvlJc w:val="left"/>
      <w:pPr>
        <w:ind w:left="3780" w:hanging="360"/>
      </w:pPr>
      <w:rPr>
        <w:rFonts w:ascii="Courier New" w:hAnsi="Courier New" w:cs="Courier New" w:hint="default"/>
      </w:rPr>
    </w:lvl>
    <w:lvl w:ilvl="5" w:tplc="042F0005" w:tentative="1">
      <w:start w:val="1"/>
      <w:numFmt w:val="bullet"/>
      <w:lvlText w:val=""/>
      <w:lvlJc w:val="left"/>
      <w:pPr>
        <w:ind w:left="4500" w:hanging="360"/>
      </w:pPr>
      <w:rPr>
        <w:rFonts w:ascii="Wingdings" w:hAnsi="Wingdings" w:hint="default"/>
      </w:rPr>
    </w:lvl>
    <w:lvl w:ilvl="6" w:tplc="042F0001" w:tentative="1">
      <w:start w:val="1"/>
      <w:numFmt w:val="bullet"/>
      <w:lvlText w:val=""/>
      <w:lvlJc w:val="left"/>
      <w:pPr>
        <w:ind w:left="5220" w:hanging="360"/>
      </w:pPr>
      <w:rPr>
        <w:rFonts w:ascii="Symbol" w:hAnsi="Symbol" w:hint="default"/>
      </w:rPr>
    </w:lvl>
    <w:lvl w:ilvl="7" w:tplc="042F0003" w:tentative="1">
      <w:start w:val="1"/>
      <w:numFmt w:val="bullet"/>
      <w:lvlText w:val="o"/>
      <w:lvlJc w:val="left"/>
      <w:pPr>
        <w:ind w:left="5940" w:hanging="360"/>
      </w:pPr>
      <w:rPr>
        <w:rFonts w:ascii="Courier New" w:hAnsi="Courier New" w:cs="Courier New" w:hint="default"/>
      </w:rPr>
    </w:lvl>
    <w:lvl w:ilvl="8" w:tplc="042F0005" w:tentative="1">
      <w:start w:val="1"/>
      <w:numFmt w:val="bullet"/>
      <w:lvlText w:val=""/>
      <w:lvlJc w:val="left"/>
      <w:pPr>
        <w:ind w:left="6660" w:hanging="360"/>
      </w:pPr>
      <w:rPr>
        <w:rFonts w:ascii="Wingdings" w:hAnsi="Wingdings" w:hint="default"/>
      </w:rPr>
    </w:lvl>
  </w:abstractNum>
  <w:abstractNum w:abstractNumId="17">
    <w:nsid w:val="291D6783"/>
    <w:multiLevelType w:val="hybridMultilevel"/>
    <w:tmpl w:val="D5B622F6"/>
    <w:lvl w:ilvl="0" w:tplc="3CB09064">
      <w:start w:val="7"/>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nsid w:val="2C433751"/>
    <w:multiLevelType w:val="hybridMultilevel"/>
    <w:tmpl w:val="BE6CB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966080"/>
    <w:multiLevelType w:val="hybridMultilevel"/>
    <w:tmpl w:val="EE827D72"/>
    <w:lvl w:ilvl="0" w:tplc="84460ADC">
      <w:start w:val="3"/>
      <w:numFmt w:val="decimal"/>
      <w:lvlText w:val="%1."/>
      <w:lvlJc w:val="left"/>
      <w:pPr>
        <w:ind w:left="360" w:hanging="360"/>
      </w:pPr>
      <w:rPr>
        <w:rFonts w:hint="default"/>
        <w:i w:val="0"/>
      </w:rPr>
    </w:lvl>
    <w:lvl w:ilvl="1" w:tplc="042F0019" w:tentative="1">
      <w:start w:val="1"/>
      <w:numFmt w:val="lowerLetter"/>
      <w:lvlText w:val="%2."/>
      <w:lvlJc w:val="left"/>
      <w:pPr>
        <w:ind w:left="1140" w:hanging="360"/>
      </w:pPr>
    </w:lvl>
    <w:lvl w:ilvl="2" w:tplc="042F001B" w:tentative="1">
      <w:start w:val="1"/>
      <w:numFmt w:val="lowerRoman"/>
      <w:lvlText w:val="%3."/>
      <w:lvlJc w:val="right"/>
      <w:pPr>
        <w:ind w:left="1860" w:hanging="180"/>
      </w:pPr>
    </w:lvl>
    <w:lvl w:ilvl="3" w:tplc="042F000F" w:tentative="1">
      <w:start w:val="1"/>
      <w:numFmt w:val="decimal"/>
      <w:lvlText w:val="%4."/>
      <w:lvlJc w:val="left"/>
      <w:pPr>
        <w:ind w:left="2580" w:hanging="360"/>
      </w:pPr>
    </w:lvl>
    <w:lvl w:ilvl="4" w:tplc="042F0019" w:tentative="1">
      <w:start w:val="1"/>
      <w:numFmt w:val="lowerLetter"/>
      <w:lvlText w:val="%5."/>
      <w:lvlJc w:val="left"/>
      <w:pPr>
        <w:ind w:left="3300" w:hanging="360"/>
      </w:pPr>
    </w:lvl>
    <w:lvl w:ilvl="5" w:tplc="042F001B" w:tentative="1">
      <w:start w:val="1"/>
      <w:numFmt w:val="lowerRoman"/>
      <w:lvlText w:val="%6."/>
      <w:lvlJc w:val="right"/>
      <w:pPr>
        <w:ind w:left="4020" w:hanging="180"/>
      </w:pPr>
    </w:lvl>
    <w:lvl w:ilvl="6" w:tplc="042F000F" w:tentative="1">
      <w:start w:val="1"/>
      <w:numFmt w:val="decimal"/>
      <w:lvlText w:val="%7."/>
      <w:lvlJc w:val="left"/>
      <w:pPr>
        <w:ind w:left="4740" w:hanging="360"/>
      </w:pPr>
    </w:lvl>
    <w:lvl w:ilvl="7" w:tplc="042F0019" w:tentative="1">
      <w:start w:val="1"/>
      <w:numFmt w:val="lowerLetter"/>
      <w:lvlText w:val="%8."/>
      <w:lvlJc w:val="left"/>
      <w:pPr>
        <w:ind w:left="5460" w:hanging="360"/>
      </w:pPr>
    </w:lvl>
    <w:lvl w:ilvl="8" w:tplc="042F001B" w:tentative="1">
      <w:start w:val="1"/>
      <w:numFmt w:val="lowerRoman"/>
      <w:lvlText w:val="%9."/>
      <w:lvlJc w:val="right"/>
      <w:pPr>
        <w:ind w:left="6180" w:hanging="180"/>
      </w:pPr>
    </w:lvl>
  </w:abstractNum>
  <w:abstractNum w:abstractNumId="20">
    <w:nsid w:val="372A1171"/>
    <w:multiLevelType w:val="hybridMultilevel"/>
    <w:tmpl w:val="F0C09154"/>
    <w:lvl w:ilvl="0" w:tplc="58B69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5E4393"/>
    <w:multiLevelType w:val="hybridMultilevel"/>
    <w:tmpl w:val="4E709D7E"/>
    <w:lvl w:ilvl="0" w:tplc="647A1490">
      <w:start w:val="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612BA6"/>
    <w:multiLevelType w:val="multilevel"/>
    <w:tmpl w:val="E7F2C876"/>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3BE452CD"/>
    <w:multiLevelType w:val="hybridMultilevel"/>
    <w:tmpl w:val="DC9CEFC6"/>
    <w:lvl w:ilvl="0" w:tplc="F74A6CAE">
      <w:start w:val="7"/>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nsid w:val="49191717"/>
    <w:multiLevelType w:val="hybridMultilevel"/>
    <w:tmpl w:val="391A0D50"/>
    <w:lvl w:ilvl="0" w:tplc="F1E8EC6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95600A"/>
    <w:multiLevelType w:val="hybridMultilevel"/>
    <w:tmpl w:val="369205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FF12EF"/>
    <w:multiLevelType w:val="multilevel"/>
    <w:tmpl w:val="52AE5586"/>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7">
    <w:nsid w:val="4E415758"/>
    <w:multiLevelType w:val="hybridMultilevel"/>
    <w:tmpl w:val="5D4A5D58"/>
    <w:lvl w:ilvl="0" w:tplc="3D5E92B2">
      <w:start w:val="7"/>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nsid w:val="4E7B77FE"/>
    <w:multiLevelType w:val="hybridMultilevel"/>
    <w:tmpl w:val="BB7C06D8"/>
    <w:lvl w:ilvl="0" w:tplc="9DD80EE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6177B"/>
    <w:multiLevelType w:val="hybridMultilevel"/>
    <w:tmpl w:val="1DEA0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E139B7"/>
    <w:multiLevelType w:val="hybridMultilevel"/>
    <w:tmpl w:val="C80287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76D3D9F"/>
    <w:multiLevelType w:val="hybridMultilevel"/>
    <w:tmpl w:val="692AD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CF5C28"/>
    <w:multiLevelType w:val="hybridMultilevel"/>
    <w:tmpl w:val="C1381C42"/>
    <w:lvl w:ilvl="0" w:tplc="7D827DFC">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E146724"/>
    <w:multiLevelType w:val="hybridMultilevel"/>
    <w:tmpl w:val="27C880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055F28"/>
    <w:multiLevelType w:val="hybridMultilevel"/>
    <w:tmpl w:val="581A6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6170E"/>
    <w:multiLevelType w:val="hybridMultilevel"/>
    <w:tmpl w:val="42C6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E818D1"/>
    <w:multiLevelType w:val="hybridMultilevel"/>
    <w:tmpl w:val="581A6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FD200D"/>
    <w:multiLevelType w:val="hybridMultilevel"/>
    <w:tmpl w:val="A2201A66"/>
    <w:lvl w:ilvl="0" w:tplc="647A1490">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9520DB"/>
    <w:multiLevelType w:val="hybridMultilevel"/>
    <w:tmpl w:val="5C5E0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B76DAC"/>
    <w:multiLevelType w:val="hybridMultilevel"/>
    <w:tmpl w:val="BC3A970E"/>
    <w:lvl w:ilvl="0" w:tplc="EF3C6B60">
      <w:start w:val="7"/>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0">
    <w:nsid w:val="7C117DBC"/>
    <w:multiLevelType w:val="hybridMultilevel"/>
    <w:tmpl w:val="ACB8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BB5082"/>
    <w:multiLevelType w:val="hybridMultilevel"/>
    <w:tmpl w:val="C4825B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E96232B"/>
    <w:multiLevelType w:val="multilevel"/>
    <w:tmpl w:val="1ABACC1E"/>
    <w:lvl w:ilvl="0">
      <w:start w:val="1"/>
      <w:numFmt w:val="decimal"/>
      <w:lvlText w:val="%1."/>
      <w:lvlJc w:val="left"/>
      <w:pPr>
        <w:tabs>
          <w:tab w:val="num" w:pos="720"/>
        </w:tabs>
        <w:ind w:left="720" w:hanging="360"/>
      </w:pPr>
      <w:rPr>
        <w:sz w:val="24"/>
        <w:szCs w:val="24"/>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num w:numId="1">
    <w:abstractNumId w:val="19"/>
  </w:num>
  <w:num w:numId="2">
    <w:abstractNumId w:val="10"/>
  </w:num>
  <w:num w:numId="3">
    <w:abstractNumId w:val="22"/>
  </w:num>
  <w:num w:numId="4">
    <w:abstractNumId w:val="28"/>
  </w:num>
  <w:num w:numId="5">
    <w:abstractNumId w:val="32"/>
  </w:num>
  <w:num w:numId="6">
    <w:abstractNumId w:val="2"/>
  </w:num>
  <w:num w:numId="7">
    <w:abstractNumId w:val="7"/>
  </w:num>
  <w:num w:numId="8">
    <w:abstractNumId w:val="14"/>
  </w:num>
  <w:num w:numId="9">
    <w:abstractNumId w:val="16"/>
  </w:num>
  <w:num w:numId="10">
    <w:abstractNumId w:val="1"/>
  </w:num>
  <w:num w:numId="11">
    <w:abstractNumId w:val="20"/>
  </w:num>
  <w:num w:numId="12">
    <w:abstractNumId w:val="36"/>
  </w:num>
  <w:num w:numId="13">
    <w:abstractNumId w:val="18"/>
  </w:num>
  <w:num w:numId="14">
    <w:abstractNumId w:val="33"/>
  </w:num>
  <w:num w:numId="15">
    <w:abstractNumId w:val="24"/>
  </w:num>
  <w:num w:numId="16">
    <w:abstractNumId w:val="42"/>
  </w:num>
  <w:num w:numId="17">
    <w:abstractNumId w:val="35"/>
  </w:num>
  <w:num w:numId="18">
    <w:abstractNumId w:val="40"/>
  </w:num>
  <w:num w:numId="19">
    <w:abstractNumId w:val="9"/>
  </w:num>
  <w:num w:numId="20">
    <w:abstractNumId w:val="13"/>
  </w:num>
  <w:num w:numId="21">
    <w:abstractNumId w:val="26"/>
  </w:num>
  <w:num w:numId="22">
    <w:abstractNumId w:val="38"/>
  </w:num>
  <w:num w:numId="23">
    <w:abstractNumId w:val="11"/>
  </w:num>
  <w:num w:numId="24">
    <w:abstractNumId w:val="25"/>
  </w:num>
  <w:num w:numId="25">
    <w:abstractNumId w:val="41"/>
  </w:num>
  <w:num w:numId="26">
    <w:abstractNumId w:val="29"/>
  </w:num>
  <w:num w:numId="27">
    <w:abstractNumId w:val="31"/>
  </w:num>
  <w:num w:numId="28">
    <w:abstractNumId w:val="12"/>
  </w:num>
  <w:num w:numId="29">
    <w:abstractNumId w:val="8"/>
  </w:num>
  <w:num w:numId="30">
    <w:abstractNumId w:val="15"/>
  </w:num>
  <w:num w:numId="31">
    <w:abstractNumId w:val="17"/>
  </w:num>
  <w:num w:numId="32">
    <w:abstractNumId w:val="23"/>
  </w:num>
  <w:num w:numId="33">
    <w:abstractNumId w:val="39"/>
  </w:num>
  <w:num w:numId="34">
    <w:abstractNumId w:val="27"/>
  </w:num>
  <w:num w:numId="35">
    <w:abstractNumId w:val="34"/>
  </w:num>
  <w:num w:numId="36">
    <w:abstractNumId w:val="30"/>
  </w:num>
  <w:num w:numId="37">
    <w:abstractNumId w:val="37"/>
  </w:num>
  <w:num w:numId="38">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6866"/>
  </w:hdrShapeDefaults>
  <w:footnotePr>
    <w:footnote w:id="0"/>
    <w:footnote w:id="1"/>
  </w:footnotePr>
  <w:endnotePr>
    <w:endnote w:id="0"/>
    <w:endnote w:id="1"/>
  </w:endnotePr>
  <w:compat/>
  <w:rsids>
    <w:rsidRoot w:val="00AF40B7"/>
    <w:rsid w:val="00005A6D"/>
    <w:rsid w:val="00016655"/>
    <w:rsid w:val="00017DDB"/>
    <w:rsid w:val="00031F6E"/>
    <w:rsid w:val="000337B1"/>
    <w:rsid w:val="0003385E"/>
    <w:rsid w:val="00040D9E"/>
    <w:rsid w:val="00043C54"/>
    <w:rsid w:val="000556B8"/>
    <w:rsid w:val="00056DAA"/>
    <w:rsid w:val="00060CFD"/>
    <w:rsid w:val="000750EC"/>
    <w:rsid w:val="00080985"/>
    <w:rsid w:val="00083205"/>
    <w:rsid w:val="00091EDB"/>
    <w:rsid w:val="000A128D"/>
    <w:rsid w:val="000A3366"/>
    <w:rsid w:val="000B1AB3"/>
    <w:rsid w:val="000B3541"/>
    <w:rsid w:val="000B6127"/>
    <w:rsid w:val="000B73A4"/>
    <w:rsid w:val="000C1B11"/>
    <w:rsid w:val="000C3EB1"/>
    <w:rsid w:val="000C6396"/>
    <w:rsid w:val="000C6C86"/>
    <w:rsid w:val="000C7333"/>
    <w:rsid w:val="000C7A26"/>
    <w:rsid w:val="000D0EF2"/>
    <w:rsid w:val="000D412A"/>
    <w:rsid w:val="000D584C"/>
    <w:rsid w:val="000E191E"/>
    <w:rsid w:val="000E3606"/>
    <w:rsid w:val="000E6856"/>
    <w:rsid w:val="00100396"/>
    <w:rsid w:val="00107447"/>
    <w:rsid w:val="00107735"/>
    <w:rsid w:val="00116C61"/>
    <w:rsid w:val="0012279C"/>
    <w:rsid w:val="001333C8"/>
    <w:rsid w:val="001349E7"/>
    <w:rsid w:val="001419E0"/>
    <w:rsid w:val="00144754"/>
    <w:rsid w:val="0015457E"/>
    <w:rsid w:val="00160F3B"/>
    <w:rsid w:val="00166642"/>
    <w:rsid w:val="0016699D"/>
    <w:rsid w:val="001736D6"/>
    <w:rsid w:val="0017504C"/>
    <w:rsid w:val="001760EC"/>
    <w:rsid w:val="0018004E"/>
    <w:rsid w:val="001817CF"/>
    <w:rsid w:val="00194FB9"/>
    <w:rsid w:val="00196545"/>
    <w:rsid w:val="001A4AA7"/>
    <w:rsid w:val="001A7CB3"/>
    <w:rsid w:val="001B09E6"/>
    <w:rsid w:val="001B3FA8"/>
    <w:rsid w:val="001C08FE"/>
    <w:rsid w:val="001D37FD"/>
    <w:rsid w:val="001D38B4"/>
    <w:rsid w:val="001D4029"/>
    <w:rsid w:val="001E0E5E"/>
    <w:rsid w:val="001E120E"/>
    <w:rsid w:val="001E585B"/>
    <w:rsid w:val="001F169B"/>
    <w:rsid w:val="00200ABB"/>
    <w:rsid w:val="00202744"/>
    <w:rsid w:val="00204C7E"/>
    <w:rsid w:val="002057EC"/>
    <w:rsid w:val="00207177"/>
    <w:rsid w:val="00207AB5"/>
    <w:rsid w:val="00210599"/>
    <w:rsid w:val="00217595"/>
    <w:rsid w:val="00223670"/>
    <w:rsid w:val="00226E16"/>
    <w:rsid w:val="00233E0A"/>
    <w:rsid w:val="00240C0B"/>
    <w:rsid w:val="002423B4"/>
    <w:rsid w:val="00251A49"/>
    <w:rsid w:val="00253CE3"/>
    <w:rsid w:val="0025779B"/>
    <w:rsid w:val="0026130B"/>
    <w:rsid w:val="00261773"/>
    <w:rsid w:val="00271559"/>
    <w:rsid w:val="00275B6F"/>
    <w:rsid w:val="00282C97"/>
    <w:rsid w:val="0029425D"/>
    <w:rsid w:val="002B11C0"/>
    <w:rsid w:val="002B6D90"/>
    <w:rsid w:val="002B7315"/>
    <w:rsid w:val="002C1B2B"/>
    <w:rsid w:val="002D1F8E"/>
    <w:rsid w:val="002D377B"/>
    <w:rsid w:val="002E50D1"/>
    <w:rsid w:val="002E578C"/>
    <w:rsid w:val="002E6C75"/>
    <w:rsid w:val="0030272A"/>
    <w:rsid w:val="0030416C"/>
    <w:rsid w:val="00305BE0"/>
    <w:rsid w:val="00306277"/>
    <w:rsid w:val="00306665"/>
    <w:rsid w:val="00314DC8"/>
    <w:rsid w:val="00315C96"/>
    <w:rsid w:val="003177C0"/>
    <w:rsid w:val="00331315"/>
    <w:rsid w:val="00333B61"/>
    <w:rsid w:val="0034100F"/>
    <w:rsid w:val="00342B89"/>
    <w:rsid w:val="00345684"/>
    <w:rsid w:val="0034750C"/>
    <w:rsid w:val="0035307C"/>
    <w:rsid w:val="00356CAD"/>
    <w:rsid w:val="00361574"/>
    <w:rsid w:val="003677B7"/>
    <w:rsid w:val="00367B92"/>
    <w:rsid w:val="00367DB0"/>
    <w:rsid w:val="0037149C"/>
    <w:rsid w:val="00374170"/>
    <w:rsid w:val="00376305"/>
    <w:rsid w:val="00376374"/>
    <w:rsid w:val="003817E7"/>
    <w:rsid w:val="003835A2"/>
    <w:rsid w:val="00383B5E"/>
    <w:rsid w:val="00384376"/>
    <w:rsid w:val="00385BFA"/>
    <w:rsid w:val="00391850"/>
    <w:rsid w:val="00392F50"/>
    <w:rsid w:val="00394E21"/>
    <w:rsid w:val="003955D7"/>
    <w:rsid w:val="00395761"/>
    <w:rsid w:val="003B1C04"/>
    <w:rsid w:val="003B41F7"/>
    <w:rsid w:val="003B68A4"/>
    <w:rsid w:val="003C1EE1"/>
    <w:rsid w:val="003C2A08"/>
    <w:rsid w:val="003C565A"/>
    <w:rsid w:val="003D1800"/>
    <w:rsid w:val="003E3B6D"/>
    <w:rsid w:val="003E5B72"/>
    <w:rsid w:val="003F540B"/>
    <w:rsid w:val="003F5FF5"/>
    <w:rsid w:val="00403C70"/>
    <w:rsid w:val="00405EFD"/>
    <w:rsid w:val="00413963"/>
    <w:rsid w:val="004165B4"/>
    <w:rsid w:val="004300EC"/>
    <w:rsid w:val="00431514"/>
    <w:rsid w:val="004361CB"/>
    <w:rsid w:val="004366EE"/>
    <w:rsid w:val="00437D4E"/>
    <w:rsid w:val="00441A0F"/>
    <w:rsid w:val="004438A9"/>
    <w:rsid w:val="0045099A"/>
    <w:rsid w:val="00453FCD"/>
    <w:rsid w:val="00455FCD"/>
    <w:rsid w:val="00456BFB"/>
    <w:rsid w:val="00461DD1"/>
    <w:rsid w:val="00464B0E"/>
    <w:rsid w:val="0046570D"/>
    <w:rsid w:val="0047209B"/>
    <w:rsid w:val="00473852"/>
    <w:rsid w:val="0048046F"/>
    <w:rsid w:val="00483AE8"/>
    <w:rsid w:val="00486B07"/>
    <w:rsid w:val="00492A09"/>
    <w:rsid w:val="004957D5"/>
    <w:rsid w:val="00496139"/>
    <w:rsid w:val="00496C0D"/>
    <w:rsid w:val="004A15F2"/>
    <w:rsid w:val="004A3968"/>
    <w:rsid w:val="004B2035"/>
    <w:rsid w:val="004C4840"/>
    <w:rsid w:val="004C6C56"/>
    <w:rsid w:val="004D550C"/>
    <w:rsid w:val="004D6433"/>
    <w:rsid w:val="004E1307"/>
    <w:rsid w:val="004E78B8"/>
    <w:rsid w:val="004F3D85"/>
    <w:rsid w:val="004F5711"/>
    <w:rsid w:val="005047F1"/>
    <w:rsid w:val="00507692"/>
    <w:rsid w:val="0051619B"/>
    <w:rsid w:val="00517A6D"/>
    <w:rsid w:val="00521A2B"/>
    <w:rsid w:val="00522D13"/>
    <w:rsid w:val="00524E58"/>
    <w:rsid w:val="00526792"/>
    <w:rsid w:val="00527CFD"/>
    <w:rsid w:val="00535E9F"/>
    <w:rsid w:val="00547C07"/>
    <w:rsid w:val="00551220"/>
    <w:rsid w:val="00552CF5"/>
    <w:rsid w:val="005537F0"/>
    <w:rsid w:val="005579F8"/>
    <w:rsid w:val="0056312C"/>
    <w:rsid w:val="00576D1F"/>
    <w:rsid w:val="00593268"/>
    <w:rsid w:val="00593701"/>
    <w:rsid w:val="005A1234"/>
    <w:rsid w:val="005A19F4"/>
    <w:rsid w:val="005B41C6"/>
    <w:rsid w:val="005B493B"/>
    <w:rsid w:val="005B5353"/>
    <w:rsid w:val="005B747E"/>
    <w:rsid w:val="005C1270"/>
    <w:rsid w:val="005C4D2C"/>
    <w:rsid w:val="005C5D47"/>
    <w:rsid w:val="005C5F91"/>
    <w:rsid w:val="005C6C28"/>
    <w:rsid w:val="005D073A"/>
    <w:rsid w:val="005E3873"/>
    <w:rsid w:val="005F1B55"/>
    <w:rsid w:val="005F5D49"/>
    <w:rsid w:val="0060591E"/>
    <w:rsid w:val="006061FB"/>
    <w:rsid w:val="0060638E"/>
    <w:rsid w:val="006067F5"/>
    <w:rsid w:val="00606D17"/>
    <w:rsid w:val="00607958"/>
    <w:rsid w:val="00610606"/>
    <w:rsid w:val="006110FE"/>
    <w:rsid w:val="0061635F"/>
    <w:rsid w:val="006166E3"/>
    <w:rsid w:val="00625AA0"/>
    <w:rsid w:val="006306E1"/>
    <w:rsid w:val="00632B8E"/>
    <w:rsid w:val="00643272"/>
    <w:rsid w:val="00653C98"/>
    <w:rsid w:val="00657A5F"/>
    <w:rsid w:val="00660721"/>
    <w:rsid w:val="00684B9F"/>
    <w:rsid w:val="00686BE7"/>
    <w:rsid w:val="006940F6"/>
    <w:rsid w:val="00694EB5"/>
    <w:rsid w:val="006A251A"/>
    <w:rsid w:val="006A4CCF"/>
    <w:rsid w:val="006A67C1"/>
    <w:rsid w:val="006A6951"/>
    <w:rsid w:val="006B13A5"/>
    <w:rsid w:val="006B382A"/>
    <w:rsid w:val="006B52FE"/>
    <w:rsid w:val="006C2FAC"/>
    <w:rsid w:val="006D248B"/>
    <w:rsid w:val="006E0374"/>
    <w:rsid w:val="006E16CD"/>
    <w:rsid w:val="006E3DD4"/>
    <w:rsid w:val="006E41B4"/>
    <w:rsid w:val="006E4EF7"/>
    <w:rsid w:val="006F389B"/>
    <w:rsid w:val="006F7973"/>
    <w:rsid w:val="00707037"/>
    <w:rsid w:val="007215FA"/>
    <w:rsid w:val="00722411"/>
    <w:rsid w:val="00723309"/>
    <w:rsid w:val="00724A7F"/>
    <w:rsid w:val="00726D05"/>
    <w:rsid w:val="00730DCF"/>
    <w:rsid w:val="00733A8E"/>
    <w:rsid w:val="00735395"/>
    <w:rsid w:val="00736B61"/>
    <w:rsid w:val="007404AA"/>
    <w:rsid w:val="00741EEA"/>
    <w:rsid w:val="00744FD3"/>
    <w:rsid w:val="00745266"/>
    <w:rsid w:val="00750FE0"/>
    <w:rsid w:val="00752BB3"/>
    <w:rsid w:val="00753662"/>
    <w:rsid w:val="00753668"/>
    <w:rsid w:val="00754995"/>
    <w:rsid w:val="00761BD7"/>
    <w:rsid w:val="00765F10"/>
    <w:rsid w:val="00766CE2"/>
    <w:rsid w:val="00770EE8"/>
    <w:rsid w:val="0077456A"/>
    <w:rsid w:val="0077463D"/>
    <w:rsid w:val="00775220"/>
    <w:rsid w:val="007A5959"/>
    <w:rsid w:val="007A5AE0"/>
    <w:rsid w:val="007A5F23"/>
    <w:rsid w:val="007B02E9"/>
    <w:rsid w:val="007B0A40"/>
    <w:rsid w:val="007B20B4"/>
    <w:rsid w:val="007C73AD"/>
    <w:rsid w:val="007F392C"/>
    <w:rsid w:val="007F5EA5"/>
    <w:rsid w:val="00800796"/>
    <w:rsid w:val="00802AA1"/>
    <w:rsid w:val="0080642B"/>
    <w:rsid w:val="00806630"/>
    <w:rsid w:val="00806FCC"/>
    <w:rsid w:val="00810AFA"/>
    <w:rsid w:val="00820DFB"/>
    <w:rsid w:val="008247BE"/>
    <w:rsid w:val="00824AF7"/>
    <w:rsid w:val="00827CAD"/>
    <w:rsid w:val="0084286A"/>
    <w:rsid w:val="0084297B"/>
    <w:rsid w:val="00842CA4"/>
    <w:rsid w:val="008474B8"/>
    <w:rsid w:val="008476B0"/>
    <w:rsid w:val="00852642"/>
    <w:rsid w:val="008628AA"/>
    <w:rsid w:val="00863276"/>
    <w:rsid w:val="00866C9D"/>
    <w:rsid w:val="0086758B"/>
    <w:rsid w:val="00867D14"/>
    <w:rsid w:val="008713D4"/>
    <w:rsid w:val="008728A8"/>
    <w:rsid w:val="00876CE7"/>
    <w:rsid w:val="008823B3"/>
    <w:rsid w:val="00883797"/>
    <w:rsid w:val="00886EFC"/>
    <w:rsid w:val="008909FE"/>
    <w:rsid w:val="0089147A"/>
    <w:rsid w:val="008917BB"/>
    <w:rsid w:val="008956FB"/>
    <w:rsid w:val="008975A9"/>
    <w:rsid w:val="00897BE6"/>
    <w:rsid w:val="008B5A5A"/>
    <w:rsid w:val="008C0DAC"/>
    <w:rsid w:val="008C1F5B"/>
    <w:rsid w:val="008C2D53"/>
    <w:rsid w:val="008C366B"/>
    <w:rsid w:val="008D39AA"/>
    <w:rsid w:val="008E0616"/>
    <w:rsid w:val="008F0299"/>
    <w:rsid w:val="008F1DEB"/>
    <w:rsid w:val="008F3107"/>
    <w:rsid w:val="008F7C70"/>
    <w:rsid w:val="00902F40"/>
    <w:rsid w:val="00903127"/>
    <w:rsid w:val="0090731C"/>
    <w:rsid w:val="00912BC5"/>
    <w:rsid w:val="00917A2C"/>
    <w:rsid w:val="009279E6"/>
    <w:rsid w:val="00930056"/>
    <w:rsid w:val="00930A52"/>
    <w:rsid w:val="00931A59"/>
    <w:rsid w:val="00942713"/>
    <w:rsid w:val="00951599"/>
    <w:rsid w:val="009704EB"/>
    <w:rsid w:val="009707C3"/>
    <w:rsid w:val="009712AC"/>
    <w:rsid w:val="00973C9B"/>
    <w:rsid w:val="0097696B"/>
    <w:rsid w:val="009815B8"/>
    <w:rsid w:val="009826F1"/>
    <w:rsid w:val="009923C5"/>
    <w:rsid w:val="009935DB"/>
    <w:rsid w:val="0099418C"/>
    <w:rsid w:val="009951F4"/>
    <w:rsid w:val="00995573"/>
    <w:rsid w:val="009A0CA3"/>
    <w:rsid w:val="009A28A7"/>
    <w:rsid w:val="009B16B8"/>
    <w:rsid w:val="009B21F7"/>
    <w:rsid w:val="009B5595"/>
    <w:rsid w:val="009C0B11"/>
    <w:rsid w:val="009C3448"/>
    <w:rsid w:val="009D1898"/>
    <w:rsid w:val="009E655C"/>
    <w:rsid w:val="009F4DE6"/>
    <w:rsid w:val="00A025C5"/>
    <w:rsid w:val="00A03354"/>
    <w:rsid w:val="00A11934"/>
    <w:rsid w:val="00A40721"/>
    <w:rsid w:val="00A4114D"/>
    <w:rsid w:val="00A44549"/>
    <w:rsid w:val="00A52C74"/>
    <w:rsid w:val="00A611EA"/>
    <w:rsid w:val="00A67A90"/>
    <w:rsid w:val="00A72858"/>
    <w:rsid w:val="00A72E9F"/>
    <w:rsid w:val="00A77BD3"/>
    <w:rsid w:val="00A8091E"/>
    <w:rsid w:val="00A869F0"/>
    <w:rsid w:val="00A91AB5"/>
    <w:rsid w:val="00A954F8"/>
    <w:rsid w:val="00A96566"/>
    <w:rsid w:val="00AA1972"/>
    <w:rsid w:val="00AA2AE9"/>
    <w:rsid w:val="00AB00A8"/>
    <w:rsid w:val="00AB59C1"/>
    <w:rsid w:val="00AC2718"/>
    <w:rsid w:val="00AD2AB4"/>
    <w:rsid w:val="00AE016F"/>
    <w:rsid w:val="00AE11E9"/>
    <w:rsid w:val="00AE24AD"/>
    <w:rsid w:val="00AF3728"/>
    <w:rsid w:val="00AF40B7"/>
    <w:rsid w:val="00B03397"/>
    <w:rsid w:val="00B0693A"/>
    <w:rsid w:val="00B10A21"/>
    <w:rsid w:val="00B13978"/>
    <w:rsid w:val="00B17FE3"/>
    <w:rsid w:val="00B2431F"/>
    <w:rsid w:val="00B270ED"/>
    <w:rsid w:val="00B27DF2"/>
    <w:rsid w:val="00B309AC"/>
    <w:rsid w:val="00B326F1"/>
    <w:rsid w:val="00B352C0"/>
    <w:rsid w:val="00B53263"/>
    <w:rsid w:val="00B53F95"/>
    <w:rsid w:val="00B543D7"/>
    <w:rsid w:val="00B55531"/>
    <w:rsid w:val="00B6333D"/>
    <w:rsid w:val="00B72075"/>
    <w:rsid w:val="00B76DAE"/>
    <w:rsid w:val="00B83AF1"/>
    <w:rsid w:val="00B83CA1"/>
    <w:rsid w:val="00B8550E"/>
    <w:rsid w:val="00B878A7"/>
    <w:rsid w:val="00BA626B"/>
    <w:rsid w:val="00BA7A04"/>
    <w:rsid w:val="00BB09FF"/>
    <w:rsid w:val="00BB67EC"/>
    <w:rsid w:val="00BC3AA1"/>
    <w:rsid w:val="00BD6BE7"/>
    <w:rsid w:val="00BE3218"/>
    <w:rsid w:val="00BE71E2"/>
    <w:rsid w:val="00BF0707"/>
    <w:rsid w:val="00BF1655"/>
    <w:rsid w:val="00BF3EC4"/>
    <w:rsid w:val="00BF46AC"/>
    <w:rsid w:val="00C001D1"/>
    <w:rsid w:val="00C04DDA"/>
    <w:rsid w:val="00C111F1"/>
    <w:rsid w:val="00C36003"/>
    <w:rsid w:val="00C43D5F"/>
    <w:rsid w:val="00C52AEB"/>
    <w:rsid w:val="00C6504C"/>
    <w:rsid w:val="00C72EB9"/>
    <w:rsid w:val="00C744EE"/>
    <w:rsid w:val="00C762DA"/>
    <w:rsid w:val="00C77590"/>
    <w:rsid w:val="00C83F8A"/>
    <w:rsid w:val="00C85282"/>
    <w:rsid w:val="00CA13FE"/>
    <w:rsid w:val="00CA5E48"/>
    <w:rsid w:val="00CA790F"/>
    <w:rsid w:val="00CA796C"/>
    <w:rsid w:val="00CB2CC4"/>
    <w:rsid w:val="00CB4996"/>
    <w:rsid w:val="00CB4ED1"/>
    <w:rsid w:val="00CB5994"/>
    <w:rsid w:val="00CC424F"/>
    <w:rsid w:val="00CC6722"/>
    <w:rsid w:val="00CC76B0"/>
    <w:rsid w:val="00CD4958"/>
    <w:rsid w:val="00CE1ED2"/>
    <w:rsid w:val="00CE326C"/>
    <w:rsid w:val="00CE3EED"/>
    <w:rsid w:val="00CE7C5E"/>
    <w:rsid w:val="00CF00B8"/>
    <w:rsid w:val="00CF4525"/>
    <w:rsid w:val="00CF48EE"/>
    <w:rsid w:val="00D03414"/>
    <w:rsid w:val="00D10CAC"/>
    <w:rsid w:val="00D1575C"/>
    <w:rsid w:val="00D1584A"/>
    <w:rsid w:val="00D165D4"/>
    <w:rsid w:val="00D21359"/>
    <w:rsid w:val="00D21DEB"/>
    <w:rsid w:val="00D2223C"/>
    <w:rsid w:val="00D23AB2"/>
    <w:rsid w:val="00D31EAD"/>
    <w:rsid w:val="00D32018"/>
    <w:rsid w:val="00D34C1B"/>
    <w:rsid w:val="00D40656"/>
    <w:rsid w:val="00D43CB9"/>
    <w:rsid w:val="00D52F7C"/>
    <w:rsid w:val="00D55E65"/>
    <w:rsid w:val="00D5787E"/>
    <w:rsid w:val="00D617AA"/>
    <w:rsid w:val="00D627CA"/>
    <w:rsid w:val="00D73311"/>
    <w:rsid w:val="00D73C34"/>
    <w:rsid w:val="00D76DB5"/>
    <w:rsid w:val="00D77277"/>
    <w:rsid w:val="00D82CC1"/>
    <w:rsid w:val="00D86A13"/>
    <w:rsid w:val="00D87DC8"/>
    <w:rsid w:val="00D90D30"/>
    <w:rsid w:val="00DA2BBF"/>
    <w:rsid w:val="00DA4505"/>
    <w:rsid w:val="00DA51D5"/>
    <w:rsid w:val="00DB3CBD"/>
    <w:rsid w:val="00DB46EA"/>
    <w:rsid w:val="00DB4EC4"/>
    <w:rsid w:val="00DC4EC7"/>
    <w:rsid w:val="00DC665A"/>
    <w:rsid w:val="00DD0074"/>
    <w:rsid w:val="00DD179A"/>
    <w:rsid w:val="00DD3352"/>
    <w:rsid w:val="00DD4924"/>
    <w:rsid w:val="00DD7299"/>
    <w:rsid w:val="00DE32B1"/>
    <w:rsid w:val="00DE6B13"/>
    <w:rsid w:val="00DF0BDE"/>
    <w:rsid w:val="00E11F5A"/>
    <w:rsid w:val="00E12593"/>
    <w:rsid w:val="00E20D6C"/>
    <w:rsid w:val="00E343DF"/>
    <w:rsid w:val="00E37947"/>
    <w:rsid w:val="00E50C56"/>
    <w:rsid w:val="00E5294F"/>
    <w:rsid w:val="00E67F3C"/>
    <w:rsid w:val="00E80C12"/>
    <w:rsid w:val="00E878A0"/>
    <w:rsid w:val="00E95C2A"/>
    <w:rsid w:val="00E95C51"/>
    <w:rsid w:val="00E97972"/>
    <w:rsid w:val="00EA26F3"/>
    <w:rsid w:val="00EA37B7"/>
    <w:rsid w:val="00EA6546"/>
    <w:rsid w:val="00EB1374"/>
    <w:rsid w:val="00EB4CF4"/>
    <w:rsid w:val="00EC2006"/>
    <w:rsid w:val="00EC32E3"/>
    <w:rsid w:val="00EC39A8"/>
    <w:rsid w:val="00EC4A7A"/>
    <w:rsid w:val="00EC50A7"/>
    <w:rsid w:val="00ED18D0"/>
    <w:rsid w:val="00EE264B"/>
    <w:rsid w:val="00EE3E49"/>
    <w:rsid w:val="00EE481C"/>
    <w:rsid w:val="00EF0A3D"/>
    <w:rsid w:val="00EF3473"/>
    <w:rsid w:val="00F00BD0"/>
    <w:rsid w:val="00F05CDC"/>
    <w:rsid w:val="00F141E5"/>
    <w:rsid w:val="00F22630"/>
    <w:rsid w:val="00F25AAB"/>
    <w:rsid w:val="00F31673"/>
    <w:rsid w:val="00F34848"/>
    <w:rsid w:val="00F44A54"/>
    <w:rsid w:val="00F46819"/>
    <w:rsid w:val="00F4702D"/>
    <w:rsid w:val="00F530FD"/>
    <w:rsid w:val="00F543F4"/>
    <w:rsid w:val="00F60E06"/>
    <w:rsid w:val="00F624CA"/>
    <w:rsid w:val="00F66D34"/>
    <w:rsid w:val="00F70541"/>
    <w:rsid w:val="00F716E7"/>
    <w:rsid w:val="00F87013"/>
    <w:rsid w:val="00F947ED"/>
    <w:rsid w:val="00FA0320"/>
    <w:rsid w:val="00FA14DF"/>
    <w:rsid w:val="00FA1B5F"/>
    <w:rsid w:val="00FA2A62"/>
    <w:rsid w:val="00FA460E"/>
    <w:rsid w:val="00FA482A"/>
    <w:rsid w:val="00FA61E2"/>
    <w:rsid w:val="00FB11A9"/>
    <w:rsid w:val="00FB1CCE"/>
    <w:rsid w:val="00FC055E"/>
    <w:rsid w:val="00FC3056"/>
    <w:rsid w:val="00FC322F"/>
    <w:rsid w:val="00FC7C59"/>
    <w:rsid w:val="00FD117E"/>
    <w:rsid w:val="00FD38A8"/>
    <w:rsid w:val="00FE0300"/>
    <w:rsid w:val="00FF3F74"/>
    <w:rsid w:val="00FF6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C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F7"/>
    <w:pPr>
      <w:ind w:left="720"/>
      <w:contextualSpacing/>
    </w:pPr>
    <w:rPr>
      <w:rFonts w:cs="Calibri"/>
      <w:color w:val="000000"/>
      <w:lang w:val="mk-MK" w:eastAsia="mk-MK"/>
    </w:rPr>
  </w:style>
  <w:style w:type="character" w:styleId="CommentReference">
    <w:name w:val="annotation reference"/>
    <w:basedOn w:val="DefaultParagraphFont"/>
    <w:uiPriority w:val="99"/>
    <w:semiHidden/>
    <w:unhideWhenUsed/>
    <w:rsid w:val="009B21F7"/>
    <w:rPr>
      <w:sz w:val="16"/>
      <w:szCs w:val="16"/>
    </w:rPr>
  </w:style>
  <w:style w:type="paragraph" w:styleId="CommentText">
    <w:name w:val="annotation text"/>
    <w:basedOn w:val="Normal"/>
    <w:link w:val="CommentTextChar"/>
    <w:uiPriority w:val="99"/>
    <w:semiHidden/>
    <w:unhideWhenUsed/>
    <w:rsid w:val="009B21F7"/>
    <w:pPr>
      <w:spacing w:line="240" w:lineRule="auto"/>
    </w:pPr>
    <w:rPr>
      <w:sz w:val="20"/>
      <w:szCs w:val="20"/>
    </w:rPr>
  </w:style>
  <w:style w:type="character" w:customStyle="1" w:styleId="CommentTextChar">
    <w:name w:val="Comment Text Char"/>
    <w:basedOn w:val="DefaultParagraphFont"/>
    <w:link w:val="CommentText"/>
    <w:uiPriority w:val="99"/>
    <w:semiHidden/>
    <w:rsid w:val="009B21F7"/>
    <w:rPr>
      <w:sz w:val="20"/>
      <w:szCs w:val="20"/>
    </w:rPr>
  </w:style>
  <w:style w:type="paragraph" w:styleId="BalloonText">
    <w:name w:val="Balloon Text"/>
    <w:basedOn w:val="Normal"/>
    <w:link w:val="BalloonTextChar"/>
    <w:uiPriority w:val="99"/>
    <w:semiHidden/>
    <w:unhideWhenUsed/>
    <w:rsid w:val="009B2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1F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08FE"/>
    <w:rPr>
      <w:b/>
      <w:bCs/>
    </w:rPr>
  </w:style>
  <w:style w:type="character" w:customStyle="1" w:styleId="CommentSubjectChar">
    <w:name w:val="Comment Subject Char"/>
    <w:basedOn w:val="CommentTextChar"/>
    <w:link w:val="CommentSubject"/>
    <w:uiPriority w:val="99"/>
    <w:semiHidden/>
    <w:rsid w:val="001C08FE"/>
    <w:rPr>
      <w:b/>
      <w:bCs/>
      <w:sz w:val="20"/>
      <w:szCs w:val="20"/>
    </w:rPr>
  </w:style>
  <w:style w:type="table" w:styleId="TableGrid">
    <w:name w:val="Table Grid"/>
    <w:basedOn w:val="TableNormal"/>
    <w:uiPriority w:val="59"/>
    <w:rsid w:val="00897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823B3"/>
    <w:rPr>
      <w:color w:val="0000FF"/>
      <w:u w:val="single"/>
    </w:rPr>
  </w:style>
  <w:style w:type="character" w:customStyle="1" w:styleId="WW8Num1z0">
    <w:name w:val="WW8Num1z0"/>
    <w:rsid w:val="001760EC"/>
    <w:rPr>
      <w:rFonts w:ascii="Symbol" w:hAnsi="Symbol"/>
    </w:rPr>
  </w:style>
  <w:style w:type="paragraph" w:styleId="NoSpacing">
    <w:name w:val="No Spacing"/>
    <w:link w:val="NoSpacingChar"/>
    <w:uiPriority w:val="1"/>
    <w:qFormat/>
    <w:rsid w:val="001760EC"/>
    <w:pPr>
      <w:suppressAutoHyphens/>
    </w:pPr>
    <w:rPr>
      <w:sz w:val="22"/>
      <w:szCs w:val="22"/>
      <w:lang w:eastAsia="ar-SA"/>
    </w:rPr>
  </w:style>
  <w:style w:type="paragraph" w:styleId="Header">
    <w:name w:val="header"/>
    <w:basedOn w:val="Normal"/>
    <w:link w:val="HeaderChar"/>
    <w:uiPriority w:val="99"/>
    <w:unhideWhenUsed/>
    <w:rsid w:val="00B85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50E"/>
  </w:style>
  <w:style w:type="paragraph" w:styleId="Footer">
    <w:name w:val="footer"/>
    <w:basedOn w:val="Normal"/>
    <w:link w:val="FooterChar"/>
    <w:uiPriority w:val="99"/>
    <w:unhideWhenUsed/>
    <w:rsid w:val="00B85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50E"/>
  </w:style>
  <w:style w:type="paragraph" w:customStyle="1" w:styleId="a">
    <w:name w:val="Содржина на табела"/>
    <w:basedOn w:val="Normal"/>
    <w:rsid w:val="00D73C34"/>
    <w:pPr>
      <w:widowControl w:val="0"/>
      <w:suppressLineNumbers/>
      <w:suppressAutoHyphens/>
      <w:spacing w:after="0" w:line="240" w:lineRule="auto"/>
    </w:pPr>
    <w:rPr>
      <w:rFonts w:ascii="Times New Roman" w:eastAsia="DejaVu Sans" w:hAnsi="Times New Roman"/>
      <w:kern w:val="2"/>
      <w:sz w:val="24"/>
      <w:szCs w:val="24"/>
      <w:lang w:val="mk-MK" w:eastAsia="zh-CN"/>
    </w:rPr>
  </w:style>
  <w:style w:type="character" w:customStyle="1" w:styleId="NoSpacingChar">
    <w:name w:val="No Spacing Char"/>
    <w:link w:val="NoSpacing"/>
    <w:uiPriority w:val="1"/>
    <w:locked/>
    <w:rsid w:val="00AB59C1"/>
    <w:rPr>
      <w:sz w:val="22"/>
      <w:szCs w:val="22"/>
      <w:lang w:eastAsia="ar-SA" w:bidi="ar-SA"/>
    </w:rPr>
  </w:style>
  <w:style w:type="paragraph" w:styleId="BodyText">
    <w:name w:val="Body Text"/>
    <w:basedOn w:val="Normal"/>
    <w:link w:val="BodyTextChar"/>
    <w:unhideWhenUsed/>
    <w:rsid w:val="00930A52"/>
    <w:pPr>
      <w:spacing w:after="0" w:line="240" w:lineRule="auto"/>
      <w:jc w:val="both"/>
    </w:pPr>
    <w:rPr>
      <w:rFonts w:ascii="Macedonian Tms" w:eastAsia="Times New Roman" w:hAnsi="Macedonian Tms"/>
      <w:sz w:val="52"/>
      <w:szCs w:val="24"/>
    </w:rPr>
  </w:style>
  <w:style w:type="character" w:customStyle="1" w:styleId="BodyTextChar">
    <w:name w:val="Body Text Char"/>
    <w:basedOn w:val="DefaultParagraphFont"/>
    <w:link w:val="BodyText"/>
    <w:rsid w:val="00930A52"/>
    <w:rPr>
      <w:rFonts w:ascii="Macedonian Tms" w:eastAsia="Times New Roman" w:hAnsi="Macedonian Tms"/>
      <w:sz w:val="52"/>
      <w:szCs w:val="24"/>
    </w:rPr>
  </w:style>
  <w:style w:type="paragraph" w:styleId="NormalWeb">
    <w:name w:val="Normal (Web)"/>
    <w:basedOn w:val="Normal"/>
    <w:unhideWhenUsed/>
    <w:rsid w:val="00930A52"/>
    <w:pPr>
      <w:overflowPunct w:val="0"/>
      <w:autoSpaceDE w:val="0"/>
      <w:autoSpaceDN w:val="0"/>
      <w:adjustRightInd w:val="0"/>
      <w:spacing w:before="28" w:after="119" w:line="100" w:lineRule="atLeast"/>
    </w:pPr>
    <w:rPr>
      <w:rFonts w:ascii="Times New Roman" w:eastAsia="Times New Roman" w:hAnsi="Times New Roman"/>
      <w:kern w:val="2"/>
      <w:sz w:val="24"/>
      <w:szCs w:val="20"/>
      <w:lang w:val="mk-MK" w:eastAsia="mk-MK"/>
    </w:rPr>
  </w:style>
  <w:style w:type="paragraph" w:styleId="BodyText2">
    <w:name w:val="Body Text 2"/>
    <w:basedOn w:val="Normal"/>
    <w:link w:val="BodyText2Char"/>
    <w:rsid w:val="00744FD3"/>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744FD3"/>
    <w:rPr>
      <w:rFonts w:ascii="Times New Roman" w:eastAsia="Times New Roman" w:hAnsi="Times New Roman"/>
      <w:sz w:val="24"/>
      <w:szCs w:val="24"/>
    </w:rPr>
  </w:style>
  <w:style w:type="paragraph" w:customStyle="1" w:styleId="Default">
    <w:name w:val="Default"/>
    <w:rsid w:val="008956F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06589113">
      <w:bodyDiv w:val="1"/>
      <w:marLeft w:val="0"/>
      <w:marRight w:val="0"/>
      <w:marTop w:val="0"/>
      <w:marBottom w:val="0"/>
      <w:divBdr>
        <w:top w:val="none" w:sz="0" w:space="0" w:color="auto"/>
        <w:left w:val="none" w:sz="0" w:space="0" w:color="auto"/>
        <w:bottom w:val="none" w:sz="0" w:space="0" w:color="auto"/>
        <w:right w:val="none" w:sz="0" w:space="0" w:color="auto"/>
      </w:divBdr>
    </w:div>
    <w:div w:id="570235056">
      <w:bodyDiv w:val="1"/>
      <w:marLeft w:val="0"/>
      <w:marRight w:val="0"/>
      <w:marTop w:val="0"/>
      <w:marBottom w:val="0"/>
      <w:divBdr>
        <w:top w:val="none" w:sz="0" w:space="0" w:color="auto"/>
        <w:left w:val="none" w:sz="0" w:space="0" w:color="auto"/>
        <w:bottom w:val="none" w:sz="0" w:space="0" w:color="auto"/>
        <w:right w:val="none" w:sz="0" w:space="0" w:color="auto"/>
      </w:divBdr>
    </w:div>
    <w:div w:id="657422703">
      <w:bodyDiv w:val="1"/>
      <w:marLeft w:val="0"/>
      <w:marRight w:val="0"/>
      <w:marTop w:val="0"/>
      <w:marBottom w:val="0"/>
      <w:divBdr>
        <w:top w:val="none" w:sz="0" w:space="0" w:color="auto"/>
        <w:left w:val="none" w:sz="0" w:space="0" w:color="auto"/>
        <w:bottom w:val="none" w:sz="0" w:space="0" w:color="auto"/>
        <w:right w:val="none" w:sz="0" w:space="0" w:color="auto"/>
      </w:divBdr>
    </w:div>
    <w:div w:id="819538269">
      <w:bodyDiv w:val="1"/>
      <w:marLeft w:val="0"/>
      <w:marRight w:val="0"/>
      <w:marTop w:val="0"/>
      <w:marBottom w:val="0"/>
      <w:divBdr>
        <w:top w:val="none" w:sz="0" w:space="0" w:color="auto"/>
        <w:left w:val="none" w:sz="0" w:space="0" w:color="auto"/>
        <w:bottom w:val="none" w:sz="0" w:space="0" w:color="auto"/>
        <w:right w:val="none" w:sz="0" w:space="0" w:color="auto"/>
      </w:divBdr>
    </w:div>
    <w:div w:id="908006475">
      <w:bodyDiv w:val="1"/>
      <w:marLeft w:val="0"/>
      <w:marRight w:val="0"/>
      <w:marTop w:val="0"/>
      <w:marBottom w:val="0"/>
      <w:divBdr>
        <w:top w:val="none" w:sz="0" w:space="0" w:color="auto"/>
        <w:left w:val="none" w:sz="0" w:space="0" w:color="auto"/>
        <w:bottom w:val="none" w:sz="0" w:space="0" w:color="auto"/>
        <w:right w:val="none" w:sz="0" w:space="0" w:color="auto"/>
      </w:divBdr>
    </w:div>
    <w:div w:id="950474599">
      <w:bodyDiv w:val="1"/>
      <w:marLeft w:val="0"/>
      <w:marRight w:val="0"/>
      <w:marTop w:val="0"/>
      <w:marBottom w:val="0"/>
      <w:divBdr>
        <w:top w:val="none" w:sz="0" w:space="0" w:color="auto"/>
        <w:left w:val="none" w:sz="0" w:space="0" w:color="auto"/>
        <w:bottom w:val="none" w:sz="0" w:space="0" w:color="auto"/>
        <w:right w:val="none" w:sz="0" w:space="0" w:color="auto"/>
      </w:divBdr>
    </w:div>
    <w:div w:id="1023360207">
      <w:bodyDiv w:val="1"/>
      <w:marLeft w:val="0"/>
      <w:marRight w:val="0"/>
      <w:marTop w:val="0"/>
      <w:marBottom w:val="0"/>
      <w:divBdr>
        <w:top w:val="none" w:sz="0" w:space="0" w:color="auto"/>
        <w:left w:val="none" w:sz="0" w:space="0" w:color="auto"/>
        <w:bottom w:val="none" w:sz="0" w:space="0" w:color="auto"/>
        <w:right w:val="none" w:sz="0" w:space="0" w:color="auto"/>
      </w:divBdr>
    </w:div>
    <w:div w:id="1035424453">
      <w:bodyDiv w:val="1"/>
      <w:marLeft w:val="0"/>
      <w:marRight w:val="0"/>
      <w:marTop w:val="0"/>
      <w:marBottom w:val="0"/>
      <w:divBdr>
        <w:top w:val="none" w:sz="0" w:space="0" w:color="auto"/>
        <w:left w:val="none" w:sz="0" w:space="0" w:color="auto"/>
        <w:bottom w:val="none" w:sz="0" w:space="0" w:color="auto"/>
        <w:right w:val="none" w:sz="0" w:space="0" w:color="auto"/>
      </w:divBdr>
    </w:div>
    <w:div w:id="1055008337">
      <w:bodyDiv w:val="1"/>
      <w:marLeft w:val="0"/>
      <w:marRight w:val="0"/>
      <w:marTop w:val="0"/>
      <w:marBottom w:val="0"/>
      <w:divBdr>
        <w:top w:val="none" w:sz="0" w:space="0" w:color="auto"/>
        <w:left w:val="none" w:sz="0" w:space="0" w:color="auto"/>
        <w:bottom w:val="none" w:sz="0" w:space="0" w:color="auto"/>
        <w:right w:val="none" w:sz="0" w:space="0" w:color="auto"/>
      </w:divBdr>
    </w:div>
    <w:div w:id="1066949496">
      <w:bodyDiv w:val="1"/>
      <w:marLeft w:val="0"/>
      <w:marRight w:val="0"/>
      <w:marTop w:val="0"/>
      <w:marBottom w:val="0"/>
      <w:divBdr>
        <w:top w:val="none" w:sz="0" w:space="0" w:color="auto"/>
        <w:left w:val="none" w:sz="0" w:space="0" w:color="auto"/>
        <w:bottom w:val="none" w:sz="0" w:space="0" w:color="auto"/>
        <w:right w:val="none" w:sz="0" w:space="0" w:color="auto"/>
      </w:divBdr>
    </w:div>
    <w:div w:id="1127353977">
      <w:bodyDiv w:val="1"/>
      <w:marLeft w:val="0"/>
      <w:marRight w:val="0"/>
      <w:marTop w:val="0"/>
      <w:marBottom w:val="0"/>
      <w:divBdr>
        <w:top w:val="none" w:sz="0" w:space="0" w:color="auto"/>
        <w:left w:val="none" w:sz="0" w:space="0" w:color="auto"/>
        <w:bottom w:val="none" w:sz="0" w:space="0" w:color="auto"/>
        <w:right w:val="none" w:sz="0" w:space="0" w:color="auto"/>
      </w:divBdr>
    </w:div>
    <w:div w:id="1298536947">
      <w:bodyDiv w:val="1"/>
      <w:marLeft w:val="0"/>
      <w:marRight w:val="0"/>
      <w:marTop w:val="0"/>
      <w:marBottom w:val="0"/>
      <w:divBdr>
        <w:top w:val="none" w:sz="0" w:space="0" w:color="auto"/>
        <w:left w:val="none" w:sz="0" w:space="0" w:color="auto"/>
        <w:bottom w:val="none" w:sz="0" w:space="0" w:color="auto"/>
        <w:right w:val="none" w:sz="0" w:space="0" w:color="auto"/>
      </w:divBdr>
    </w:div>
    <w:div w:id="1356346660">
      <w:bodyDiv w:val="1"/>
      <w:marLeft w:val="0"/>
      <w:marRight w:val="0"/>
      <w:marTop w:val="0"/>
      <w:marBottom w:val="0"/>
      <w:divBdr>
        <w:top w:val="none" w:sz="0" w:space="0" w:color="auto"/>
        <w:left w:val="none" w:sz="0" w:space="0" w:color="auto"/>
        <w:bottom w:val="none" w:sz="0" w:space="0" w:color="auto"/>
        <w:right w:val="none" w:sz="0" w:space="0" w:color="auto"/>
      </w:divBdr>
    </w:div>
    <w:div w:id="1450079765">
      <w:bodyDiv w:val="1"/>
      <w:marLeft w:val="0"/>
      <w:marRight w:val="0"/>
      <w:marTop w:val="0"/>
      <w:marBottom w:val="0"/>
      <w:divBdr>
        <w:top w:val="none" w:sz="0" w:space="0" w:color="auto"/>
        <w:left w:val="none" w:sz="0" w:space="0" w:color="auto"/>
        <w:bottom w:val="none" w:sz="0" w:space="0" w:color="auto"/>
        <w:right w:val="none" w:sz="0" w:space="0" w:color="auto"/>
      </w:divBdr>
    </w:div>
    <w:div w:id="1463646663">
      <w:bodyDiv w:val="1"/>
      <w:marLeft w:val="0"/>
      <w:marRight w:val="0"/>
      <w:marTop w:val="0"/>
      <w:marBottom w:val="0"/>
      <w:divBdr>
        <w:top w:val="none" w:sz="0" w:space="0" w:color="auto"/>
        <w:left w:val="none" w:sz="0" w:space="0" w:color="auto"/>
        <w:bottom w:val="none" w:sz="0" w:space="0" w:color="auto"/>
        <w:right w:val="none" w:sz="0" w:space="0" w:color="auto"/>
      </w:divBdr>
    </w:div>
    <w:div w:id="1483502782">
      <w:bodyDiv w:val="1"/>
      <w:marLeft w:val="0"/>
      <w:marRight w:val="0"/>
      <w:marTop w:val="0"/>
      <w:marBottom w:val="0"/>
      <w:divBdr>
        <w:top w:val="none" w:sz="0" w:space="0" w:color="auto"/>
        <w:left w:val="none" w:sz="0" w:space="0" w:color="auto"/>
        <w:bottom w:val="none" w:sz="0" w:space="0" w:color="auto"/>
        <w:right w:val="none" w:sz="0" w:space="0" w:color="auto"/>
      </w:divBdr>
    </w:div>
    <w:div w:id="1515531669">
      <w:bodyDiv w:val="1"/>
      <w:marLeft w:val="0"/>
      <w:marRight w:val="0"/>
      <w:marTop w:val="0"/>
      <w:marBottom w:val="0"/>
      <w:divBdr>
        <w:top w:val="none" w:sz="0" w:space="0" w:color="auto"/>
        <w:left w:val="none" w:sz="0" w:space="0" w:color="auto"/>
        <w:bottom w:val="none" w:sz="0" w:space="0" w:color="auto"/>
        <w:right w:val="none" w:sz="0" w:space="0" w:color="auto"/>
      </w:divBdr>
    </w:div>
    <w:div w:id="1530022538">
      <w:bodyDiv w:val="1"/>
      <w:marLeft w:val="0"/>
      <w:marRight w:val="0"/>
      <w:marTop w:val="0"/>
      <w:marBottom w:val="0"/>
      <w:divBdr>
        <w:top w:val="none" w:sz="0" w:space="0" w:color="auto"/>
        <w:left w:val="none" w:sz="0" w:space="0" w:color="auto"/>
        <w:bottom w:val="none" w:sz="0" w:space="0" w:color="auto"/>
        <w:right w:val="none" w:sz="0" w:space="0" w:color="auto"/>
      </w:divBdr>
    </w:div>
    <w:div w:id="1540898095">
      <w:bodyDiv w:val="1"/>
      <w:marLeft w:val="0"/>
      <w:marRight w:val="0"/>
      <w:marTop w:val="0"/>
      <w:marBottom w:val="0"/>
      <w:divBdr>
        <w:top w:val="none" w:sz="0" w:space="0" w:color="auto"/>
        <w:left w:val="none" w:sz="0" w:space="0" w:color="auto"/>
        <w:bottom w:val="none" w:sz="0" w:space="0" w:color="auto"/>
        <w:right w:val="none" w:sz="0" w:space="0" w:color="auto"/>
      </w:divBdr>
    </w:div>
    <w:div w:id="1563447917">
      <w:bodyDiv w:val="1"/>
      <w:marLeft w:val="0"/>
      <w:marRight w:val="0"/>
      <w:marTop w:val="0"/>
      <w:marBottom w:val="0"/>
      <w:divBdr>
        <w:top w:val="none" w:sz="0" w:space="0" w:color="auto"/>
        <w:left w:val="none" w:sz="0" w:space="0" w:color="auto"/>
        <w:bottom w:val="none" w:sz="0" w:space="0" w:color="auto"/>
        <w:right w:val="none" w:sz="0" w:space="0" w:color="auto"/>
      </w:divBdr>
    </w:div>
    <w:div w:id="1816068318">
      <w:bodyDiv w:val="1"/>
      <w:marLeft w:val="0"/>
      <w:marRight w:val="0"/>
      <w:marTop w:val="0"/>
      <w:marBottom w:val="0"/>
      <w:divBdr>
        <w:top w:val="none" w:sz="0" w:space="0" w:color="auto"/>
        <w:left w:val="none" w:sz="0" w:space="0" w:color="auto"/>
        <w:bottom w:val="none" w:sz="0" w:space="0" w:color="auto"/>
        <w:right w:val="none" w:sz="0" w:space="0" w:color="auto"/>
      </w:divBdr>
    </w:div>
    <w:div w:id="1832213329">
      <w:bodyDiv w:val="1"/>
      <w:marLeft w:val="0"/>
      <w:marRight w:val="0"/>
      <w:marTop w:val="0"/>
      <w:marBottom w:val="0"/>
      <w:divBdr>
        <w:top w:val="none" w:sz="0" w:space="0" w:color="auto"/>
        <w:left w:val="none" w:sz="0" w:space="0" w:color="auto"/>
        <w:bottom w:val="none" w:sz="0" w:space="0" w:color="auto"/>
        <w:right w:val="none" w:sz="0" w:space="0" w:color="auto"/>
      </w:divBdr>
    </w:div>
    <w:div w:id="1903371733">
      <w:bodyDiv w:val="1"/>
      <w:marLeft w:val="0"/>
      <w:marRight w:val="0"/>
      <w:marTop w:val="0"/>
      <w:marBottom w:val="0"/>
      <w:divBdr>
        <w:top w:val="none" w:sz="0" w:space="0" w:color="auto"/>
        <w:left w:val="none" w:sz="0" w:space="0" w:color="auto"/>
        <w:bottom w:val="none" w:sz="0" w:space="0" w:color="auto"/>
        <w:right w:val="none" w:sz="0" w:space="0" w:color="auto"/>
      </w:divBdr>
    </w:div>
    <w:div w:id="2053847548">
      <w:bodyDiv w:val="1"/>
      <w:marLeft w:val="0"/>
      <w:marRight w:val="0"/>
      <w:marTop w:val="0"/>
      <w:marBottom w:val="0"/>
      <w:divBdr>
        <w:top w:val="none" w:sz="0" w:space="0" w:color="auto"/>
        <w:left w:val="none" w:sz="0" w:space="0" w:color="auto"/>
        <w:bottom w:val="none" w:sz="0" w:space="0" w:color="auto"/>
        <w:right w:val="none" w:sz="0" w:space="0" w:color="auto"/>
      </w:divBdr>
    </w:div>
    <w:div w:id="209192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berot-dkapija@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0FF17-F52E-4671-A1E0-3E938D14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3902</TotalTime>
  <Pages>50</Pages>
  <Words>13075</Words>
  <Characters>74528</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Ministerstvo za obrazovanie i nauka</Company>
  <LinksUpToDate>false</LinksUpToDate>
  <CharactersWithSpaces>87429</CharactersWithSpaces>
  <SharedDoc>false</SharedDoc>
  <HLinks>
    <vt:vector size="6" baseType="variant">
      <vt:variant>
        <vt:i4>1835122</vt:i4>
      </vt:variant>
      <vt:variant>
        <vt:i4>0</vt:i4>
      </vt:variant>
      <vt:variant>
        <vt:i4>0</vt:i4>
      </vt:variant>
      <vt:variant>
        <vt:i4>5</vt:i4>
      </vt:variant>
      <vt:variant>
        <vt:lpwstr>mailto:gaberot-dkapija@yahoo.com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Ljiljana Samardziska Panova</dc:creator>
  <cp:lastModifiedBy>D T</cp:lastModifiedBy>
  <cp:revision>36</cp:revision>
  <cp:lastPrinted>2022-08-24T07:38:00Z</cp:lastPrinted>
  <dcterms:created xsi:type="dcterms:W3CDTF">2020-07-09T16:51:00Z</dcterms:created>
  <dcterms:modified xsi:type="dcterms:W3CDTF">2022-09-06T07:50:00Z</dcterms:modified>
</cp:coreProperties>
</file>